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F9CF30" w14:textId="77777777" w:rsidR="00231AB0" w:rsidRPr="00555A08" w:rsidRDefault="00231AB0" w:rsidP="002A1DA3">
      <w:pPr>
        <w:spacing w:line="360" w:lineRule="auto"/>
        <w:ind w:left="1080" w:firstLineChars="600" w:firstLine="1680"/>
        <w:rPr>
          <w:rFonts w:ascii="微软雅黑" w:eastAsia="微软雅黑" w:hAnsi="微软雅黑"/>
          <w:b/>
          <w:sz w:val="28"/>
          <w:szCs w:val="28"/>
        </w:rPr>
      </w:pPr>
      <w:r w:rsidRPr="00555A08">
        <w:rPr>
          <w:rFonts w:ascii="微软雅黑" w:eastAsia="微软雅黑" w:hAnsi="微软雅黑" w:hint="eastAsia"/>
          <w:b/>
          <w:sz w:val="28"/>
          <w:szCs w:val="28"/>
        </w:rPr>
        <w:t>《课程</w:t>
      </w:r>
      <w:r w:rsidR="008D3D63" w:rsidRPr="00555A08">
        <w:rPr>
          <w:rFonts w:ascii="微软雅黑" w:eastAsia="微软雅黑" w:hAnsi="微软雅黑" w:hint="eastAsia"/>
          <w:b/>
          <w:sz w:val="28"/>
          <w:szCs w:val="28"/>
        </w:rPr>
        <w:t>开发八段锦</w:t>
      </w:r>
      <w:r w:rsidRPr="00555A08">
        <w:rPr>
          <w:rFonts w:ascii="微软雅黑" w:eastAsia="微软雅黑" w:hAnsi="微软雅黑" w:hint="eastAsia"/>
          <w:b/>
          <w:sz w:val="28"/>
          <w:szCs w:val="28"/>
        </w:rPr>
        <w:t>》</w:t>
      </w:r>
    </w:p>
    <w:p w14:paraId="7B8E3834" w14:textId="77777777" w:rsidR="00A56601" w:rsidRPr="0025533C" w:rsidRDefault="001A1098" w:rsidP="0025533C">
      <w:pPr>
        <w:snapToGrid w:val="0"/>
        <w:ind w:firstLineChars="1750" w:firstLine="3675"/>
        <w:rPr>
          <w:rFonts w:ascii="微软雅黑" w:eastAsia="微软雅黑" w:hAnsi="微软雅黑"/>
          <w:bCs/>
          <w:szCs w:val="21"/>
        </w:rPr>
      </w:pPr>
      <w:r w:rsidRPr="0025533C">
        <w:rPr>
          <w:rFonts w:ascii="微软雅黑" w:eastAsia="微软雅黑" w:hAnsi="微软雅黑" w:hint="eastAsia"/>
          <w:bCs/>
          <w:szCs w:val="21"/>
        </w:rPr>
        <w:t>聂振亚</w:t>
      </w:r>
    </w:p>
    <w:p w14:paraId="1A0F25F1" w14:textId="2F01FF8C" w:rsidR="00231AB0" w:rsidRPr="0025533C" w:rsidRDefault="00231AB0" w:rsidP="0025533C">
      <w:pPr>
        <w:snapToGrid w:val="0"/>
        <w:rPr>
          <w:rFonts w:ascii="微软雅黑" w:eastAsia="微软雅黑" w:hAnsi="微软雅黑"/>
          <w:b/>
          <w:szCs w:val="21"/>
        </w:rPr>
      </w:pPr>
      <w:r w:rsidRPr="0025533C">
        <w:rPr>
          <w:rFonts w:ascii="微软雅黑" w:eastAsia="微软雅黑" w:hAnsi="微软雅黑" w:hint="eastAsia"/>
          <w:b/>
          <w:szCs w:val="21"/>
        </w:rPr>
        <w:t>课程背景</w:t>
      </w:r>
      <w:r w:rsidR="0025533C">
        <w:rPr>
          <w:rFonts w:ascii="微软雅黑" w:eastAsia="微软雅黑" w:hAnsi="微软雅黑" w:hint="eastAsia"/>
          <w:b/>
          <w:szCs w:val="21"/>
        </w:rPr>
        <w:t>：</w:t>
      </w:r>
    </w:p>
    <w:p w14:paraId="522F5C8D" w14:textId="77777777" w:rsidR="00554337" w:rsidRPr="0025533C" w:rsidRDefault="001E7A5E" w:rsidP="0025533C">
      <w:pPr>
        <w:snapToGrid w:val="0"/>
        <w:ind w:firstLine="480"/>
        <w:rPr>
          <w:rFonts w:ascii="微软雅黑" w:eastAsia="微软雅黑" w:hAnsi="微软雅黑"/>
          <w:szCs w:val="21"/>
        </w:rPr>
      </w:pPr>
      <w:r w:rsidRPr="0025533C">
        <w:rPr>
          <w:rFonts w:ascii="微软雅黑" w:eastAsia="微软雅黑" w:hAnsi="微软雅黑" w:hint="eastAsia"/>
          <w:szCs w:val="21"/>
        </w:rPr>
        <w:t>如何将零碎知识系统化、</w:t>
      </w:r>
      <w:r w:rsidR="00554337" w:rsidRPr="0025533C">
        <w:rPr>
          <w:rFonts w:ascii="微软雅黑" w:eastAsia="微软雅黑" w:hAnsi="微软雅黑" w:hint="eastAsia"/>
          <w:szCs w:val="21"/>
        </w:rPr>
        <w:t>隐性经验</w:t>
      </w:r>
      <w:r w:rsidR="00227436" w:rsidRPr="0025533C">
        <w:rPr>
          <w:rFonts w:ascii="微软雅黑" w:eastAsia="微软雅黑" w:hAnsi="微软雅黑" w:hint="eastAsia"/>
          <w:szCs w:val="21"/>
        </w:rPr>
        <w:t>显性化</w:t>
      </w:r>
      <w:r w:rsidR="00554337" w:rsidRPr="0025533C">
        <w:rPr>
          <w:rFonts w:ascii="微软雅黑" w:eastAsia="微软雅黑" w:hAnsi="微软雅黑" w:hint="eastAsia"/>
          <w:szCs w:val="21"/>
        </w:rPr>
        <w:t>、显性成果标准化</w:t>
      </w:r>
      <w:r w:rsidR="00CC57FE" w:rsidRPr="0025533C">
        <w:rPr>
          <w:rFonts w:ascii="微软雅黑" w:eastAsia="微软雅黑" w:hAnsi="微软雅黑" w:hint="eastAsia"/>
          <w:szCs w:val="21"/>
        </w:rPr>
        <w:t>？</w:t>
      </w:r>
      <w:r w:rsidR="00227436" w:rsidRPr="0025533C">
        <w:rPr>
          <w:rFonts w:ascii="微软雅黑" w:eastAsia="微软雅黑" w:hAnsi="微软雅黑" w:hint="eastAsia"/>
          <w:szCs w:val="21"/>
        </w:rPr>
        <w:t>如何将</w:t>
      </w:r>
      <w:r w:rsidR="00554337" w:rsidRPr="0025533C">
        <w:rPr>
          <w:rFonts w:ascii="微软雅黑" w:eastAsia="微软雅黑" w:hAnsi="微软雅黑" w:hint="eastAsia"/>
          <w:szCs w:val="21"/>
        </w:rPr>
        <w:t>企业中有丰富管理经验和技术功底的人的</w:t>
      </w:r>
      <w:r w:rsidR="00227436" w:rsidRPr="0025533C">
        <w:rPr>
          <w:rFonts w:ascii="微软雅黑" w:eastAsia="微软雅黑" w:hAnsi="微软雅黑" w:hint="eastAsia"/>
          <w:szCs w:val="21"/>
        </w:rPr>
        <w:t>经验</w:t>
      </w:r>
      <w:r w:rsidR="00554337" w:rsidRPr="0025533C">
        <w:rPr>
          <w:rFonts w:ascii="微软雅黑" w:eastAsia="微软雅黑" w:hAnsi="微软雅黑" w:hint="eastAsia"/>
          <w:szCs w:val="21"/>
        </w:rPr>
        <w:t>成功萃取</w:t>
      </w:r>
      <w:r w:rsidR="00CC57FE" w:rsidRPr="0025533C">
        <w:rPr>
          <w:rFonts w:ascii="微软雅黑" w:eastAsia="微软雅黑" w:hAnsi="微软雅黑" w:hint="eastAsia"/>
          <w:szCs w:val="21"/>
        </w:rPr>
        <w:t>形成培训课程？</w:t>
      </w:r>
      <w:r w:rsidR="00554337" w:rsidRPr="0025533C">
        <w:rPr>
          <w:rFonts w:ascii="微软雅黑" w:eastAsia="微软雅黑" w:hAnsi="微软雅黑" w:hint="eastAsia"/>
          <w:szCs w:val="21"/>
        </w:rPr>
        <w:t>如何成功</w:t>
      </w:r>
      <w:r w:rsidR="00554337" w:rsidRPr="0025533C">
        <w:rPr>
          <w:rFonts w:ascii="微软雅黑" w:eastAsia="微软雅黑" w:hAnsi="微软雅黑"/>
          <w:szCs w:val="21"/>
        </w:rPr>
        <w:t>设计出高质量又能在企业落地的实战课程</w:t>
      </w:r>
      <w:r w:rsidR="00554337" w:rsidRPr="0025533C">
        <w:rPr>
          <w:rFonts w:ascii="微软雅黑" w:eastAsia="微软雅黑" w:hAnsi="微软雅黑" w:hint="eastAsia"/>
          <w:szCs w:val="21"/>
        </w:rPr>
        <w:t>？企业的发展急需培养一大批企业内部讲师，透过他们开发</w:t>
      </w:r>
      <w:proofErr w:type="gramStart"/>
      <w:r w:rsidR="00554337" w:rsidRPr="0025533C">
        <w:rPr>
          <w:rFonts w:ascii="微软雅黑" w:eastAsia="微软雅黑" w:hAnsi="微软雅黑" w:hint="eastAsia"/>
          <w:szCs w:val="21"/>
        </w:rPr>
        <w:t>出结合</w:t>
      </w:r>
      <w:proofErr w:type="gramEnd"/>
      <w:r w:rsidR="00554337" w:rsidRPr="0025533C">
        <w:rPr>
          <w:rFonts w:ascii="微软雅黑" w:eastAsia="微软雅黑" w:hAnsi="微软雅黑" w:hint="eastAsia"/>
          <w:szCs w:val="21"/>
        </w:rPr>
        <w:t>企业实际的解决痛点问题的课程，并在企业内传播和传承。</w:t>
      </w:r>
    </w:p>
    <w:p w14:paraId="7DFE6A6E" w14:textId="4AE785BA" w:rsidR="00231AB0" w:rsidRPr="0025533C" w:rsidRDefault="00DE242B" w:rsidP="0025533C">
      <w:pPr>
        <w:pStyle w:val="Default"/>
        <w:snapToGrid w:val="0"/>
        <w:rPr>
          <w:rFonts w:hAnsi="微软雅黑"/>
          <w:b/>
          <w:sz w:val="21"/>
          <w:szCs w:val="21"/>
        </w:rPr>
      </w:pPr>
      <w:r w:rsidRPr="0025533C">
        <w:rPr>
          <w:rFonts w:hAnsi="微软雅黑" w:hint="eastAsia"/>
          <w:b/>
          <w:sz w:val="21"/>
          <w:szCs w:val="21"/>
        </w:rPr>
        <w:t>课程收益</w:t>
      </w:r>
      <w:r w:rsidR="0025533C">
        <w:rPr>
          <w:rFonts w:hAnsi="微软雅黑" w:hint="eastAsia"/>
          <w:b/>
          <w:sz w:val="21"/>
          <w:szCs w:val="21"/>
        </w:rPr>
        <w:t>：</w:t>
      </w:r>
    </w:p>
    <w:p w14:paraId="2445FCAB" w14:textId="77777777" w:rsidR="00231AB0" w:rsidRPr="0025533C" w:rsidRDefault="00385C63" w:rsidP="0025533C">
      <w:pPr>
        <w:snapToGrid w:val="0"/>
        <w:ind w:firstLineChars="200" w:firstLine="420"/>
        <w:rPr>
          <w:rFonts w:ascii="微软雅黑" w:eastAsia="微软雅黑" w:hAnsi="微软雅黑"/>
          <w:bCs/>
          <w:szCs w:val="21"/>
        </w:rPr>
      </w:pPr>
      <w:bookmarkStart w:id="0" w:name="_Toc314830954"/>
      <w:r w:rsidRPr="0025533C">
        <w:rPr>
          <w:rFonts w:ascii="微软雅黑" w:eastAsia="微软雅黑" w:hAnsi="微软雅黑" w:hint="eastAsia"/>
          <w:bCs/>
          <w:szCs w:val="21"/>
        </w:rPr>
        <w:t>1、引导</w:t>
      </w:r>
      <w:proofErr w:type="gramStart"/>
      <w:r w:rsidRPr="0025533C">
        <w:rPr>
          <w:rFonts w:ascii="微软雅黑" w:eastAsia="微软雅黑" w:hAnsi="微软雅黑" w:hint="eastAsia"/>
          <w:bCs/>
          <w:szCs w:val="21"/>
        </w:rPr>
        <w:t>内训师</w:t>
      </w:r>
      <w:proofErr w:type="gramEnd"/>
      <w:r w:rsidRPr="0025533C">
        <w:rPr>
          <w:rFonts w:ascii="微软雅黑" w:eastAsia="微软雅黑" w:hAnsi="微软雅黑" w:hint="eastAsia"/>
          <w:bCs/>
          <w:szCs w:val="21"/>
        </w:rPr>
        <w:t>将自己的经验萃取为课程知识点</w:t>
      </w:r>
    </w:p>
    <w:p w14:paraId="2BFAE598" w14:textId="77777777" w:rsidR="00520D39" w:rsidRPr="0025533C" w:rsidRDefault="00385C63" w:rsidP="0025533C">
      <w:pPr>
        <w:snapToGrid w:val="0"/>
        <w:ind w:firstLineChars="200" w:firstLine="420"/>
        <w:rPr>
          <w:rFonts w:ascii="微软雅黑" w:eastAsia="微软雅黑" w:hAnsi="微软雅黑"/>
          <w:bCs/>
          <w:szCs w:val="21"/>
        </w:rPr>
      </w:pPr>
      <w:r w:rsidRPr="0025533C">
        <w:rPr>
          <w:rFonts w:ascii="微软雅黑" w:eastAsia="微软雅黑" w:hAnsi="微软雅黑" w:hint="eastAsia"/>
          <w:bCs/>
          <w:szCs w:val="21"/>
        </w:rPr>
        <w:t>2、</w:t>
      </w:r>
      <w:r w:rsidR="005406F3" w:rsidRPr="0025533C">
        <w:rPr>
          <w:rFonts w:ascii="微软雅黑" w:eastAsia="微软雅黑" w:hAnsi="微软雅黑" w:hint="eastAsia"/>
          <w:bCs/>
          <w:szCs w:val="21"/>
        </w:rPr>
        <w:t>将企业内的经验挖掘并展现，</w:t>
      </w:r>
      <w:r w:rsidR="00520D39" w:rsidRPr="0025533C">
        <w:rPr>
          <w:rFonts w:ascii="微软雅黑" w:eastAsia="微软雅黑" w:hAnsi="微软雅黑" w:hint="eastAsia"/>
          <w:bCs/>
          <w:szCs w:val="21"/>
        </w:rPr>
        <w:t>形成</w:t>
      </w:r>
      <w:r w:rsidR="005406F3" w:rsidRPr="0025533C">
        <w:rPr>
          <w:rFonts w:ascii="微软雅黑" w:eastAsia="微软雅黑" w:hAnsi="微软雅黑" w:hint="eastAsia"/>
          <w:bCs/>
          <w:szCs w:val="21"/>
        </w:rPr>
        <w:t>结构化</w:t>
      </w:r>
      <w:r w:rsidRPr="0025533C">
        <w:rPr>
          <w:rFonts w:ascii="微软雅黑" w:eastAsia="微软雅黑" w:hAnsi="微软雅黑" w:hint="eastAsia"/>
          <w:bCs/>
          <w:szCs w:val="21"/>
        </w:rPr>
        <w:t>框架</w:t>
      </w:r>
    </w:p>
    <w:p w14:paraId="5346B7E8" w14:textId="77777777" w:rsidR="00543673" w:rsidRPr="0025533C" w:rsidRDefault="00385C63" w:rsidP="0025533C">
      <w:pPr>
        <w:snapToGrid w:val="0"/>
        <w:ind w:firstLineChars="200" w:firstLine="420"/>
        <w:rPr>
          <w:rFonts w:ascii="微软雅黑" w:eastAsia="微软雅黑" w:hAnsi="微软雅黑"/>
          <w:bCs/>
          <w:szCs w:val="21"/>
        </w:rPr>
      </w:pPr>
      <w:r w:rsidRPr="0025533C">
        <w:rPr>
          <w:rFonts w:ascii="微软雅黑" w:eastAsia="微软雅黑" w:hAnsi="微软雅黑" w:hint="eastAsia"/>
          <w:bCs/>
          <w:szCs w:val="21"/>
        </w:rPr>
        <w:t>3、</w:t>
      </w:r>
      <w:r w:rsidR="009B5FD8" w:rsidRPr="0025533C">
        <w:rPr>
          <w:rFonts w:ascii="微软雅黑" w:eastAsia="微软雅黑" w:hAnsi="微软雅黑" w:hint="eastAsia"/>
          <w:bCs/>
          <w:szCs w:val="21"/>
        </w:rPr>
        <w:t>懂得如何设计标准化的</w:t>
      </w:r>
      <w:r w:rsidR="00543673" w:rsidRPr="0025533C">
        <w:rPr>
          <w:rFonts w:ascii="微软雅黑" w:eastAsia="微软雅黑" w:hAnsi="微软雅黑" w:hint="eastAsia"/>
          <w:bCs/>
          <w:szCs w:val="21"/>
        </w:rPr>
        <w:t>课件，让培训更落地</w:t>
      </w:r>
    </w:p>
    <w:p w14:paraId="5B0A2841" w14:textId="77777777" w:rsidR="00543673" w:rsidRPr="0025533C" w:rsidRDefault="00385C63" w:rsidP="0025533C">
      <w:pPr>
        <w:snapToGrid w:val="0"/>
        <w:ind w:firstLineChars="200" w:firstLine="420"/>
        <w:rPr>
          <w:rFonts w:ascii="微软雅黑" w:eastAsia="微软雅黑" w:hAnsi="微软雅黑"/>
          <w:bCs/>
          <w:szCs w:val="21"/>
        </w:rPr>
      </w:pPr>
      <w:r w:rsidRPr="0025533C">
        <w:rPr>
          <w:rFonts w:ascii="微软雅黑" w:eastAsia="微软雅黑" w:hAnsi="微软雅黑" w:hint="eastAsia"/>
          <w:bCs/>
          <w:szCs w:val="21"/>
        </w:rPr>
        <w:t>4、</w:t>
      </w:r>
      <w:r w:rsidR="00542DB4" w:rsidRPr="0025533C">
        <w:rPr>
          <w:rFonts w:ascii="微软雅黑" w:eastAsia="微软雅黑" w:hAnsi="微软雅黑" w:hint="eastAsia"/>
          <w:bCs/>
          <w:szCs w:val="21"/>
        </w:rPr>
        <w:t>促进企业隐性经验内化，形成生产力</w:t>
      </w:r>
    </w:p>
    <w:p w14:paraId="2FB731D0" w14:textId="77777777" w:rsidR="00F853A5" w:rsidRPr="0025533C" w:rsidRDefault="00385C63" w:rsidP="0025533C">
      <w:pPr>
        <w:snapToGrid w:val="0"/>
        <w:ind w:firstLineChars="200" w:firstLine="420"/>
        <w:rPr>
          <w:rFonts w:ascii="微软雅黑" w:eastAsia="微软雅黑" w:hAnsi="微软雅黑"/>
          <w:bCs/>
          <w:szCs w:val="21"/>
        </w:rPr>
      </w:pPr>
      <w:r w:rsidRPr="0025533C">
        <w:rPr>
          <w:rFonts w:ascii="微软雅黑" w:eastAsia="微软雅黑" w:hAnsi="微软雅黑" w:hint="eastAsia"/>
          <w:bCs/>
          <w:szCs w:val="21"/>
        </w:rPr>
        <w:t>5、</w:t>
      </w:r>
      <w:r w:rsidR="00520D39" w:rsidRPr="0025533C">
        <w:rPr>
          <w:rFonts w:ascii="微软雅黑" w:eastAsia="微软雅黑" w:hAnsi="微软雅黑" w:hint="eastAsia"/>
          <w:bCs/>
          <w:szCs w:val="21"/>
        </w:rPr>
        <w:t>提升</w:t>
      </w:r>
      <w:r w:rsidR="00542DB4" w:rsidRPr="0025533C">
        <w:rPr>
          <w:rFonts w:ascii="微软雅黑" w:eastAsia="微软雅黑" w:hAnsi="微软雅黑" w:hint="eastAsia"/>
          <w:bCs/>
          <w:szCs w:val="21"/>
        </w:rPr>
        <w:t>学员</w:t>
      </w:r>
      <w:r w:rsidRPr="0025533C">
        <w:rPr>
          <w:rFonts w:ascii="微软雅黑" w:eastAsia="微软雅黑" w:hAnsi="微软雅黑" w:hint="eastAsia"/>
          <w:bCs/>
          <w:szCs w:val="21"/>
        </w:rPr>
        <w:t>的课程开发与呈现能力</w:t>
      </w:r>
      <w:r w:rsidR="00542DB4" w:rsidRPr="0025533C">
        <w:rPr>
          <w:rFonts w:ascii="微软雅黑" w:eastAsia="微软雅黑" w:hAnsi="微软雅黑" w:hint="eastAsia"/>
          <w:bCs/>
          <w:szCs w:val="21"/>
        </w:rPr>
        <w:t>，为企业沉淀智慧资产</w:t>
      </w:r>
    </w:p>
    <w:p w14:paraId="21FEB721" w14:textId="4C4695A4" w:rsidR="00542DB4" w:rsidRPr="0025533C" w:rsidRDefault="00542DB4" w:rsidP="0025533C">
      <w:pPr>
        <w:snapToGrid w:val="0"/>
        <w:rPr>
          <w:rFonts w:ascii="微软雅黑" w:eastAsia="微软雅黑" w:hAnsi="微软雅黑"/>
          <w:b/>
          <w:szCs w:val="21"/>
        </w:rPr>
      </w:pPr>
      <w:r w:rsidRPr="0025533C">
        <w:rPr>
          <w:rFonts w:ascii="微软雅黑" w:eastAsia="微软雅黑" w:hAnsi="微软雅黑" w:hint="eastAsia"/>
          <w:b/>
          <w:szCs w:val="21"/>
        </w:rPr>
        <w:t>课程对象</w:t>
      </w:r>
      <w:r w:rsidR="0025533C">
        <w:rPr>
          <w:rFonts w:ascii="微软雅黑" w:eastAsia="微软雅黑" w:hAnsi="微软雅黑" w:hint="eastAsia"/>
          <w:b/>
          <w:szCs w:val="21"/>
        </w:rPr>
        <w:t>：</w:t>
      </w:r>
    </w:p>
    <w:p w14:paraId="43C43A2A" w14:textId="77777777" w:rsidR="00A56601" w:rsidRPr="0025533C" w:rsidRDefault="00542DB4" w:rsidP="0025533C">
      <w:pPr>
        <w:widowControl/>
        <w:snapToGrid w:val="0"/>
        <w:spacing w:before="150" w:after="150"/>
        <w:ind w:firstLineChars="200" w:firstLine="420"/>
        <w:jc w:val="left"/>
        <w:rPr>
          <w:rFonts w:ascii="微软雅黑" w:eastAsia="微软雅黑" w:hAnsi="微软雅黑"/>
          <w:bCs/>
          <w:szCs w:val="21"/>
        </w:rPr>
      </w:pPr>
      <w:r w:rsidRPr="0025533C">
        <w:rPr>
          <w:rFonts w:ascii="微软雅黑" w:eastAsia="微软雅黑" w:hAnsi="微软雅黑" w:hint="eastAsia"/>
          <w:bCs/>
          <w:szCs w:val="21"/>
        </w:rPr>
        <w:t>企业</w:t>
      </w:r>
      <w:r w:rsidR="00A56601" w:rsidRPr="0025533C">
        <w:rPr>
          <w:rFonts w:ascii="微软雅黑" w:eastAsia="微软雅黑" w:hAnsi="微软雅黑"/>
          <w:bCs/>
          <w:szCs w:val="21"/>
        </w:rPr>
        <w:t>专（兼）</w:t>
      </w:r>
      <w:proofErr w:type="gramStart"/>
      <w:r w:rsidR="00A56601" w:rsidRPr="0025533C">
        <w:rPr>
          <w:rFonts w:ascii="微软雅黑" w:eastAsia="微软雅黑" w:hAnsi="微软雅黑"/>
          <w:bCs/>
          <w:szCs w:val="21"/>
        </w:rPr>
        <w:t>职</w:t>
      </w:r>
      <w:r w:rsidRPr="0025533C">
        <w:rPr>
          <w:rFonts w:ascii="微软雅黑" w:eastAsia="微软雅黑" w:hAnsi="微软雅黑" w:hint="eastAsia"/>
          <w:bCs/>
          <w:szCs w:val="21"/>
        </w:rPr>
        <w:t>内部</w:t>
      </w:r>
      <w:proofErr w:type="gramEnd"/>
      <w:r w:rsidRPr="0025533C">
        <w:rPr>
          <w:rFonts w:ascii="微软雅黑" w:eastAsia="微软雅黑" w:hAnsi="微软雅黑" w:hint="eastAsia"/>
          <w:bCs/>
          <w:szCs w:val="21"/>
        </w:rPr>
        <w:t>讲</w:t>
      </w:r>
      <w:r w:rsidR="00A56601" w:rsidRPr="0025533C">
        <w:rPr>
          <w:rFonts w:ascii="微软雅黑" w:eastAsia="微软雅黑" w:hAnsi="微软雅黑"/>
          <w:bCs/>
          <w:szCs w:val="21"/>
        </w:rPr>
        <w:t>师、培训管理人员、人力资源</w:t>
      </w:r>
      <w:r w:rsidRPr="0025533C">
        <w:rPr>
          <w:rFonts w:ascii="微软雅黑" w:eastAsia="微软雅黑" w:hAnsi="微软雅黑" w:hint="eastAsia"/>
          <w:bCs/>
          <w:szCs w:val="21"/>
        </w:rPr>
        <w:t>管理人员</w:t>
      </w:r>
      <w:r w:rsidR="00A56601" w:rsidRPr="0025533C">
        <w:rPr>
          <w:rFonts w:ascii="微软雅黑" w:eastAsia="微软雅黑" w:hAnsi="微软雅黑"/>
          <w:bCs/>
          <w:szCs w:val="21"/>
        </w:rPr>
        <w:t>、</w:t>
      </w:r>
      <w:r w:rsidRPr="0025533C">
        <w:rPr>
          <w:rFonts w:ascii="微软雅黑" w:eastAsia="微软雅黑" w:hAnsi="微软雅黑" w:hint="eastAsia"/>
          <w:bCs/>
          <w:szCs w:val="21"/>
        </w:rPr>
        <w:t>各业务部门</w:t>
      </w:r>
      <w:r w:rsidR="00746E91" w:rsidRPr="0025533C">
        <w:rPr>
          <w:rFonts w:ascii="微软雅黑" w:eastAsia="微软雅黑" w:hAnsi="微软雅黑" w:hint="eastAsia"/>
          <w:bCs/>
          <w:szCs w:val="21"/>
        </w:rPr>
        <w:t>骨干、</w:t>
      </w:r>
      <w:r w:rsidR="00C54645" w:rsidRPr="0025533C">
        <w:rPr>
          <w:rFonts w:ascii="微软雅黑" w:eastAsia="微软雅黑" w:hAnsi="微软雅黑" w:hint="eastAsia"/>
          <w:bCs/>
          <w:szCs w:val="21"/>
        </w:rPr>
        <w:t>企业各部门中层干部</w:t>
      </w:r>
    </w:p>
    <w:p w14:paraId="59F83A8B" w14:textId="7AB56291" w:rsidR="009B5FD8" w:rsidRDefault="009B5FD8" w:rsidP="0025533C">
      <w:pPr>
        <w:snapToGrid w:val="0"/>
        <w:rPr>
          <w:rFonts w:ascii="微软雅黑" w:eastAsia="微软雅黑" w:hAnsi="微软雅黑"/>
          <w:b/>
          <w:szCs w:val="21"/>
        </w:rPr>
      </w:pPr>
      <w:r w:rsidRPr="0025533C">
        <w:rPr>
          <w:rFonts w:ascii="微软雅黑" w:eastAsia="微软雅黑" w:hAnsi="微软雅黑" w:hint="eastAsia"/>
          <w:b/>
          <w:szCs w:val="21"/>
        </w:rPr>
        <w:t>课程时长：2天1晚 （6H/天 X 2天+3H/晚）</w:t>
      </w:r>
    </w:p>
    <w:p w14:paraId="1B93442C" w14:textId="77777777" w:rsidR="0025533C" w:rsidRPr="0025533C" w:rsidRDefault="0025533C" w:rsidP="0025533C">
      <w:pPr>
        <w:snapToGrid w:val="0"/>
        <w:rPr>
          <w:rFonts w:ascii="微软雅黑" w:eastAsia="微软雅黑" w:hAnsi="微软雅黑" w:hint="eastAsia"/>
          <w:b/>
          <w:szCs w:val="21"/>
        </w:rPr>
      </w:pPr>
    </w:p>
    <w:p w14:paraId="22EAC5CF" w14:textId="77777777" w:rsidR="00231AB0" w:rsidRPr="0025533C" w:rsidRDefault="00231AB0" w:rsidP="0025533C">
      <w:pPr>
        <w:snapToGrid w:val="0"/>
        <w:rPr>
          <w:rFonts w:ascii="微软雅黑" w:eastAsia="微软雅黑" w:hAnsi="微软雅黑"/>
          <w:b/>
          <w:sz w:val="28"/>
          <w:szCs w:val="28"/>
        </w:rPr>
      </w:pPr>
      <w:r w:rsidRPr="0025533C">
        <w:rPr>
          <w:rFonts w:ascii="微软雅黑" w:eastAsia="微软雅黑" w:hAnsi="微软雅黑" w:hint="eastAsia"/>
          <w:b/>
          <w:sz w:val="28"/>
          <w:szCs w:val="28"/>
        </w:rPr>
        <w:t>课程大纲</w:t>
      </w:r>
      <w:bookmarkEnd w:id="0"/>
      <w:r w:rsidR="00F02375" w:rsidRPr="0025533C">
        <w:rPr>
          <w:rFonts w:ascii="微软雅黑" w:eastAsia="微软雅黑" w:hAnsi="微软雅黑" w:hint="eastAsia"/>
          <w:b/>
          <w:sz w:val="28"/>
          <w:szCs w:val="28"/>
        </w:rPr>
        <w:t>：</w:t>
      </w:r>
    </w:p>
    <w:p w14:paraId="54CF1A44" w14:textId="77777777" w:rsidR="0025533C" w:rsidRDefault="00566A3A" w:rsidP="0025533C">
      <w:pPr>
        <w:pStyle w:val="Default"/>
        <w:snapToGrid w:val="0"/>
        <w:rPr>
          <w:rFonts w:hAnsi="微软雅黑"/>
          <w:sz w:val="21"/>
          <w:szCs w:val="21"/>
        </w:rPr>
      </w:pPr>
      <w:r w:rsidRPr="0025533C">
        <w:rPr>
          <w:rFonts w:hAnsi="微软雅黑"/>
          <w:sz w:val="21"/>
          <w:szCs w:val="21"/>
        </w:rPr>
        <w:t xml:space="preserve"> </w:t>
      </w:r>
    </w:p>
    <w:p w14:paraId="23B34B7A" w14:textId="6B130C63" w:rsidR="00566A3A" w:rsidRPr="0025533C" w:rsidRDefault="00555A08" w:rsidP="0025533C">
      <w:pPr>
        <w:pStyle w:val="Default"/>
        <w:snapToGrid w:val="0"/>
        <w:rPr>
          <w:rFonts w:hAnsi="微软雅黑"/>
          <w:sz w:val="21"/>
          <w:szCs w:val="21"/>
        </w:rPr>
      </w:pPr>
      <w:r w:rsidRPr="0025533C">
        <w:rPr>
          <w:rFonts w:hAnsi="微软雅黑" w:hint="eastAsia"/>
          <w:b/>
          <w:bCs/>
          <w:sz w:val="21"/>
          <w:szCs w:val="21"/>
        </w:rPr>
        <w:t>导课</w:t>
      </w:r>
      <w:r w:rsidR="00566A3A" w:rsidRPr="0025533C">
        <w:rPr>
          <w:rFonts w:hAnsi="微软雅黑" w:hint="eastAsia"/>
          <w:b/>
          <w:bCs/>
          <w:sz w:val="21"/>
          <w:szCs w:val="21"/>
        </w:rPr>
        <w:t>：</w:t>
      </w:r>
      <w:r w:rsidRPr="0025533C">
        <w:rPr>
          <w:rFonts w:hAnsi="微软雅黑" w:hint="eastAsia"/>
          <w:b/>
          <w:bCs/>
          <w:sz w:val="21"/>
          <w:szCs w:val="21"/>
        </w:rPr>
        <w:t>开宗明义，不忘初衷</w:t>
      </w:r>
      <w:r w:rsidR="00566A3A" w:rsidRPr="0025533C">
        <w:rPr>
          <w:rFonts w:hAnsi="微软雅黑"/>
          <w:b/>
          <w:bCs/>
          <w:sz w:val="21"/>
          <w:szCs w:val="21"/>
        </w:rPr>
        <w:t xml:space="preserve"> </w:t>
      </w:r>
    </w:p>
    <w:p w14:paraId="3063406B" w14:textId="77777777" w:rsidR="008A6299" w:rsidRPr="0025533C" w:rsidRDefault="00555A08" w:rsidP="0025533C">
      <w:pPr>
        <w:widowControl/>
        <w:snapToGrid w:val="0"/>
        <w:spacing w:before="150" w:after="150"/>
        <w:ind w:firstLineChars="50" w:firstLine="105"/>
        <w:jc w:val="left"/>
        <w:rPr>
          <w:rFonts w:ascii="微软雅黑" w:eastAsia="微软雅黑" w:hAnsi="微软雅黑" w:cs="微软雅黑"/>
          <w:b/>
          <w:bCs/>
          <w:color w:val="000000"/>
          <w:kern w:val="0"/>
          <w:szCs w:val="21"/>
        </w:rPr>
      </w:pPr>
      <w:r w:rsidRPr="0025533C">
        <w:rPr>
          <w:rFonts w:ascii="微软雅黑" w:eastAsia="微软雅黑" w:hAnsi="微软雅黑" w:cs="微软雅黑" w:hint="eastAsia"/>
          <w:b/>
          <w:bCs/>
          <w:color w:val="000000"/>
          <w:kern w:val="0"/>
          <w:szCs w:val="21"/>
        </w:rPr>
        <w:t>内容：</w:t>
      </w:r>
      <w:r w:rsidR="008A6299" w:rsidRPr="0025533C">
        <w:rPr>
          <w:rFonts w:ascii="微软雅黑" w:eastAsia="微软雅黑" w:hAnsi="微软雅黑" w:cs="微软雅黑" w:hint="eastAsia"/>
          <w:b/>
          <w:bCs/>
          <w:color w:val="000000"/>
          <w:kern w:val="0"/>
          <w:szCs w:val="21"/>
        </w:rPr>
        <w:t>课程开发八段锦</w:t>
      </w:r>
    </w:p>
    <w:p w14:paraId="6AAB0C14" w14:textId="77777777" w:rsidR="008A6299" w:rsidRPr="0025533C" w:rsidRDefault="008A6299" w:rsidP="0025533C">
      <w:pPr>
        <w:widowControl/>
        <w:snapToGrid w:val="0"/>
        <w:spacing w:before="150" w:after="150"/>
        <w:jc w:val="left"/>
        <w:rPr>
          <w:rFonts w:ascii="微软雅黑" w:eastAsia="微软雅黑" w:hAnsi="微软雅黑" w:cs="宋体"/>
          <w:b/>
          <w:color w:val="000000" w:themeColor="text1"/>
          <w:kern w:val="0"/>
          <w:szCs w:val="21"/>
        </w:rPr>
      </w:pPr>
      <w:r w:rsidRPr="0025533C">
        <w:rPr>
          <w:rFonts w:ascii="微软雅黑" w:eastAsia="微软雅黑" w:hAnsi="微软雅黑" w:cs="宋体" w:hint="eastAsia"/>
          <w:b/>
          <w:color w:val="000000" w:themeColor="text1"/>
          <w:kern w:val="0"/>
          <w:szCs w:val="21"/>
        </w:rPr>
        <w:t>一、选题设计：</w:t>
      </w:r>
      <w:r w:rsidR="00555A08" w:rsidRPr="0025533C">
        <w:rPr>
          <w:rFonts w:ascii="微软雅黑" w:eastAsia="微软雅黑" w:hAnsi="微软雅黑" w:cs="宋体" w:hint="eastAsia"/>
          <w:b/>
          <w:color w:val="000000" w:themeColor="text1"/>
          <w:kern w:val="0"/>
          <w:szCs w:val="21"/>
        </w:rPr>
        <w:t>精准定位，选对“郎君”</w:t>
      </w:r>
    </w:p>
    <w:p w14:paraId="3EFB58D9" w14:textId="77777777" w:rsidR="008A6299" w:rsidRPr="0025533C" w:rsidRDefault="008A6299" w:rsidP="0025533C">
      <w:pPr>
        <w:pStyle w:val="aa"/>
        <w:widowControl/>
        <w:snapToGrid w:val="0"/>
        <w:spacing w:before="150" w:after="150"/>
        <w:ind w:left="105" w:firstLineChars="150" w:firstLine="315"/>
        <w:jc w:val="left"/>
        <w:rPr>
          <w:rFonts w:ascii="微软雅黑" w:eastAsia="微软雅黑" w:hAnsi="微软雅黑" w:cs="宋体"/>
          <w:color w:val="000000" w:themeColor="text1"/>
          <w:kern w:val="0"/>
          <w:szCs w:val="21"/>
        </w:rPr>
      </w:pP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>1、定任务</w:t>
      </w:r>
    </w:p>
    <w:p w14:paraId="4B8C40CB" w14:textId="77777777" w:rsidR="008A6299" w:rsidRPr="0025533C" w:rsidRDefault="008A6299" w:rsidP="0025533C">
      <w:pPr>
        <w:pStyle w:val="aa"/>
        <w:widowControl/>
        <w:snapToGrid w:val="0"/>
        <w:spacing w:before="150" w:after="150"/>
        <w:ind w:left="105" w:firstLineChars="150" w:firstLine="315"/>
        <w:jc w:val="left"/>
        <w:rPr>
          <w:rFonts w:ascii="微软雅黑" w:eastAsia="微软雅黑" w:hAnsi="微软雅黑" w:cs="宋体"/>
          <w:color w:val="000000" w:themeColor="text1"/>
          <w:kern w:val="0"/>
          <w:szCs w:val="21"/>
        </w:rPr>
      </w:pP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>2、定课题</w:t>
      </w:r>
    </w:p>
    <w:p w14:paraId="5E9E7BEB" w14:textId="77777777" w:rsidR="008A6299" w:rsidRPr="0025533C" w:rsidRDefault="008A6299" w:rsidP="0025533C">
      <w:pPr>
        <w:pStyle w:val="aa"/>
        <w:widowControl/>
        <w:snapToGrid w:val="0"/>
        <w:spacing w:before="150" w:after="150"/>
        <w:ind w:left="105" w:firstLineChars="150" w:firstLine="315"/>
        <w:jc w:val="left"/>
        <w:rPr>
          <w:rFonts w:ascii="微软雅黑" w:eastAsia="微软雅黑" w:hAnsi="微软雅黑" w:cs="宋体"/>
          <w:color w:val="000000" w:themeColor="text1"/>
          <w:kern w:val="0"/>
          <w:szCs w:val="21"/>
        </w:rPr>
      </w:pP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>3、定目标</w:t>
      </w:r>
    </w:p>
    <w:p w14:paraId="0104CDDA" w14:textId="77777777" w:rsidR="008A6299" w:rsidRPr="0025533C" w:rsidRDefault="004B6B6F" w:rsidP="0025533C">
      <w:pPr>
        <w:widowControl/>
        <w:snapToGrid w:val="0"/>
        <w:spacing w:before="150" w:after="150"/>
        <w:jc w:val="left"/>
        <w:rPr>
          <w:rFonts w:ascii="微软雅黑" w:eastAsia="微软雅黑" w:hAnsi="微软雅黑" w:cs="宋体"/>
          <w:b/>
          <w:color w:val="000000" w:themeColor="text1"/>
          <w:kern w:val="0"/>
          <w:szCs w:val="21"/>
        </w:rPr>
      </w:pPr>
      <w:r w:rsidRPr="0025533C">
        <w:rPr>
          <w:rFonts w:ascii="微软雅黑" w:eastAsia="微软雅黑" w:hAnsi="微软雅黑" w:cs="宋体" w:hint="eastAsia"/>
          <w:b/>
          <w:color w:val="000000" w:themeColor="text1"/>
          <w:kern w:val="0"/>
          <w:szCs w:val="21"/>
        </w:rPr>
        <w:t>二、命名</w:t>
      </w:r>
      <w:r w:rsidR="008A6299" w:rsidRPr="0025533C">
        <w:rPr>
          <w:rFonts w:ascii="微软雅黑" w:eastAsia="微软雅黑" w:hAnsi="微软雅黑" w:cs="宋体" w:hint="eastAsia"/>
          <w:b/>
          <w:color w:val="000000" w:themeColor="text1"/>
          <w:kern w:val="0"/>
          <w:szCs w:val="21"/>
        </w:rPr>
        <w:t>设计：</w:t>
      </w:r>
      <w:r w:rsidR="0066377C" w:rsidRPr="0025533C">
        <w:rPr>
          <w:rFonts w:ascii="微软雅黑" w:eastAsia="微软雅黑" w:hAnsi="微软雅黑" w:cs="宋体"/>
          <w:b/>
          <w:color w:val="000000" w:themeColor="text1"/>
          <w:kern w:val="0"/>
          <w:szCs w:val="21"/>
        </w:rPr>
        <w:t>品牌之</w:t>
      </w:r>
      <w:r w:rsidR="0066377C" w:rsidRPr="0025533C">
        <w:rPr>
          <w:rFonts w:ascii="微软雅黑" w:eastAsia="微软雅黑" w:hAnsi="微软雅黑" w:cs="宋体" w:hint="eastAsia"/>
          <w:b/>
          <w:color w:val="000000" w:themeColor="text1"/>
          <w:kern w:val="0"/>
          <w:szCs w:val="21"/>
        </w:rPr>
        <w:t>路</w:t>
      </w:r>
      <w:r w:rsidR="0066377C" w:rsidRPr="0025533C">
        <w:rPr>
          <w:rFonts w:ascii="微软雅黑" w:eastAsia="微软雅黑" w:hAnsi="微软雅黑" w:cs="宋体"/>
          <w:b/>
          <w:color w:val="000000" w:themeColor="text1"/>
          <w:kern w:val="0"/>
          <w:szCs w:val="21"/>
        </w:rPr>
        <w:t>，</w:t>
      </w:r>
      <w:proofErr w:type="gramStart"/>
      <w:r w:rsidR="0066377C" w:rsidRPr="0025533C">
        <w:rPr>
          <w:rFonts w:ascii="微软雅黑" w:eastAsia="微软雅黑" w:hAnsi="微软雅黑" w:cs="宋体" w:hint="eastAsia"/>
          <w:b/>
          <w:color w:val="000000" w:themeColor="text1"/>
          <w:kern w:val="0"/>
          <w:szCs w:val="21"/>
        </w:rPr>
        <w:t>一</w:t>
      </w:r>
      <w:proofErr w:type="gramEnd"/>
      <w:r w:rsidR="0066377C" w:rsidRPr="0025533C">
        <w:rPr>
          <w:rFonts w:ascii="微软雅黑" w:eastAsia="微软雅黑" w:hAnsi="微软雅黑" w:cs="宋体"/>
          <w:b/>
          <w:color w:val="000000" w:themeColor="text1"/>
          <w:kern w:val="0"/>
          <w:szCs w:val="21"/>
        </w:rPr>
        <w:t>“名”</w:t>
      </w:r>
      <w:r w:rsidR="0066377C" w:rsidRPr="0025533C">
        <w:rPr>
          <w:rFonts w:ascii="微软雅黑" w:eastAsia="微软雅黑" w:hAnsi="微软雅黑" w:cs="宋体" w:hint="eastAsia"/>
          <w:b/>
          <w:color w:val="000000" w:themeColor="text1"/>
          <w:kern w:val="0"/>
          <w:szCs w:val="21"/>
        </w:rPr>
        <w:t>惊人</w:t>
      </w:r>
    </w:p>
    <w:p w14:paraId="3059D1C1" w14:textId="77777777" w:rsidR="008A6299" w:rsidRPr="0025533C" w:rsidRDefault="008A6299" w:rsidP="0025533C">
      <w:pPr>
        <w:widowControl/>
        <w:snapToGrid w:val="0"/>
        <w:spacing w:before="150" w:after="150"/>
        <w:ind w:firstLine="480"/>
        <w:jc w:val="left"/>
        <w:rPr>
          <w:rFonts w:ascii="微软雅黑" w:eastAsia="微软雅黑" w:hAnsi="微软雅黑" w:cs="宋体"/>
          <w:color w:val="000000" w:themeColor="text1"/>
          <w:kern w:val="0"/>
          <w:szCs w:val="21"/>
        </w:rPr>
      </w:pP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>1、</w:t>
      </w:r>
      <w:r w:rsidRPr="0025533C">
        <w:rPr>
          <w:rFonts w:ascii="微软雅黑" w:eastAsia="微软雅黑" w:hAnsi="微软雅黑" w:cs="宋体"/>
          <w:color w:val="000000" w:themeColor="text1"/>
          <w:kern w:val="0"/>
          <w:szCs w:val="21"/>
        </w:rPr>
        <w:t>课程命名的要点</w:t>
      </w:r>
    </w:p>
    <w:p w14:paraId="00D09D61" w14:textId="77777777" w:rsidR="008A6299" w:rsidRPr="0025533C" w:rsidRDefault="008A6299" w:rsidP="0025533C">
      <w:pPr>
        <w:widowControl/>
        <w:snapToGrid w:val="0"/>
        <w:spacing w:before="150" w:after="150"/>
        <w:ind w:firstLine="480"/>
        <w:jc w:val="left"/>
        <w:rPr>
          <w:rFonts w:ascii="微软雅黑" w:eastAsia="微软雅黑" w:hAnsi="微软雅黑" w:cs="宋体"/>
          <w:color w:val="000000" w:themeColor="text1"/>
          <w:kern w:val="0"/>
          <w:szCs w:val="21"/>
        </w:rPr>
      </w:pP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 xml:space="preserve">2、如何 </w:t>
      </w:r>
      <w:r w:rsidRPr="0025533C">
        <w:rPr>
          <w:rFonts w:ascii="微软雅黑" w:eastAsia="微软雅黑" w:hAnsi="微软雅黑" w:cs="宋体"/>
          <w:color w:val="000000" w:themeColor="text1"/>
          <w:kern w:val="0"/>
          <w:szCs w:val="21"/>
        </w:rPr>
        <w:t>“一名惊人”</w:t>
      </w:r>
    </w:p>
    <w:p w14:paraId="5E323D0F" w14:textId="77777777" w:rsidR="008A6299" w:rsidRPr="0025533C" w:rsidRDefault="008A6299" w:rsidP="0025533C">
      <w:pPr>
        <w:widowControl/>
        <w:snapToGrid w:val="0"/>
        <w:spacing w:before="150" w:after="150"/>
        <w:ind w:firstLine="480"/>
        <w:jc w:val="left"/>
        <w:rPr>
          <w:rFonts w:ascii="微软雅黑" w:eastAsia="微软雅黑" w:hAnsi="微软雅黑" w:cs="宋体"/>
          <w:color w:val="000000" w:themeColor="text1"/>
          <w:kern w:val="0"/>
          <w:szCs w:val="21"/>
        </w:rPr>
      </w:pP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>3、经典命名案例</w:t>
      </w:r>
    </w:p>
    <w:p w14:paraId="485D4E17" w14:textId="77777777" w:rsidR="008A6299" w:rsidRPr="0025533C" w:rsidRDefault="008A6299" w:rsidP="0025533C">
      <w:pPr>
        <w:widowControl/>
        <w:snapToGrid w:val="0"/>
        <w:spacing w:before="150" w:after="150"/>
        <w:ind w:firstLine="480"/>
        <w:jc w:val="left"/>
        <w:rPr>
          <w:rFonts w:ascii="微软雅黑" w:eastAsia="微软雅黑" w:hAnsi="微软雅黑" w:cs="宋体"/>
          <w:color w:val="000000" w:themeColor="text1"/>
          <w:kern w:val="0"/>
          <w:szCs w:val="21"/>
        </w:rPr>
      </w:pP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>4、命名设计演练</w:t>
      </w:r>
    </w:p>
    <w:p w14:paraId="3E89A9B0" w14:textId="77777777" w:rsidR="008A6299" w:rsidRPr="0025533C" w:rsidRDefault="008A6299" w:rsidP="0025533C">
      <w:pPr>
        <w:widowControl/>
        <w:snapToGrid w:val="0"/>
        <w:spacing w:before="150" w:after="150"/>
        <w:jc w:val="left"/>
        <w:rPr>
          <w:rFonts w:ascii="微软雅黑" w:eastAsia="微软雅黑" w:hAnsi="微软雅黑" w:cs="宋体"/>
          <w:b/>
          <w:color w:val="000000" w:themeColor="text1"/>
          <w:kern w:val="0"/>
          <w:szCs w:val="21"/>
        </w:rPr>
      </w:pPr>
      <w:r w:rsidRPr="0025533C">
        <w:rPr>
          <w:rFonts w:ascii="微软雅黑" w:eastAsia="微软雅黑" w:hAnsi="微软雅黑" w:cs="宋体" w:hint="eastAsia"/>
          <w:b/>
          <w:color w:val="000000" w:themeColor="text1"/>
          <w:kern w:val="0"/>
          <w:szCs w:val="21"/>
        </w:rPr>
        <w:t>三、</w:t>
      </w:r>
      <w:r w:rsidR="0066377C" w:rsidRPr="0025533C">
        <w:rPr>
          <w:rFonts w:ascii="微软雅黑" w:eastAsia="微软雅黑" w:hAnsi="微软雅黑" w:cs="宋体" w:hint="eastAsia"/>
          <w:b/>
          <w:color w:val="000000" w:themeColor="text1"/>
          <w:kern w:val="0"/>
          <w:szCs w:val="21"/>
        </w:rPr>
        <w:t>结构设计：</w:t>
      </w:r>
      <w:r w:rsidR="0066377C" w:rsidRPr="0025533C">
        <w:rPr>
          <w:rFonts w:ascii="微软雅黑" w:eastAsia="微软雅黑" w:hAnsi="微软雅黑" w:cs="宋体"/>
          <w:b/>
          <w:color w:val="000000" w:themeColor="text1"/>
          <w:kern w:val="0"/>
          <w:szCs w:val="21"/>
        </w:rPr>
        <w:t>完美龙身，以“纲”为骨</w:t>
      </w:r>
    </w:p>
    <w:p w14:paraId="423F9CE7" w14:textId="77777777" w:rsidR="0066377C" w:rsidRPr="0025533C" w:rsidRDefault="0066377C" w:rsidP="0025533C">
      <w:pPr>
        <w:widowControl/>
        <w:snapToGrid w:val="0"/>
        <w:spacing w:before="150" w:after="150"/>
        <w:jc w:val="left"/>
        <w:rPr>
          <w:rFonts w:ascii="微软雅黑" w:eastAsia="微软雅黑" w:hAnsi="微软雅黑" w:cs="宋体"/>
          <w:color w:val="000000" w:themeColor="text1"/>
          <w:kern w:val="0"/>
          <w:szCs w:val="21"/>
        </w:rPr>
      </w:pP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lastRenderedPageBreak/>
        <w:t xml:space="preserve">  </w:t>
      </w:r>
      <w:r w:rsidR="00EA690B"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 xml:space="preserve"> </w:t>
      </w: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 xml:space="preserve"> 1、区分学习内容：态度、知识、技能</w:t>
      </w:r>
    </w:p>
    <w:p w14:paraId="1D732D33" w14:textId="77777777" w:rsidR="0066377C" w:rsidRPr="0025533C" w:rsidRDefault="0066377C" w:rsidP="0025533C">
      <w:pPr>
        <w:widowControl/>
        <w:snapToGrid w:val="0"/>
        <w:spacing w:before="150" w:after="150"/>
        <w:jc w:val="left"/>
        <w:rPr>
          <w:rFonts w:ascii="微软雅黑" w:eastAsia="微软雅黑" w:hAnsi="微软雅黑" w:cs="宋体"/>
          <w:color w:val="000000" w:themeColor="text1"/>
          <w:kern w:val="0"/>
          <w:szCs w:val="21"/>
        </w:rPr>
      </w:pP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 xml:space="preserve">  </w:t>
      </w:r>
      <w:r w:rsidR="00EA690B"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 xml:space="preserve"> </w:t>
      </w: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 xml:space="preserve"> 2、结构设计四步流程</w:t>
      </w:r>
    </w:p>
    <w:p w14:paraId="6699CADA" w14:textId="77777777" w:rsidR="0066377C" w:rsidRPr="0025533C" w:rsidRDefault="0066377C" w:rsidP="0025533C">
      <w:pPr>
        <w:widowControl/>
        <w:snapToGrid w:val="0"/>
        <w:spacing w:before="150" w:after="150"/>
        <w:jc w:val="left"/>
        <w:rPr>
          <w:rFonts w:ascii="微软雅黑" w:eastAsia="微软雅黑" w:hAnsi="微软雅黑" w:cs="宋体"/>
          <w:color w:val="000000" w:themeColor="text1"/>
          <w:kern w:val="0"/>
          <w:szCs w:val="21"/>
        </w:rPr>
      </w:pP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 xml:space="preserve">   </w:t>
      </w:r>
      <w:r w:rsidR="00EA690B"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 xml:space="preserve"> </w:t>
      </w: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>3、金字塔原理</w:t>
      </w:r>
      <w:r w:rsidR="00C54645"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>，结构化思维</w:t>
      </w:r>
    </w:p>
    <w:p w14:paraId="3507F86B" w14:textId="77777777" w:rsidR="0066377C" w:rsidRPr="0025533C" w:rsidRDefault="0066377C" w:rsidP="0025533C">
      <w:pPr>
        <w:widowControl/>
        <w:snapToGrid w:val="0"/>
        <w:spacing w:before="150" w:after="150"/>
        <w:jc w:val="left"/>
        <w:rPr>
          <w:rFonts w:ascii="微软雅黑" w:eastAsia="微软雅黑" w:hAnsi="微软雅黑" w:cs="宋体"/>
          <w:color w:val="000000" w:themeColor="text1"/>
          <w:kern w:val="0"/>
          <w:szCs w:val="21"/>
        </w:rPr>
      </w:pP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 xml:space="preserve">   </w:t>
      </w:r>
      <w:r w:rsidR="00EA690B"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 xml:space="preserve"> </w:t>
      </w: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>4、</w:t>
      </w:r>
      <w:r w:rsidRPr="0025533C">
        <w:rPr>
          <w:rFonts w:ascii="微软雅黑" w:eastAsia="微软雅黑" w:hAnsi="微软雅黑" w:cs="宋体"/>
          <w:color w:val="000000" w:themeColor="text1"/>
          <w:kern w:val="0"/>
          <w:szCs w:val="21"/>
        </w:rPr>
        <w:t>结构设计</w:t>
      </w: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>的三大</w:t>
      </w:r>
      <w:r w:rsidRPr="0025533C">
        <w:rPr>
          <w:rFonts w:ascii="微软雅黑" w:eastAsia="微软雅黑" w:hAnsi="微软雅黑" w:cs="宋体"/>
          <w:color w:val="000000" w:themeColor="text1"/>
          <w:kern w:val="0"/>
          <w:szCs w:val="21"/>
        </w:rPr>
        <w:t>工具</w:t>
      </w: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>：</w:t>
      </w:r>
      <w:r w:rsidRPr="0025533C">
        <w:rPr>
          <w:rFonts w:ascii="微软雅黑" w:eastAsia="微软雅黑" w:hAnsi="微软雅黑" w:cs="宋体"/>
          <w:color w:val="000000" w:themeColor="text1"/>
          <w:kern w:val="0"/>
          <w:szCs w:val="21"/>
        </w:rPr>
        <w:t>鱼骨图、系统图、流程图</w:t>
      </w:r>
    </w:p>
    <w:p w14:paraId="0DD1F7F1" w14:textId="77777777" w:rsidR="0066377C" w:rsidRPr="0025533C" w:rsidRDefault="0066377C" w:rsidP="0025533C">
      <w:pPr>
        <w:widowControl/>
        <w:snapToGrid w:val="0"/>
        <w:spacing w:before="150" w:after="150"/>
        <w:ind w:firstLineChars="200" w:firstLine="420"/>
        <w:jc w:val="left"/>
        <w:rPr>
          <w:rFonts w:ascii="微软雅黑" w:eastAsia="微软雅黑" w:hAnsi="微软雅黑" w:cs="宋体"/>
          <w:color w:val="000000" w:themeColor="text1"/>
          <w:kern w:val="0"/>
          <w:szCs w:val="21"/>
        </w:rPr>
      </w:pP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>5、</w:t>
      </w:r>
      <w:r w:rsidRPr="0025533C">
        <w:rPr>
          <w:rFonts w:ascii="微软雅黑" w:eastAsia="微软雅黑" w:hAnsi="微软雅黑" w:cs="宋体"/>
          <w:color w:val="000000" w:themeColor="text1"/>
          <w:kern w:val="0"/>
          <w:szCs w:val="21"/>
        </w:rPr>
        <w:t>课程大纲梳理演练</w:t>
      </w:r>
    </w:p>
    <w:p w14:paraId="4B218E93" w14:textId="77777777" w:rsidR="00EA690B" w:rsidRPr="0025533C" w:rsidRDefault="0066377C" w:rsidP="0025533C">
      <w:pPr>
        <w:widowControl/>
        <w:snapToGrid w:val="0"/>
        <w:spacing w:before="150" w:after="150"/>
        <w:jc w:val="left"/>
        <w:rPr>
          <w:rFonts w:ascii="微软雅黑" w:eastAsia="微软雅黑" w:hAnsi="微软雅黑" w:cs="宋体"/>
          <w:b/>
          <w:color w:val="000000" w:themeColor="text1"/>
          <w:kern w:val="0"/>
          <w:szCs w:val="21"/>
        </w:rPr>
      </w:pPr>
      <w:r w:rsidRPr="0025533C">
        <w:rPr>
          <w:rFonts w:ascii="微软雅黑" w:eastAsia="微软雅黑" w:hAnsi="微软雅黑" w:cs="宋体" w:hint="eastAsia"/>
          <w:b/>
          <w:color w:val="000000" w:themeColor="text1"/>
          <w:kern w:val="0"/>
          <w:szCs w:val="21"/>
        </w:rPr>
        <w:t>四、内容设计：</w:t>
      </w:r>
      <w:r w:rsidR="00EA690B" w:rsidRPr="0025533C">
        <w:rPr>
          <w:rFonts w:ascii="微软雅黑" w:eastAsia="微软雅黑" w:hAnsi="微软雅黑" w:cs="宋体" w:hint="eastAsia"/>
          <w:b/>
          <w:color w:val="000000" w:themeColor="text1"/>
          <w:kern w:val="0"/>
          <w:szCs w:val="21"/>
        </w:rPr>
        <w:t>匠</w:t>
      </w:r>
      <w:r w:rsidR="00EA690B" w:rsidRPr="0025533C">
        <w:rPr>
          <w:rFonts w:ascii="微软雅黑" w:eastAsia="微软雅黑" w:hAnsi="微软雅黑" w:cs="宋体"/>
          <w:b/>
          <w:color w:val="000000" w:themeColor="text1"/>
          <w:kern w:val="0"/>
          <w:szCs w:val="21"/>
        </w:rPr>
        <w:t>心布局，“计”上心头</w:t>
      </w:r>
    </w:p>
    <w:p w14:paraId="616775D1" w14:textId="77777777" w:rsidR="00EA690B" w:rsidRPr="0025533C" w:rsidRDefault="00EA690B" w:rsidP="0025533C">
      <w:pPr>
        <w:widowControl/>
        <w:snapToGrid w:val="0"/>
        <w:spacing w:before="150" w:after="150"/>
        <w:ind w:firstLine="480"/>
        <w:jc w:val="left"/>
        <w:rPr>
          <w:rFonts w:ascii="微软雅黑" w:eastAsia="微软雅黑" w:hAnsi="微软雅黑" w:cs="宋体"/>
          <w:color w:val="000000" w:themeColor="text1"/>
          <w:kern w:val="0"/>
          <w:szCs w:val="21"/>
        </w:rPr>
      </w:pP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>1、</w:t>
      </w:r>
      <w:r w:rsidRPr="0025533C">
        <w:rPr>
          <w:rFonts w:ascii="微软雅黑" w:eastAsia="微软雅黑" w:hAnsi="微软雅黑" w:cs="宋体"/>
          <w:color w:val="000000" w:themeColor="text1"/>
          <w:kern w:val="0"/>
          <w:szCs w:val="21"/>
        </w:rPr>
        <w:t>课程生动化的设计</w:t>
      </w:r>
    </w:p>
    <w:p w14:paraId="591FB9A7" w14:textId="77777777" w:rsidR="00EA690B" w:rsidRPr="0025533C" w:rsidRDefault="00EA690B" w:rsidP="0025533C">
      <w:pPr>
        <w:widowControl/>
        <w:snapToGrid w:val="0"/>
        <w:spacing w:before="150" w:after="150"/>
        <w:ind w:firstLine="480"/>
        <w:jc w:val="left"/>
        <w:rPr>
          <w:rFonts w:ascii="微软雅黑" w:eastAsia="微软雅黑" w:hAnsi="微软雅黑" w:cs="宋体"/>
          <w:color w:val="000000" w:themeColor="text1"/>
          <w:kern w:val="0"/>
          <w:szCs w:val="21"/>
        </w:rPr>
      </w:pP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>2、</w:t>
      </w:r>
      <w:r w:rsidRPr="0025533C">
        <w:rPr>
          <w:rFonts w:ascii="微软雅黑" w:eastAsia="微软雅黑" w:hAnsi="微软雅黑" w:cs="宋体"/>
          <w:color w:val="000000" w:themeColor="text1"/>
          <w:kern w:val="0"/>
          <w:szCs w:val="21"/>
        </w:rPr>
        <w:t>课程设计五线谱的运用（时间线、内容线、方法线、情感线、辅助线）</w:t>
      </w:r>
    </w:p>
    <w:p w14:paraId="312216A2" w14:textId="77777777" w:rsidR="00EA690B" w:rsidRPr="0025533C" w:rsidRDefault="00EA690B" w:rsidP="0025533C">
      <w:pPr>
        <w:widowControl/>
        <w:snapToGrid w:val="0"/>
        <w:spacing w:before="150" w:after="150"/>
        <w:jc w:val="left"/>
        <w:rPr>
          <w:rFonts w:ascii="微软雅黑" w:eastAsia="微软雅黑" w:hAnsi="微软雅黑" w:cs="宋体"/>
          <w:color w:val="000000" w:themeColor="text1"/>
          <w:kern w:val="0"/>
          <w:szCs w:val="21"/>
        </w:rPr>
      </w:pP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 xml:space="preserve">     3、知识点的开发</w:t>
      </w:r>
    </w:p>
    <w:p w14:paraId="03CB0BF6" w14:textId="77777777" w:rsidR="00EA690B" w:rsidRPr="0025533C" w:rsidRDefault="00EA690B" w:rsidP="0025533C">
      <w:pPr>
        <w:widowControl/>
        <w:snapToGrid w:val="0"/>
        <w:spacing w:before="150" w:after="150"/>
        <w:jc w:val="left"/>
        <w:rPr>
          <w:rFonts w:ascii="微软雅黑" w:eastAsia="微软雅黑" w:hAnsi="微软雅黑" w:cs="宋体"/>
          <w:color w:val="000000" w:themeColor="text1"/>
          <w:kern w:val="0"/>
          <w:szCs w:val="21"/>
        </w:rPr>
      </w:pP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 xml:space="preserve">     4、案例的开发</w:t>
      </w:r>
    </w:p>
    <w:p w14:paraId="1F969E4E" w14:textId="77777777" w:rsidR="00EA690B" w:rsidRPr="0025533C" w:rsidRDefault="00EA690B" w:rsidP="0025533C">
      <w:pPr>
        <w:widowControl/>
        <w:snapToGrid w:val="0"/>
        <w:spacing w:before="150" w:after="150"/>
        <w:jc w:val="left"/>
        <w:rPr>
          <w:rFonts w:ascii="微软雅黑" w:eastAsia="微软雅黑" w:hAnsi="微软雅黑" w:cs="宋体"/>
          <w:color w:val="000000" w:themeColor="text1"/>
          <w:kern w:val="0"/>
          <w:szCs w:val="21"/>
        </w:rPr>
      </w:pP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 xml:space="preserve">     5、学习活动的开发</w:t>
      </w:r>
    </w:p>
    <w:p w14:paraId="7043EA2E" w14:textId="77777777" w:rsidR="00EA690B" w:rsidRPr="0025533C" w:rsidRDefault="00EA690B" w:rsidP="0025533C">
      <w:pPr>
        <w:widowControl/>
        <w:snapToGrid w:val="0"/>
        <w:spacing w:before="150" w:after="150"/>
        <w:jc w:val="left"/>
        <w:rPr>
          <w:rFonts w:ascii="微软雅黑" w:eastAsia="微软雅黑" w:hAnsi="微软雅黑" w:cs="宋体"/>
          <w:b/>
          <w:color w:val="000000" w:themeColor="text1"/>
          <w:kern w:val="0"/>
          <w:szCs w:val="21"/>
        </w:rPr>
      </w:pPr>
      <w:r w:rsidRPr="0025533C">
        <w:rPr>
          <w:rFonts w:ascii="微软雅黑" w:eastAsia="微软雅黑" w:hAnsi="微软雅黑" w:cs="宋体" w:hint="eastAsia"/>
          <w:b/>
          <w:color w:val="000000" w:themeColor="text1"/>
          <w:kern w:val="0"/>
          <w:szCs w:val="21"/>
        </w:rPr>
        <w:t>五、课件设计：</w:t>
      </w:r>
      <w:r w:rsidR="0078236E" w:rsidRPr="0025533C">
        <w:rPr>
          <w:rFonts w:ascii="微软雅黑" w:eastAsia="微软雅黑" w:hAnsi="微软雅黑" w:cs="宋体"/>
          <w:b/>
          <w:color w:val="000000" w:themeColor="text1"/>
          <w:kern w:val="0"/>
          <w:szCs w:val="21"/>
        </w:rPr>
        <w:t>标准课件，</w:t>
      </w:r>
      <w:proofErr w:type="gramStart"/>
      <w:r w:rsidR="0078236E" w:rsidRPr="0025533C">
        <w:rPr>
          <w:rFonts w:ascii="微软雅黑" w:eastAsia="微软雅黑" w:hAnsi="微软雅黑" w:cs="宋体" w:hint="eastAsia"/>
          <w:b/>
          <w:color w:val="000000" w:themeColor="text1"/>
          <w:kern w:val="0"/>
          <w:szCs w:val="21"/>
        </w:rPr>
        <w:t>删</w:t>
      </w:r>
      <w:proofErr w:type="gramEnd"/>
      <w:r w:rsidRPr="0025533C">
        <w:rPr>
          <w:rFonts w:ascii="微软雅黑" w:eastAsia="微软雅黑" w:hAnsi="微软雅黑" w:cs="宋体"/>
          <w:b/>
          <w:color w:val="000000" w:themeColor="text1"/>
          <w:kern w:val="0"/>
          <w:szCs w:val="21"/>
        </w:rPr>
        <w:t>繁</w:t>
      </w:r>
      <w:r w:rsidR="0078236E" w:rsidRPr="0025533C">
        <w:rPr>
          <w:rFonts w:ascii="微软雅黑" w:eastAsia="微软雅黑" w:hAnsi="微软雅黑" w:cs="宋体" w:hint="eastAsia"/>
          <w:b/>
          <w:color w:val="000000" w:themeColor="text1"/>
          <w:kern w:val="0"/>
          <w:szCs w:val="21"/>
        </w:rPr>
        <w:t>就</w:t>
      </w:r>
      <w:r w:rsidR="0078236E" w:rsidRPr="0025533C">
        <w:rPr>
          <w:rFonts w:ascii="微软雅黑" w:eastAsia="微软雅黑" w:hAnsi="微软雅黑" w:cs="宋体"/>
          <w:b/>
          <w:color w:val="000000" w:themeColor="text1"/>
          <w:kern w:val="0"/>
          <w:szCs w:val="21"/>
        </w:rPr>
        <w:t>“简”</w:t>
      </w:r>
    </w:p>
    <w:p w14:paraId="787BCA5D" w14:textId="77777777" w:rsidR="00EA690B" w:rsidRPr="0025533C" w:rsidRDefault="00EA690B" w:rsidP="0025533C">
      <w:pPr>
        <w:snapToGrid w:val="0"/>
        <w:spacing w:before="150" w:after="150"/>
        <w:ind w:firstLine="420"/>
        <w:rPr>
          <w:rFonts w:ascii="微软雅黑" w:eastAsia="微软雅黑" w:hAnsi="微软雅黑" w:cs="宋体"/>
          <w:color w:val="000000" w:themeColor="text1"/>
          <w:kern w:val="0"/>
          <w:szCs w:val="21"/>
        </w:rPr>
      </w:pP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>1、PPT演示课件制作要求</w:t>
      </w:r>
    </w:p>
    <w:p w14:paraId="400F421A" w14:textId="77777777" w:rsidR="00EA690B" w:rsidRPr="0025533C" w:rsidRDefault="00EA690B" w:rsidP="0025533C">
      <w:pPr>
        <w:snapToGrid w:val="0"/>
        <w:spacing w:before="150" w:after="150"/>
        <w:ind w:firstLine="420"/>
        <w:rPr>
          <w:rFonts w:ascii="微软雅黑" w:eastAsia="微软雅黑" w:hAnsi="微软雅黑" w:cs="宋体"/>
          <w:color w:val="000000" w:themeColor="text1"/>
          <w:kern w:val="0"/>
          <w:szCs w:val="21"/>
        </w:rPr>
      </w:pP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>2、PPT演示课件制作流程</w:t>
      </w:r>
    </w:p>
    <w:p w14:paraId="2467C413" w14:textId="77777777" w:rsidR="00EA690B" w:rsidRPr="0025533C" w:rsidRDefault="00EA690B" w:rsidP="0025533C">
      <w:pPr>
        <w:widowControl/>
        <w:snapToGrid w:val="0"/>
        <w:spacing w:before="150" w:after="150"/>
        <w:ind w:firstLineChars="200" w:firstLine="420"/>
        <w:jc w:val="left"/>
        <w:rPr>
          <w:rFonts w:ascii="微软雅黑" w:eastAsia="微软雅黑" w:hAnsi="微软雅黑" w:cs="宋体"/>
          <w:color w:val="000000" w:themeColor="text1"/>
          <w:kern w:val="0"/>
          <w:szCs w:val="21"/>
        </w:rPr>
      </w:pPr>
      <w:r w:rsidRPr="0025533C">
        <w:rPr>
          <w:rFonts w:ascii="微软雅黑" w:eastAsia="微软雅黑" w:hAnsi="微软雅黑" w:hint="eastAsia"/>
          <w:color w:val="000000" w:themeColor="text1"/>
          <w:szCs w:val="21"/>
        </w:rPr>
        <w:t>3 、课件设计秘</w:t>
      </w:r>
      <w:proofErr w:type="gramStart"/>
      <w:r w:rsidRPr="0025533C">
        <w:rPr>
          <w:rFonts w:ascii="微软雅黑" w:eastAsia="微软雅黑" w:hAnsi="微软雅黑" w:hint="eastAsia"/>
          <w:color w:val="000000" w:themeColor="text1"/>
          <w:szCs w:val="21"/>
        </w:rPr>
        <w:t>笈</w:t>
      </w:r>
      <w:proofErr w:type="gramEnd"/>
      <w:r w:rsidRPr="0025533C">
        <w:rPr>
          <w:rFonts w:ascii="微软雅黑" w:eastAsia="微软雅黑" w:hAnsi="微软雅黑" w:hint="eastAsia"/>
          <w:color w:val="000000" w:themeColor="text1"/>
          <w:szCs w:val="21"/>
        </w:rPr>
        <w:t>：</w:t>
      </w:r>
      <w:r w:rsidRPr="0025533C">
        <w:rPr>
          <w:rFonts w:ascii="微软雅黑" w:eastAsia="微软雅黑" w:hAnsi="微软雅黑" w:cs="宋体"/>
          <w:color w:val="000000" w:themeColor="text1"/>
          <w:kern w:val="0"/>
          <w:szCs w:val="21"/>
        </w:rPr>
        <w:t>总结法</w:t>
      </w: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>、</w:t>
      </w:r>
      <w:r w:rsidRPr="0025533C">
        <w:rPr>
          <w:rFonts w:ascii="微软雅黑" w:eastAsia="微软雅黑" w:hAnsi="微软雅黑" w:cs="宋体"/>
          <w:color w:val="000000" w:themeColor="text1"/>
          <w:kern w:val="0"/>
          <w:szCs w:val="21"/>
        </w:rPr>
        <w:t>复制法</w:t>
      </w: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>、</w:t>
      </w:r>
      <w:r w:rsidRPr="0025533C">
        <w:rPr>
          <w:rFonts w:ascii="微软雅黑" w:eastAsia="微软雅黑" w:hAnsi="微软雅黑" w:cs="宋体"/>
          <w:color w:val="000000" w:themeColor="text1"/>
          <w:kern w:val="0"/>
          <w:szCs w:val="21"/>
        </w:rPr>
        <w:t>创新法</w:t>
      </w: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>、</w:t>
      </w:r>
      <w:r w:rsidRPr="0025533C">
        <w:rPr>
          <w:rFonts w:ascii="微软雅黑" w:eastAsia="微软雅黑" w:hAnsi="微软雅黑" w:cs="宋体"/>
          <w:color w:val="000000" w:themeColor="text1"/>
          <w:kern w:val="0"/>
          <w:szCs w:val="21"/>
        </w:rPr>
        <w:t>酿蜜法</w:t>
      </w:r>
    </w:p>
    <w:p w14:paraId="3BD9E492" w14:textId="77777777" w:rsidR="00EA690B" w:rsidRPr="0025533C" w:rsidRDefault="00EA690B" w:rsidP="0025533C">
      <w:pPr>
        <w:snapToGrid w:val="0"/>
        <w:spacing w:before="150" w:after="150"/>
        <w:ind w:firstLineChars="200" w:firstLine="420"/>
        <w:rPr>
          <w:rFonts w:ascii="微软雅黑" w:eastAsia="微软雅黑" w:hAnsi="微软雅黑"/>
          <w:color w:val="000000" w:themeColor="text1"/>
          <w:szCs w:val="21"/>
        </w:rPr>
      </w:pPr>
      <w:r w:rsidRPr="0025533C">
        <w:rPr>
          <w:rFonts w:ascii="微软雅黑" w:eastAsia="微软雅黑" w:hAnsi="微软雅黑" w:hint="eastAsia"/>
          <w:color w:val="000000" w:themeColor="text1"/>
          <w:szCs w:val="21"/>
        </w:rPr>
        <w:t>4、经典课件分享</w:t>
      </w:r>
    </w:p>
    <w:p w14:paraId="31227C72" w14:textId="77777777" w:rsidR="00EA690B" w:rsidRPr="0025533C" w:rsidRDefault="00EA690B" w:rsidP="0025533C">
      <w:pPr>
        <w:snapToGrid w:val="0"/>
        <w:spacing w:before="150" w:after="150"/>
        <w:rPr>
          <w:rFonts w:ascii="微软雅黑" w:eastAsia="微软雅黑" w:hAnsi="微软雅黑"/>
          <w:b/>
          <w:color w:val="000000" w:themeColor="text1"/>
          <w:szCs w:val="21"/>
        </w:rPr>
      </w:pPr>
      <w:r w:rsidRPr="0025533C">
        <w:rPr>
          <w:rFonts w:ascii="微软雅黑" w:eastAsia="微软雅黑" w:hAnsi="微软雅黑" w:hint="eastAsia"/>
          <w:b/>
          <w:color w:val="000000" w:themeColor="text1"/>
          <w:szCs w:val="21"/>
        </w:rPr>
        <w:t>六、教学设计：精彩呈现，表达生动</w:t>
      </w:r>
    </w:p>
    <w:p w14:paraId="130CFF3A" w14:textId="77777777" w:rsidR="00EA690B" w:rsidRPr="0025533C" w:rsidRDefault="00EA690B" w:rsidP="0025533C">
      <w:pPr>
        <w:snapToGrid w:val="0"/>
        <w:spacing w:before="150" w:after="150"/>
        <w:ind w:firstLineChars="150" w:firstLine="315"/>
        <w:rPr>
          <w:rFonts w:ascii="微软雅黑" w:eastAsia="微软雅黑" w:hAnsi="微软雅黑"/>
          <w:color w:val="000000" w:themeColor="text1"/>
          <w:szCs w:val="21"/>
        </w:rPr>
      </w:pPr>
      <w:r w:rsidRPr="0025533C">
        <w:rPr>
          <w:rFonts w:ascii="微软雅黑" w:eastAsia="微软雅黑" w:hAnsi="微软雅黑" w:hint="eastAsia"/>
          <w:color w:val="000000" w:themeColor="text1"/>
          <w:szCs w:val="21"/>
        </w:rPr>
        <w:t>1、讲授条理</w:t>
      </w:r>
    </w:p>
    <w:p w14:paraId="74A8176E" w14:textId="77777777" w:rsidR="00EA690B" w:rsidRPr="0025533C" w:rsidRDefault="00EA690B" w:rsidP="0025533C">
      <w:pPr>
        <w:snapToGrid w:val="0"/>
        <w:spacing w:before="150" w:after="150"/>
        <w:ind w:firstLineChars="150" w:firstLine="315"/>
        <w:rPr>
          <w:rFonts w:ascii="微软雅黑" w:eastAsia="微软雅黑" w:hAnsi="微软雅黑"/>
          <w:color w:val="000000" w:themeColor="text1"/>
          <w:szCs w:val="21"/>
        </w:rPr>
      </w:pPr>
      <w:r w:rsidRPr="0025533C">
        <w:rPr>
          <w:rFonts w:ascii="微软雅黑" w:eastAsia="微软雅黑" w:hAnsi="微软雅黑" w:hint="eastAsia"/>
          <w:color w:val="000000" w:themeColor="text1"/>
          <w:szCs w:val="21"/>
        </w:rPr>
        <w:t>2、表达生动</w:t>
      </w:r>
    </w:p>
    <w:p w14:paraId="6F97BC1D" w14:textId="77777777" w:rsidR="00EA690B" w:rsidRPr="0025533C" w:rsidRDefault="00EA690B" w:rsidP="0025533C">
      <w:pPr>
        <w:snapToGrid w:val="0"/>
        <w:spacing w:before="150" w:after="150"/>
        <w:ind w:firstLineChars="150" w:firstLine="315"/>
        <w:rPr>
          <w:rFonts w:ascii="微软雅黑" w:eastAsia="微软雅黑" w:hAnsi="微软雅黑"/>
          <w:color w:val="000000" w:themeColor="text1"/>
          <w:szCs w:val="21"/>
        </w:rPr>
      </w:pPr>
      <w:r w:rsidRPr="0025533C">
        <w:rPr>
          <w:rFonts w:ascii="微软雅黑" w:eastAsia="微软雅黑" w:hAnsi="微软雅黑" w:hint="eastAsia"/>
          <w:color w:val="000000" w:themeColor="text1"/>
          <w:szCs w:val="21"/>
        </w:rPr>
        <w:t>3、收放有度</w:t>
      </w:r>
    </w:p>
    <w:p w14:paraId="2B1886C5" w14:textId="77777777" w:rsidR="00F02375" w:rsidRPr="0025533C" w:rsidRDefault="00555A08" w:rsidP="0025533C">
      <w:pPr>
        <w:snapToGrid w:val="0"/>
        <w:spacing w:before="150" w:after="150"/>
        <w:ind w:firstLineChars="150" w:firstLine="315"/>
        <w:rPr>
          <w:rFonts w:ascii="微软雅黑" w:eastAsia="微软雅黑" w:hAnsi="微软雅黑"/>
          <w:color w:val="000000" w:themeColor="text1"/>
          <w:szCs w:val="21"/>
        </w:rPr>
      </w:pPr>
      <w:r w:rsidRPr="0025533C">
        <w:rPr>
          <w:rFonts w:ascii="微软雅黑" w:eastAsia="微软雅黑" w:hAnsi="微软雅黑" w:hint="eastAsia"/>
          <w:color w:val="000000" w:themeColor="text1"/>
          <w:szCs w:val="21"/>
        </w:rPr>
        <w:t>4、七大经典教学活动的设计方法：视频设计、游戏设计、通关设计、案例分</w:t>
      </w:r>
    </w:p>
    <w:p w14:paraId="66F6EC23" w14:textId="77777777" w:rsidR="00555A08" w:rsidRPr="0025533C" w:rsidRDefault="00555A08" w:rsidP="0025533C">
      <w:pPr>
        <w:snapToGrid w:val="0"/>
        <w:spacing w:before="150" w:after="150"/>
        <w:ind w:firstLineChars="300" w:firstLine="630"/>
        <w:rPr>
          <w:rFonts w:ascii="微软雅黑" w:eastAsia="微软雅黑" w:hAnsi="微软雅黑"/>
          <w:color w:val="000000" w:themeColor="text1"/>
          <w:szCs w:val="21"/>
        </w:rPr>
      </w:pPr>
      <w:r w:rsidRPr="0025533C">
        <w:rPr>
          <w:rFonts w:ascii="微软雅黑" w:eastAsia="微软雅黑" w:hAnsi="微软雅黑" w:hint="eastAsia"/>
          <w:color w:val="000000" w:themeColor="text1"/>
          <w:szCs w:val="21"/>
        </w:rPr>
        <w:t>析、角色扮演、小组讨论、</w:t>
      </w:r>
      <w:proofErr w:type="gramStart"/>
      <w:r w:rsidRPr="0025533C">
        <w:rPr>
          <w:rFonts w:ascii="微软雅黑" w:eastAsia="微软雅黑" w:hAnsi="微软雅黑" w:hint="eastAsia"/>
          <w:color w:val="000000" w:themeColor="text1"/>
          <w:szCs w:val="21"/>
        </w:rPr>
        <w:t>微信</w:t>
      </w:r>
      <w:r w:rsidR="00C54645" w:rsidRPr="0025533C">
        <w:rPr>
          <w:rFonts w:ascii="微软雅黑" w:eastAsia="微软雅黑" w:hAnsi="微软雅黑" w:hint="eastAsia"/>
          <w:color w:val="000000" w:themeColor="text1"/>
          <w:szCs w:val="21"/>
        </w:rPr>
        <w:t>群</w:t>
      </w:r>
      <w:proofErr w:type="gramEnd"/>
      <w:r w:rsidRPr="0025533C">
        <w:rPr>
          <w:rFonts w:ascii="微软雅黑" w:eastAsia="微软雅黑" w:hAnsi="微软雅黑" w:hint="eastAsia"/>
          <w:color w:val="000000" w:themeColor="text1"/>
          <w:szCs w:val="21"/>
        </w:rPr>
        <w:t>学习</w:t>
      </w:r>
    </w:p>
    <w:p w14:paraId="29CDD9E0" w14:textId="77777777" w:rsidR="00EA690B" w:rsidRPr="0025533C" w:rsidRDefault="00555A08" w:rsidP="0025533C">
      <w:pPr>
        <w:snapToGrid w:val="0"/>
        <w:spacing w:before="150" w:after="150"/>
        <w:ind w:firstLineChars="150" w:firstLine="315"/>
        <w:rPr>
          <w:rFonts w:ascii="微软雅黑" w:eastAsia="微软雅黑" w:hAnsi="微软雅黑"/>
          <w:color w:val="000000" w:themeColor="text1"/>
          <w:szCs w:val="21"/>
        </w:rPr>
      </w:pPr>
      <w:r w:rsidRPr="0025533C">
        <w:rPr>
          <w:rFonts w:ascii="微软雅黑" w:eastAsia="微软雅黑" w:hAnsi="微软雅黑" w:hint="eastAsia"/>
          <w:color w:val="000000" w:themeColor="text1"/>
          <w:szCs w:val="21"/>
        </w:rPr>
        <w:t>5、</w:t>
      </w:r>
      <w:r w:rsidR="00EA690B" w:rsidRPr="0025533C">
        <w:rPr>
          <w:rFonts w:ascii="微软雅黑" w:eastAsia="微软雅黑" w:hAnsi="微软雅黑" w:hint="eastAsia"/>
          <w:color w:val="000000" w:themeColor="text1"/>
          <w:szCs w:val="21"/>
        </w:rPr>
        <w:t>经典案例分享</w:t>
      </w:r>
    </w:p>
    <w:p w14:paraId="592C3413" w14:textId="77777777" w:rsidR="00EA690B" w:rsidRPr="0025533C" w:rsidRDefault="00EA690B" w:rsidP="0025533C">
      <w:pPr>
        <w:snapToGrid w:val="0"/>
        <w:spacing w:before="150" w:after="150"/>
        <w:rPr>
          <w:rFonts w:ascii="微软雅黑" w:eastAsia="微软雅黑" w:hAnsi="微软雅黑"/>
          <w:b/>
          <w:color w:val="000000" w:themeColor="text1"/>
          <w:szCs w:val="21"/>
        </w:rPr>
      </w:pPr>
      <w:r w:rsidRPr="0025533C">
        <w:rPr>
          <w:rFonts w:ascii="微软雅黑" w:eastAsia="微软雅黑" w:hAnsi="微软雅黑" w:hint="eastAsia"/>
          <w:b/>
          <w:color w:val="000000" w:themeColor="text1"/>
          <w:szCs w:val="21"/>
        </w:rPr>
        <w:t>七、检验设计：反复磨课，</w:t>
      </w:r>
      <w:r w:rsidRPr="0025533C">
        <w:rPr>
          <w:rFonts w:ascii="微软雅黑" w:eastAsia="微软雅黑" w:hAnsi="微软雅黑" w:cs="宋体" w:hint="eastAsia"/>
          <w:b/>
          <w:color w:val="000000" w:themeColor="text1"/>
          <w:kern w:val="0"/>
          <w:szCs w:val="21"/>
        </w:rPr>
        <w:t>千锤百</w:t>
      </w:r>
      <w:r w:rsidRPr="0025533C">
        <w:rPr>
          <w:rFonts w:ascii="微软雅黑" w:eastAsia="微软雅黑" w:hAnsi="微软雅黑" w:cs="宋体"/>
          <w:b/>
          <w:color w:val="000000" w:themeColor="text1"/>
          <w:kern w:val="0"/>
          <w:szCs w:val="21"/>
        </w:rPr>
        <w:t>“</w:t>
      </w:r>
      <w:r w:rsidRPr="0025533C">
        <w:rPr>
          <w:rFonts w:ascii="微软雅黑" w:eastAsia="微软雅黑" w:hAnsi="微软雅黑" w:cs="宋体" w:hint="eastAsia"/>
          <w:b/>
          <w:color w:val="000000" w:themeColor="text1"/>
          <w:kern w:val="0"/>
          <w:szCs w:val="21"/>
        </w:rPr>
        <w:t>炼</w:t>
      </w:r>
    </w:p>
    <w:p w14:paraId="0FD6A49B" w14:textId="77777777" w:rsidR="00EA690B" w:rsidRPr="0025533C" w:rsidRDefault="00EA690B" w:rsidP="0025533C">
      <w:pPr>
        <w:widowControl/>
        <w:snapToGrid w:val="0"/>
        <w:spacing w:before="150" w:after="150"/>
        <w:jc w:val="left"/>
        <w:rPr>
          <w:rFonts w:ascii="微软雅黑" w:eastAsia="微软雅黑" w:hAnsi="微软雅黑" w:cs="宋体"/>
          <w:color w:val="000000" w:themeColor="text1"/>
          <w:kern w:val="0"/>
          <w:szCs w:val="21"/>
        </w:rPr>
      </w:pP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 xml:space="preserve">   1、他山之石，可以攻玉</w:t>
      </w:r>
    </w:p>
    <w:p w14:paraId="387590C5" w14:textId="77777777" w:rsidR="00EA690B" w:rsidRPr="0025533C" w:rsidRDefault="00EA690B" w:rsidP="0025533C">
      <w:pPr>
        <w:widowControl/>
        <w:snapToGrid w:val="0"/>
        <w:spacing w:before="150" w:after="150"/>
        <w:jc w:val="left"/>
        <w:rPr>
          <w:rFonts w:ascii="微软雅黑" w:eastAsia="微软雅黑" w:hAnsi="微软雅黑" w:cs="宋体"/>
          <w:color w:val="000000" w:themeColor="text1"/>
          <w:kern w:val="0"/>
          <w:szCs w:val="21"/>
        </w:rPr>
      </w:pP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 xml:space="preserve">   2、台上一分钟，台下十年功</w:t>
      </w:r>
    </w:p>
    <w:p w14:paraId="113FB3D4" w14:textId="77777777" w:rsidR="00EA690B" w:rsidRPr="0025533C" w:rsidRDefault="00EA690B" w:rsidP="0025533C">
      <w:pPr>
        <w:widowControl/>
        <w:snapToGrid w:val="0"/>
        <w:spacing w:before="150" w:after="150"/>
        <w:jc w:val="left"/>
        <w:rPr>
          <w:rFonts w:ascii="微软雅黑" w:eastAsia="微软雅黑" w:hAnsi="微软雅黑" w:cs="宋体"/>
          <w:color w:val="000000" w:themeColor="text1"/>
          <w:kern w:val="0"/>
          <w:szCs w:val="21"/>
        </w:rPr>
      </w:pP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 xml:space="preserve">   3、借船出海，抽丝剥茧</w:t>
      </w:r>
    </w:p>
    <w:p w14:paraId="53E292D2" w14:textId="77777777" w:rsidR="00D5284C" w:rsidRPr="0025533C" w:rsidRDefault="00D5284C" w:rsidP="0025533C">
      <w:pPr>
        <w:snapToGrid w:val="0"/>
        <w:spacing w:before="150" w:after="150"/>
        <w:rPr>
          <w:rFonts w:ascii="微软雅黑" w:eastAsia="微软雅黑" w:hAnsi="微软雅黑"/>
          <w:b/>
          <w:color w:val="000000" w:themeColor="text1"/>
          <w:szCs w:val="21"/>
        </w:rPr>
      </w:pPr>
      <w:r w:rsidRPr="0025533C">
        <w:rPr>
          <w:rFonts w:ascii="微软雅黑" w:eastAsia="微软雅黑" w:hAnsi="微软雅黑" w:hint="eastAsia"/>
          <w:b/>
          <w:color w:val="000000" w:themeColor="text1"/>
          <w:szCs w:val="21"/>
        </w:rPr>
        <w:lastRenderedPageBreak/>
        <w:t>八、</w:t>
      </w:r>
      <w:r w:rsidR="00E031DE" w:rsidRPr="0025533C">
        <w:rPr>
          <w:rFonts w:ascii="微软雅黑" w:eastAsia="微软雅黑" w:hAnsi="微软雅黑" w:hint="eastAsia"/>
          <w:b/>
          <w:color w:val="000000" w:themeColor="text1"/>
          <w:szCs w:val="21"/>
        </w:rPr>
        <w:t>运营设计：产品思维</w:t>
      </w:r>
      <w:r w:rsidRPr="0025533C">
        <w:rPr>
          <w:rFonts w:ascii="微软雅黑" w:eastAsia="微软雅黑" w:hAnsi="微软雅黑" w:hint="eastAsia"/>
          <w:b/>
          <w:color w:val="000000" w:themeColor="text1"/>
          <w:szCs w:val="21"/>
        </w:rPr>
        <w:t>，</w:t>
      </w:r>
      <w:r w:rsidR="00E031DE" w:rsidRPr="0025533C">
        <w:rPr>
          <w:rFonts w:ascii="微软雅黑" w:eastAsia="微软雅黑" w:hAnsi="微软雅黑" w:cs="宋体" w:hint="eastAsia"/>
          <w:b/>
          <w:color w:val="000000" w:themeColor="text1"/>
          <w:kern w:val="0"/>
          <w:szCs w:val="21"/>
        </w:rPr>
        <w:t>项目运营</w:t>
      </w:r>
    </w:p>
    <w:p w14:paraId="36277515" w14:textId="77777777" w:rsidR="00555A08" w:rsidRPr="0025533C" w:rsidRDefault="00555A08" w:rsidP="0025533C">
      <w:pPr>
        <w:widowControl/>
        <w:snapToGrid w:val="0"/>
        <w:spacing w:before="150" w:after="150"/>
        <w:jc w:val="left"/>
        <w:rPr>
          <w:rFonts w:ascii="微软雅黑" w:eastAsia="微软雅黑" w:hAnsi="微软雅黑" w:cs="宋体"/>
          <w:color w:val="000000" w:themeColor="text1"/>
          <w:kern w:val="0"/>
          <w:szCs w:val="21"/>
        </w:rPr>
      </w:pP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 xml:space="preserve">   1、项目设计，思路为王</w:t>
      </w:r>
    </w:p>
    <w:p w14:paraId="22C36499" w14:textId="77777777" w:rsidR="00555A08" w:rsidRPr="0025533C" w:rsidRDefault="00555A08" w:rsidP="0025533C">
      <w:pPr>
        <w:widowControl/>
        <w:snapToGrid w:val="0"/>
        <w:spacing w:before="150" w:after="150"/>
        <w:jc w:val="left"/>
        <w:rPr>
          <w:rFonts w:ascii="微软雅黑" w:eastAsia="微软雅黑" w:hAnsi="微软雅黑" w:cs="宋体"/>
          <w:color w:val="000000" w:themeColor="text1"/>
          <w:kern w:val="0"/>
          <w:szCs w:val="21"/>
        </w:rPr>
      </w:pP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 xml:space="preserve">   2、转化成果，胜过效果</w:t>
      </w:r>
    </w:p>
    <w:p w14:paraId="3CF6FD60" w14:textId="77777777" w:rsidR="00555A08" w:rsidRPr="0025533C" w:rsidRDefault="00555A08" w:rsidP="0025533C">
      <w:pPr>
        <w:widowControl/>
        <w:snapToGrid w:val="0"/>
        <w:spacing w:before="150" w:after="150"/>
        <w:jc w:val="left"/>
        <w:rPr>
          <w:rFonts w:ascii="微软雅黑" w:eastAsia="微软雅黑" w:hAnsi="微软雅黑" w:cs="宋体"/>
          <w:color w:val="000000" w:themeColor="text1"/>
          <w:kern w:val="0"/>
          <w:szCs w:val="21"/>
        </w:rPr>
      </w:pPr>
      <w:r w:rsidRPr="0025533C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 xml:space="preserve">   3、持续精进，雕琢孤品</w:t>
      </w:r>
    </w:p>
    <w:p w14:paraId="6A6323C3" w14:textId="77777777" w:rsidR="00555A08" w:rsidRPr="0025533C" w:rsidRDefault="00555A08" w:rsidP="0025533C">
      <w:pPr>
        <w:widowControl/>
        <w:snapToGrid w:val="0"/>
        <w:spacing w:before="150" w:after="150"/>
        <w:jc w:val="left"/>
        <w:rPr>
          <w:rFonts w:ascii="微软雅黑" w:eastAsia="微软雅黑" w:hAnsi="微软雅黑" w:cs="宋体"/>
          <w:b/>
          <w:color w:val="000000" w:themeColor="text1"/>
          <w:kern w:val="0"/>
          <w:szCs w:val="21"/>
        </w:rPr>
      </w:pPr>
      <w:r w:rsidRPr="0025533C">
        <w:rPr>
          <w:rFonts w:ascii="微软雅黑" w:eastAsia="微软雅黑" w:hAnsi="微软雅黑" w:cs="宋体" w:hint="eastAsia"/>
          <w:b/>
          <w:color w:val="000000" w:themeColor="text1"/>
          <w:kern w:val="0"/>
          <w:szCs w:val="21"/>
        </w:rPr>
        <w:t>结课： 回顾总结 成果展示</w:t>
      </w:r>
    </w:p>
    <w:p w14:paraId="785FF283" w14:textId="77777777" w:rsidR="005406F3" w:rsidRPr="0025533C" w:rsidRDefault="005406F3" w:rsidP="0025533C">
      <w:pPr>
        <w:widowControl/>
        <w:snapToGrid w:val="0"/>
        <w:spacing w:before="150" w:after="150"/>
        <w:ind w:firstLine="480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25533C">
        <w:rPr>
          <w:rFonts w:ascii="微软雅黑" w:eastAsia="微软雅黑" w:hAnsi="微软雅黑" w:cs="宋体"/>
          <w:color w:val="333333"/>
          <w:kern w:val="0"/>
          <w:szCs w:val="21"/>
        </w:rPr>
        <w:t>备注：提供个性化增值服务，现场免费提供数千份丰富的课程设计素材（PPT模板、图片、背景音乐、视频与案例），让学员可以拿之即用。现场协助学员优化课件，提升课程演绎效果。</w:t>
      </w:r>
    </w:p>
    <w:p w14:paraId="13E78367" w14:textId="77777777" w:rsidR="005406F3" w:rsidRPr="0025533C" w:rsidRDefault="005406F3" w:rsidP="005406F3">
      <w:pPr>
        <w:widowControl/>
        <w:spacing w:before="150" w:after="150" w:line="360" w:lineRule="atLeast"/>
        <w:ind w:firstLine="480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</w:p>
    <w:p w14:paraId="33A8CAFA" w14:textId="77777777" w:rsidR="005406F3" w:rsidRPr="0025533C" w:rsidRDefault="005406F3" w:rsidP="005406F3">
      <w:pPr>
        <w:widowControl/>
        <w:spacing w:before="150" w:line="360" w:lineRule="atLeast"/>
        <w:ind w:firstLine="480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</w:p>
    <w:p w14:paraId="6D7FBA60" w14:textId="77777777" w:rsidR="005406F3" w:rsidRPr="0025533C" w:rsidRDefault="005406F3" w:rsidP="005406F3">
      <w:pPr>
        <w:rPr>
          <w:rFonts w:ascii="微软雅黑" w:eastAsia="微软雅黑" w:hAnsi="微软雅黑"/>
          <w:szCs w:val="21"/>
        </w:rPr>
      </w:pPr>
    </w:p>
    <w:p w14:paraId="581DE1BF" w14:textId="77777777" w:rsidR="005406F3" w:rsidRPr="0025533C" w:rsidRDefault="005406F3" w:rsidP="00DE242B">
      <w:pPr>
        <w:spacing w:line="360" w:lineRule="auto"/>
        <w:ind w:left="425"/>
        <w:rPr>
          <w:rFonts w:ascii="微软雅黑" w:eastAsia="微软雅黑" w:hAnsi="微软雅黑"/>
          <w:szCs w:val="21"/>
        </w:rPr>
      </w:pPr>
    </w:p>
    <w:p w14:paraId="0D6A3362" w14:textId="77777777" w:rsidR="00555A08" w:rsidRPr="0025533C" w:rsidRDefault="00555A08">
      <w:pPr>
        <w:spacing w:line="360" w:lineRule="auto"/>
        <w:ind w:left="425"/>
        <w:rPr>
          <w:rFonts w:ascii="微软雅黑" w:eastAsia="微软雅黑" w:hAnsi="微软雅黑"/>
          <w:szCs w:val="21"/>
        </w:rPr>
      </w:pPr>
    </w:p>
    <w:sectPr w:rsidR="00555A08" w:rsidRPr="0025533C" w:rsidSect="00E969B0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E74893" w14:textId="77777777" w:rsidR="00FB2D8B" w:rsidRDefault="00FB2D8B" w:rsidP="00F72516">
      <w:r>
        <w:separator/>
      </w:r>
    </w:p>
  </w:endnote>
  <w:endnote w:type="continuationSeparator" w:id="0">
    <w:p w14:paraId="5A41ADC1" w14:textId="77777777" w:rsidR="00FB2D8B" w:rsidRDefault="00FB2D8B" w:rsidP="00F725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7486299"/>
      <w:docPartObj>
        <w:docPartGallery w:val="Page Numbers (Bottom of Page)"/>
        <w:docPartUnique/>
      </w:docPartObj>
    </w:sdtPr>
    <w:sdtContent>
      <w:p w14:paraId="22262D4C" w14:textId="77777777" w:rsidR="00746E91" w:rsidRDefault="00746E91" w:rsidP="00F72516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B6B6F" w:rsidRPr="004B6B6F">
          <w:rPr>
            <w:noProof/>
            <w:lang w:val="zh-CN"/>
          </w:rPr>
          <w:t>4</w:t>
        </w:r>
        <w:r>
          <w:rPr>
            <w:noProof/>
            <w:lang w:val="zh-C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F6126F" w14:textId="77777777" w:rsidR="00FB2D8B" w:rsidRDefault="00FB2D8B" w:rsidP="00F72516">
      <w:r>
        <w:separator/>
      </w:r>
    </w:p>
  </w:footnote>
  <w:footnote w:type="continuationSeparator" w:id="0">
    <w:p w14:paraId="132140C6" w14:textId="77777777" w:rsidR="00FB2D8B" w:rsidRDefault="00FB2D8B" w:rsidP="00F725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1B7FC4" w14:textId="77777777" w:rsidR="00746E91" w:rsidRDefault="001A1098" w:rsidP="00F72516">
    <w:pPr>
      <w:pStyle w:val="a3"/>
      <w:jc w:val="right"/>
    </w:pPr>
    <w:r>
      <w:rPr>
        <w:rFonts w:hint="eastAsia"/>
      </w:rPr>
      <w:t>聂老师</w:t>
    </w:r>
    <w:r w:rsidR="00746E91">
      <w:rPr>
        <w:rFonts w:hint="eastAsia"/>
      </w:rPr>
      <w:t>《课程设计与开发》课程大纲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F3582"/>
    <w:multiLevelType w:val="hybridMultilevel"/>
    <w:tmpl w:val="39609452"/>
    <w:lvl w:ilvl="0" w:tplc="FF9E0C04">
      <w:start w:val="2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11587EB8"/>
    <w:multiLevelType w:val="hybridMultilevel"/>
    <w:tmpl w:val="7E9A70F4"/>
    <w:lvl w:ilvl="0" w:tplc="C8CA85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1D415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1ECF6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68274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E3E16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9D473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406C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EBAF6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30FC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3166310"/>
    <w:multiLevelType w:val="hybridMultilevel"/>
    <w:tmpl w:val="B3D6BF7E"/>
    <w:lvl w:ilvl="0" w:tplc="A982893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6207914"/>
    <w:multiLevelType w:val="hybridMultilevel"/>
    <w:tmpl w:val="7DE41C58"/>
    <w:lvl w:ilvl="0" w:tplc="713434F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937198C"/>
    <w:multiLevelType w:val="hybridMultilevel"/>
    <w:tmpl w:val="2B3AB012"/>
    <w:lvl w:ilvl="0" w:tplc="3414375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BF66392"/>
    <w:multiLevelType w:val="hybridMultilevel"/>
    <w:tmpl w:val="0074B5BC"/>
    <w:lvl w:ilvl="0" w:tplc="5E44E0A0">
      <w:start w:val="2"/>
      <w:numFmt w:val="decimal"/>
      <w:lvlText w:val="%1、"/>
      <w:lvlJc w:val="left"/>
      <w:pPr>
        <w:ind w:left="1140" w:hanging="720"/>
      </w:pPr>
      <w:rPr>
        <w:rFonts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2AAE031E"/>
    <w:multiLevelType w:val="hybridMultilevel"/>
    <w:tmpl w:val="71AC6266"/>
    <w:lvl w:ilvl="0" w:tplc="FEE2D608">
      <w:start w:val="1"/>
      <w:numFmt w:val="decimal"/>
      <w:lvlText w:val="%1、"/>
      <w:lvlJc w:val="left"/>
      <w:pPr>
        <w:ind w:left="19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40" w:hanging="420"/>
      </w:pPr>
    </w:lvl>
    <w:lvl w:ilvl="2" w:tplc="0409001B" w:tentative="1">
      <w:start w:val="1"/>
      <w:numFmt w:val="lowerRoman"/>
      <w:lvlText w:val="%3."/>
      <w:lvlJc w:val="right"/>
      <w:pPr>
        <w:ind w:left="2460" w:hanging="420"/>
      </w:pPr>
    </w:lvl>
    <w:lvl w:ilvl="3" w:tplc="0409000F" w:tentative="1">
      <w:start w:val="1"/>
      <w:numFmt w:val="decimal"/>
      <w:lvlText w:val="%4."/>
      <w:lvlJc w:val="left"/>
      <w:pPr>
        <w:ind w:left="2880" w:hanging="420"/>
      </w:pPr>
    </w:lvl>
    <w:lvl w:ilvl="4" w:tplc="04090019" w:tentative="1">
      <w:start w:val="1"/>
      <w:numFmt w:val="lowerLetter"/>
      <w:lvlText w:val="%5)"/>
      <w:lvlJc w:val="left"/>
      <w:pPr>
        <w:ind w:left="3300" w:hanging="420"/>
      </w:pPr>
    </w:lvl>
    <w:lvl w:ilvl="5" w:tplc="0409001B" w:tentative="1">
      <w:start w:val="1"/>
      <w:numFmt w:val="lowerRoman"/>
      <w:lvlText w:val="%6."/>
      <w:lvlJc w:val="right"/>
      <w:pPr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ind w:left="4140" w:hanging="420"/>
      </w:pPr>
    </w:lvl>
    <w:lvl w:ilvl="7" w:tplc="04090019" w:tentative="1">
      <w:start w:val="1"/>
      <w:numFmt w:val="lowerLetter"/>
      <w:lvlText w:val="%8)"/>
      <w:lvlJc w:val="left"/>
      <w:pPr>
        <w:ind w:left="4560" w:hanging="420"/>
      </w:pPr>
    </w:lvl>
    <w:lvl w:ilvl="8" w:tplc="0409001B" w:tentative="1">
      <w:start w:val="1"/>
      <w:numFmt w:val="lowerRoman"/>
      <w:lvlText w:val="%9."/>
      <w:lvlJc w:val="right"/>
      <w:pPr>
        <w:ind w:left="4980" w:hanging="420"/>
      </w:pPr>
    </w:lvl>
  </w:abstractNum>
  <w:abstractNum w:abstractNumId="7" w15:restartNumberingAfterBreak="0">
    <w:nsid w:val="2CB83D1A"/>
    <w:multiLevelType w:val="hybridMultilevel"/>
    <w:tmpl w:val="E4BED8FC"/>
    <w:lvl w:ilvl="0" w:tplc="888614EC">
      <w:start w:val="2"/>
      <w:numFmt w:val="bullet"/>
      <w:lvlText w:val="-"/>
      <w:lvlJc w:val="left"/>
      <w:pPr>
        <w:ind w:left="1080" w:hanging="360"/>
      </w:pPr>
      <w:rPr>
        <w:rFonts w:ascii="微软雅黑" w:eastAsia="微软雅黑" w:hAnsi="微软雅黑" w:cs="微软雅黑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8" w15:restartNumberingAfterBreak="0">
    <w:nsid w:val="30DA64E4"/>
    <w:multiLevelType w:val="hybridMultilevel"/>
    <w:tmpl w:val="0284FD46"/>
    <w:lvl w:ilvl="0" w:tplc="843443C4">
      <w:start w:val="3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 w15:restartNumberingAfterBreak="0">
    <w:nsid w:val="3B96331F"/>
    <w:multiLevelType w:val="hybridMultilevel"/>
    <w:tmpl w:val="CE9E167C"/>
    <w:lvl w:ilvl="0" w:tplc="9DC04E1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BB71996"/>
    <w:multiLevelType w:val="hybridMultilevel"/>
    <w:tmpl w:val="3CAC1364"/>
    <w:lvl w:ilvl="0" w:tplc="A20AE0CA">
      <w:start w:val="1"/>
      <w:numFmt w:val="decimal"/>
      <w:lvlText w:val="%1、"/>
      <w:lvlJc w:val="left"/>
      <w:pPr>
        <w:ind w:left="1140" w:hanging="720"/>
      </w:pPr>
      <w:rPr>
        <w:rFonts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3CD74291"/>
    <w:multiLevelType w:val="hybridMultilevel"/>
    <w:tmpl w:val="08CCC5E8"/>
    <w:lvl w:ilvl="0" w:tplc="C8CA8500">
      <w:start w:val="1"/>
      <w:numFmt w:val="bullet"/>
      <w:lvlText w:val="•"/>
      <w:lvlJc w:val="left"/>
      <w:pPr>
        <w:ind w:left="84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3FDE7876"/>
    <w:multiLevelType w:val="hybridMultilevel"/>
    <w:tmpl w:val="CEA08AE0"/>
    <w:lvl w:ilvl="0" w:tplc="CC4AACAE">
      <w:start w:val="3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1B46377"/>
    <w:multiLevelType w:val="hybridMultilevel"/>
    <w:tmpl w:val="C3BEDD3C"/>
    <w:lvl w:ilvl="0" w:tplc="9374617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83F5EA4"/>
    <w:multiLevelType w:val="hybridMultilevel"/>
    <w:tmpl w:val="198EAFE6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 w15:restartNumberingAfterBreak="0">
    <w:nsid w:val="4A655945"/>
    <w:multiLevelType w:val="hybridMultilevel"/>
    <w:tmpl w:val="C846ADDE"/>
    <w:lvl w:ilvl="0" w:tplc="2A4C03B6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6" w15:restartNumberingAfterBreak="0">
    <w:nsid w:val="562D3B36"/>
    <w:multiLevelType w:val="hybridMultilevel"/>
    <w:tmpl w:val="B05EB7C2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68281127"/>
    <w:multiLevelType w:val="hybridMultilevel"/>
    <w:tmpl w:val="B3D6BF7E"/>
    <w:lvl w:ilvl="0" w:tplc="A982893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386177626">
    <w:abstractNumId w:val="1"/>
  </w:num>
  <w:num w:numId="2" w16cid:durableId="150684494">
    <w:abstractNumId w:val="14"/>
  </w:num>
  <w:num w:numId="3" w16cid:durableId="310789749">
    <w:abstractNumId w:val="9"/>
  </w:num>
  <w:num w:numId="4" w16cid:durableId="1864200703">
    <w:abstractNumId w:val="16"/>
  </w:num>
  <w:num w:numId="5" w16cid:durableId="2001040761">
    <w:abstractNumId w:val="11"/>
  </w:num>
  <w:num w:numId="6" w16cid:durableId="1664550343">
    <w:abstractNumId w:val="13"/>
  </w:num>
  <w:num w:numId="7" w16cid:durableId="2141336163">
    <w:abstractNumId w:val="3"/>
  </w:num>
  <w:num w:numId="8" w16cid:durableId="871501796">
    <w:abstractNumId w:val="2"/>
  </w:num>
  <w:num w:numId="9" w16cid:durableId="1967202538">
    <w:abstractNumId w:val="17"/>
  </w:num>
  <w:num w:numId="10" w16cid:durableId="542401803">
    <w:abstractNumId w:val="7"/>
  </w:num>
  <w:num w:numId="11" w16cid:durableId="33123678">
    <w:abstractNumId w:val="12"/>
  </w:num>
  <w:num w:numId="12" w16cid:durableId="1004745149">
    <w:abstractNumId w:val="5"/>
  </w:num>
  <w:num w:numId="13" w16cid:durableId="2046787195">
    <w:abstractNumId w:val="10"/>
  </w:num>
  <w:num w:numId="14" w16cid:durableId="1836648148">
    <w:abstractNumId w:val="8"/>
  </w:num>
  <w:num w:numId="15" w16cid:durableId="1658997318">
    <w:abstractNumId w:val="0"/>
  </w:num>
  <w:num w:numId="16" w16cid:durableId="927692076">
    <w:abstractNumId w:val="15"/>
  </w:num>
  <w:num w:numId="17" w16cid:durableId="97333222">
    <w:abstractNumId w:val="6"/>
  </w:num>
  <w:num w:numId="18" w16cid:durableId="58661395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516"/>
    <w:rsid w:val="000140BC"/>
    <w:rsid w:val="00023A9D"/>
    <w:rsid w:val="00027C0E"/>
    <w:rsid w:val="00027F5A"/>
    <w:rsid w:val="000359B9"/>
    <w:rsid w:val="0005119A"/>
    <w:rsid w:val="00052FF7"/>
    <w:rsid w:val="000612DF"/>
    <w:rsid w:val="0006580E"/>
    <w:rsid w:val="00096B5F"/>
    <w:rsid w:val="000A2E81"/>
    <w:rsid w:val="001420D6"/>
    <w:rsid w:val="001428C6"/>
    <w:rsid w:val="00155231"/>
    <w:rsid w:val="00184C09"/>
    <w:rsid w:val="0018504A"/>
    <w:rsid w:val="00187474"/>
    <w:rsid w:val="0019537C"/>
    <w:rsid w:val="001A1098"/>
    <w:rsid w:val="001E0576"/>
    <w:rsid w:val="001E61A3"/>
    <w:rsid w:val="001E7A5E"/>
    <w:rsid w:val="00204FDB"/>
    <w:rsid w:val="002204D3"/>
    <w:rsid w:val="00227436"/>
    <w:rsid w:val="00231AB0"/>
    <w:rsid w:val="00234F3D"/>
    <w:rsid w:val="0025533C"/>
    <w:rsid w:val="00271B16"/>
    <w:rsid w:val="002729D8"/>
    <w:rsid w:val="00283D41"/>
    <w:rsid w:val="002A1DA3"/>
    <w:rsid w:val="002B493B"/>
    <w:rsid w:val="002D6A13"/>
    <w:rsid w:val="002D721F"/>
    <w:rsid w:val="002E7B32"/>
    <w:rsid w:val="002E7E9C"/>
    <w:rsid w:val="002F0FDB"/>
    <w:rsid w:val="002F2380"/>
    <w:rsid w:val="002F511F"/>
    <w:rsid w:val="0030082C"/>
    <w:rsid w:val="00314445"/>
    <w:rsid w:val="0031620A"/>
    <w:rsid w:val="00322434"/>
    <w:rsid w:val="00322A75"/>
    <w:rsid w:val="00330403"/>
    <w:rsid w:val="00340F41"/>
    <w:rsid w:val="00346B8C"/>
    <w:rsid w:val="00371568"/>
    <w:rsid w:val="0038294D"/>
    <w:rsid w:val="00385C63"/>
    <w:rsid w:val="003C6E50"/>
    <w:rsid w:val="003D58B0"/>
    <w:rsid w:val="004134EB"/>
    <w:rsid w:val="00483458"/>
    <w:rsid w:val="004B6B6F"/>
    <w:rsid w:val="004E1EB5"/>
    <w:rsid w:val="004E5F96"/>
    <w:rsid w:val="00520D39"/>
    <w:rsid w:val="005243FD"/>
    <w:rsid w:val="00537F42"/>
    <w:rsid w:val="005406F3"/>
    <w:rsid w:val="00542DB4"/>
    <w:rsid w:val="00543673"/>
    <w:rsid w:val="00554337"/>
    <w:rsid w:val="00555A08"/>
    <w:rsid w:val="00566A3A"/>
    <w:rsid w:val="00584D76"/>
    <w:rsid w:val="00593FE7"/>
    <w:rsid w:val="005D0A0A"/>
    <w:rsid w:val="005E272F"/>
    <w:rsid w:val="005F2121"/>
    <w:rsid w:val="005F7761"/>
    <w:rsid w:val="00615CC8"/>
    <w:rsid w:val="0063750F"/>
    <w:rsid w:val="006450D6"/>
    <w:rsid w:val="00654496"/>
    <w:rsid w:val="0066377C"/>
    <w:rsid w:val="00695984"/>
    <w:rsid w:val="006D3640"/>
    <w:rsid w:val="00713178"/>
    <w:rsid w:val="00720B37"/>
    <w:rsid w:val="00723056"/>
    <w:rsid w:val="00746E91"/>
    <w:rsid w:val="0078236E"/>
    <w:rsid w:val="007A6952"/>
    <w:rsid w:val="007E2585"/>
    <w:rsid w:val="007F748A"/>
    <w:rsid w:val="00815803"/>
    <w:rsid w:val="00845C03"/>
    <w:rsid w:val="00864873"/>
    <w:rsid w:val="008A3EBE"/>
    <w:rsid w:val="008A6299"/>
    <w:rsid w:val="008C2261"/>
    <w:rsid w:val="008D0097"/>
    <w:rsid w:val="008D3D63"/>
    <w:rsid w:val="008E54A0"/>
    <w:rsid w:val="0090149F"/>
    <w:rsid w:val="00901EFB"/>
    <w:rsid w:val="00953133"/>
    <w:rsid w:val="009956C6"/>
    <w:rsid w:val="009B5663"/>
    <w:rsid w:val="009B5FD8"/>
    <w:rsid w:val="009E2296"/>
    <w:rsid w:val="00A17F2D"/>
    <w:rsid w:val="00A2010C"/>
    <w:rsid w:val="00A56601"/>
    <w:rsid w:val="00A70C3F"/>
    <w:rsid w:val="00A97B1E"/>
    <w:rsid w:val="00AC191A"/>
    <w:rsid w:val="00AD72BD"/>
    <w:rsid w:val="00B0695C"/>
    <w:rsid w:val="00B15F99"/>
    <w:rsid w:val="00B45DC5"/>
    <w:rsid w:val="00B544F8"/>
    <w:rsid w:val="00B8634C"/>
    <w:rsid w:val="00B868B2"/>
    <w:rsid w:val="00B871C1"/>
    <w:rsid w:val="00B9782A"/>
    <w:rsid w:val="00BD0805"/>
    <w:rsid w:val="00BE0E4D"/>
    <w:rsid w:val="00BE7241"/>
    <w:rsid w:val="00C13F68"/>
    <w:rsid w:val="00C44ED5"/>
    <w:rsid w:val="00C508FB"/>
    <w:rsid w:val="00C54645"/>
    <w:rsid w:val="00C56B83"/>
    <w:rsid w:val="00C74B0E"/>
    <w:rsid w:val="00C820DD"/>
    <w:rsid w:val="00C97913"/>
    <w:rsid w:val="00CC0DB3"/>
    <w:rsid w:val="00CC397F"/>
    <w:rsid w:val="00CC57FE"/>
    <w:rsid w:val="00D302A8"/>
    <w:rsid w:val="00D31102"/>
    <w:rsid w:val="00D431CA"/>
    <w:rsid w:val="00D5284C"/>
    <w:rsid w:val="00D611F5"/>
    <w:rsid w:val="00D70BD4"/>
    <w:rsid w:val="00D774A6"/>
    <w:rsid w:val="00D8427B"/>
    <w:rsid w:val="00DB4BDD"/>
    <w:rsid w:val="00DE242B"/>
    <w:rsid w:val="00E031DE"/>
    <w:rsid w:val="00E232FA"/>
    <w:rsid w:val="00E32751"/>
    <w:rsid w:val="00E55959"/>
    <w:rsid w:val="00E63EF1"/>
    <w:rsid w:val="00E705F1"/>
    <w:rsid w:val="00E74504"/>
    <w:rsid w:val="00E93A21"/>
    <w:rsid w:val="00E969B0"/>
    <w:rsid w:val="00EA09D1"/>
    <w:rsid w:val="00EA690B"/>
    <w:rsid w:val="00ED7A4F"/>
    <w:rsid w:val="00EF446C"/>
    <w:rsid w:val="00EF507B"/>
    <w:rsid w:val="00F02375"/>
    <w:rsid w:val="00F1343D"/>
    <w:rsid w:val="00F20546"/>
    <w:rsid w:val="00F359FF"/>
    <w:rsid w:val="00F43D4E"/>
    <w:rsid w:val="00F60015"/>
    <w:rsid w:val="00F631B5"/>
    <w:rsid w:val="00F70098"/>
    <w:rsid w:val="00F72516"/>
    <w:rsid w:val="00F75C53"/>
    <w:rsid w:val="00F853A5"/>
    <w:rsid w:val="00FA55CA"/>
    <w:rsid w:val="00FB2D8B"/>
    <w:rsid w:val="00FD7196"/>
    <w:rsid w:val="00FE49D2"/>
    <w:rsid w:val="00FF4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CB7601"/>
  <w15:docId w15:val="{D6156B1C-3AFA-47E5-AF17-9C5B942CF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284C"/>
    <w:pPr>
      <w:widowControl w:val="0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0"/>
    <w:uiPriority w:val="9"/>
    <w:qFormat/>
    <w:rsid w:val="00F72516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25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25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25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2516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F72516"/>
    <w:rPr>
      <w:rFonts w:ascii="Cambria" w:eastAsia="宋体" w:hAnsi="Cambria" w:cs="Times New Roman"/>
      <w:b/>
      <w:bCs/>
      <w:sz w:val="32"/>
      <w:szCs w:val="32"/>
    </w:rPr>
  </w:style>
  <w:style w:type="paragraph" w:styleId="a7">
    <w:name w:val="Normal (Web)"/>
    <w:basedOn w:val="a"/>
    <w:uiPriority w:val="99"/>
    <w:semiHidden/>
    <w:unhideWhenUsed/>
    <w:rsid w:val="00B868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E93A2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93A21"/>
    <w:rPr>
      <w:rFonts w:ascii="Calibri" w:eastAsia="宋体" w:hAnsi="Calibri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483458"/>
    <w:pPr>
      <w:ind w:firstLineChars="200" w:firstLine="420"/>
    </w:pPr>
  </w:style>
  <w:style w:type="paragraph" w:customStyle="1" w:styleId="Default">
    <w:name w:val="Default"/>
    <w:rsid w:val="00DE242B"/>
    <w:pPr>
      <w:widowControl w:val="0"/>
      <w:autoSpaceDE w:val="0"/>
      <w:autoSpaceDN w:val="0"/>
      <w:adjustRightInd w:val="0"/>
    </w:pPr>
    <w:rPr>
      <w:rFonts w:ascii="微软雅黑" w:eastAsia="微软雅黑" w:cs="微软雅黑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752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9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6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D48777-7F7C-415F-BEC5-9F730605A2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166</Words>
  <Characters>952</Characters>
  <Application>Microsoft Office Word</Application>
  <DocSecurity>0</DocSecurity>
  <Lines>7</Lines>
  <Paragraphs>2</Paragraphs>
  <ScaleCrop>false</ScaleCrop>
  <Company>Microsoft</Company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闻方</dc:creator>
  <cp:lastModifiedBy> </cp:lastModifiedBy>
  <cp:revision>6</cp:revision>
  <cp:lastPrinted>2012-12-04T08:08:00Z</cp:lastPrinted>
  <dcterms:created xsi:type="dcterms:W3CDTF">2018-07-26T04:17:00Z</dcterms:created>
  <dcterms:modified xsi:type="dcterms:W3CDTF">2022-08-27T14:45:00Z</dcterms:modified>
</cp:coreProperties>
</file>