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379A1" w14:textId="678CEE01" w:rsidR="00CB1086" w:rsidRDefault="00457297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从兔子到狮子</w:t>
      </w:r>
    </w:p>
    <w:p w14:paraId="45F9E110" w14:textId="60AE96C4" w:rsidR="000365FB" w:rsidRPr="005364BA" w:rsidRDefault="008E67D9">
      <w:pPr>
        <w:spacing w:line="400" w:lineRule="exact"/>
        <w:jc w:val="center"/>
        <w:rPr>
          <w:rFonts w:ascii="微软雅黑" w:eastAsia="微软雅黑" w:hAnsi="微软雅黑" w:cs="微软雅黑"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中层管理者领导力</w:t>
      </w:r>
      <w:r w:rsidR="00B64305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和执行力</w:t>
      </w:r>
    </w:p>
    <w:p w14:paraId="1E3C0D37" w14:textId="69EAE332" w:rsidR="000365FB" w:rsidRDefault="006D0080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B8A020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68160D82" w:rsidR="000365FB" w:rsidRDefault="00B64305" w:rsidP="00457297">
      <w:pPr>
        <w:spacing w:line="400" w:lineRule="exact"/>
        <w:ind w:firstLineChars="300" w:firstLine="63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什么是领导力和执行力？领导力和执行力就是管理者个人魅力。就是在面临各种无法克服的困难时，能够带领团队出色完成任务的能力！！</w:t>
      </w:r>
      <w:r w:rsidR="00457297">
        <w:rPr>
          <w:rFonts w:ascii="微软雅黑" w:eastAsia="微软雅黑" w:hAnsi="微软雅黑" w:cs="微软雅黑" w:hint="eastAsia"/>
          <w:color w:val="000000" w:themeColor="text1"/>
          <w:szCs w:val="21"/>
        </w:rPr>
        <w:t>随着更多9</w:t>
      </w:r>
      <w:r w:rsidR="00457297">
        <w:rPr>
          <w:rFonts w:ascii="微软雅黑" w:eastAsia="微软雅黑" w:hAnsi="微软雅黑" w:cs="微软雅黑"/>
          <w:color w:val="000000" w:themeColor="text1"/>
          <w:szCs w:val="21"/>
        </w:rPr>
        <w:t>5</w:t>
      </w:r>
      <w:r w:rsidR="00457297">
        <w:rPr>
          <w:rFonts w:ascii="微软雅黑" w:eastAsia="微软雅黑" w:hAnsi="微软雅黑" w:cs="微软雅黑" w:hint="eastAsia"/>
          <w:color w:val="000000" w:themeColor="text1"/>
          <w:szCs w:val="21"/>
        </w:rPr>
        <w:t>、0</w:t>
      </w:r>
      <w:r w:rsidR="00457297"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 w:rsidR="00457297">
        <w:rPr>
          <w:rFonts w:ascii="微软雅黑" w:eastAsia="微软雅黑" w:hAnsi="微软雅黑" w:cs="微软雅黑" w:hint="eastAsia"/>
          <w:color w:val="000000" w:themeColor="text1"/>
          <w:szCs w:val="21"/>
        </w:rPr>
        <w:t>新生代年轻员工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慢慢成为</w:t>
      </w:r>
      <w:r w:rsidR="00EA4E5C">
        <w:rPr>
          <w:rFonts w:ascii="微软雅黑" w:eastAsia="微软雅黑" w:hAnsi="微软雅黑" w:cs="微软雅黑" w:hint="eastAsia"/>
          <w:color w:val="000000" w:themeColor="text1"/>
          <w:szCs w:val="21"/>
        </w:rPr>
        <w:t>企业员工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的重要力量</w:t>
      </w:r>
      <w:r w:rsidR="00EA4E5C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就要求企业和各类组织的管理者，要具有针对性地调整管理的方式、方法，否则，就会出现管理者与员工之间的代际差异，难以沟通，进而导致工作受阻，不能达成组织的经营目标。</w:t>
      </w:r>
      <w:r w:rsid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那么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，针对企业的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中高层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管理者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在领导力和执行力方面：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 </w:t>
      </w:r>
    </w:p>
    <w:p w14:paraId="3045FA8F" w14:textId="38AD1BB7" w:rsidR="00E11A52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进行角色转变，从过去单一关注业务经营领域，转变到成为一个业务与管理兼具的出色团队领导者呢？</w:t>
      </w:r>
      <w:r w:rsidR="00EB38AF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6DBE8444" w14:textId="173E528E" w:rsidR="00EC3EA7" w:rsidRDefault="00E11A52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凝聚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本部门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新生代下属员工的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工作积极性、向心力，打造团结高效零内耗的优秀团队呢</w:t>
      </w:r>
      <w:r w:rsidR="00EC3EA7"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5976C709" w14:textId="1911B785" w:rsidR="00EC3EA7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提高管理者的沟通和跨部门协调技巧，处理对内、对外、平级之间、对上、对下沟通协调过程中的各种尴尬场景和尖锐复杂矛盾问题呢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5F933992" w14:textId="2DB1C2BA" w:rsidR="005970A4" w:rsidRPr="006A7F30" w:rsidRDefault="005970A4" w:rsidP="005970A4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科学合理地使用企业赋予的权力，构建尊重、民主、群策群力的部门团队文化呢？</w:t>
      </w:r>
    </w:p>
    <w:p w14:paraId="075BEA1C" w14:textId="09A29A2A" w:rsidR="006A7F30" w:rsidRPr="005970A4" w:rsidRDefault="006A7F30" w:rsidP="005970A4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怎样管理本部门的业务流程体系，充分发挥个人的技术带头作用，出色完成本部门的生产经营任务呢？</w:t>
      </w:r>
    </w:p>
    <w:p w14:paraId="770E5A86" w14:textId="68CA6102" w:rsidR="000365FB" w:rsidRDefault="00457297" w:rsidP="005970A4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方向不对，努力白费。方法不对，受苦受累。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本课程区别其他课程</w:t>
      </w:r>
      <w:r w:rsidR="00FE50B2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空话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鸡汤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大道理，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或者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零散片面碎片化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D72CA1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而是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结合经典管理理论和现代应用心理学的方法，独创目标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针对中层管理者的领导</w:t>
      </w:r>
      <w:r w:rsidR="00B64305">
        <w:rPr>
          <w:rFonts w:ascii="微软雅黑" w:eastAsia="微软雅黑" w:hAnsi="微软雅黑" w:cs="微软雅黑" w:hint="eastAsia"/>
          <w:color w:val="000000" w:themeColor="text1"/>
          <w:szCs w:val="21"/>
        </w:rPr>
        <w:t>力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执行力模型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通过导师带着学员进行大量演练、还原现实工作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场景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中实际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提供落地工具和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方法论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通俗易懂，一看就懂，一听就会，一练就熟，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马上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就用。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</w:p>
    <w:p w14:paraId="6B1E7994" w14:textId="3A1802F3" w:rsidR="00AD4FDE" w:rsidRDefault="00A65B41" w:rsidP="00AD4FD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/>
          <w:b/>
          <w:bCs/>
          <w:noProof/>
          <w:color w:val="000000" w:themeColor="text1"/>
          <w:szCs w:val="21"/>
        </w:rPr>
        <w:lastRenderedPageBreak/>
        <w:drawing>
          <wp:anchor distT="0" distB="0" distL="114300" distR="114300" simplePos="0" relativeHeight="251658240" behindDoc="0" locked="0" layoutInCell="1" allowOverlap="1" wp14:anchorId="32147F86" wp14:editId="2DA57583">
            <wp:simplePos x="0" y="0"/>
            <wp:positionH relativeFrom="column">
              <wp:posOffset>1143000</wp:posOffset>
            </wp:positionH>
            <wp:positionV relativeFrom="paragraph">
              <wp:posOffset>354965</wp:posOffset>
            </wp:positionV>
            <wp:extent cx="3438525" cy="2126615"/>
            <wp:effectExtent l="0" t="0" r="9525" b="698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212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4FDE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621E679F" w14:textId="4A52C35D" w:rsidR="0012429C" w:rsidRPr="00AD4FDE" w:rsidRDefault="0012429C" w:rsidP="005970A4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CB3B7AB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52ECBA8C" w14:textId="5EBF705A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D4FDE">
        <w:rPr>
          <w:rFonts w:ascii="微软雅黑" w:eastAsia="微软雅黑" w:hAnsi="微软雅黑" w:cs="微软雅黑" w:hint="eastAsia"/>
          <w:color w:val="000000" w:themeColor="text1"/>
          <w:szCs w:val="21"/>
        </w:rPr>
        <w:t>中层管理者领导力</w:t>
      </w:r>
      <w:r w:rsidR="00320F05">
        <w:rPr>
          <w:rFonts w:ascii="微软雅黑" w:eastAsia="微软雅黑" w:hAnsi="微软雅黑" w:cs="微软雅黑" w:hint="eastAsia"/>
          <w:color w:val="000000" w:themeColor="text1"/>
          <w:szCs w:val="21"/>
        </w:rPr>
        <w:t>和执行力</w:t>
      </w:r>
      <w:r w:rsidR="00AD4FDE">
        <w:rPr>
          <w:rFonts w:ascii="微软雅黑" w:eastAsia="微软雅黑" w:hAnsi="微软雅黑" w:cs="微软雅黑" w:hint="eastAsia"/>
          <w:color w:val="000000" w:themeColor="text1"/>
          <w:szCs w:val="21"/>
        </w:rPr>
        <w:t>的六项修炼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模型</w:t>
      </w:r>
    </w:p>
    <w:p w14:paraId="328830A1" w14:textId="3396A80C" w:rsidR="0012429C" w:rsidRPr="0012429C" w:rsidRDefault="00AD4FDE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掌握设计团队使命六要素，树立部门工作质量高标准，赋予团队事业积极意义</w:t>
      </w:r>
    </w:p>
    <w:p w14:paraId="7A6CC7EE" w14:textId="27965CB3" w:rsidR="0012429C" w:rsidRPr="0012429C" w:rsidRDefault="00AD4FDE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掌握团队及员工职业愿景打造六要素，激发新生代员工自动自发积极性 </w:t>
      </w:r>
    </w:p>
    <w:p w14:paraId="3A3EE9FA" w14:textId="5CD4C99A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D4FDE">
        <w:rPr>
          <w:rFonts w:ascii="微软雅黑" w:eastAsia="微软雅黑" w:hAnsi="微软雅黑" w:cs="微软雅黑" w:hint="eastAsia"/>
          <w:color w:val="000000" w:themeColor="text1"/>
          <w:szCs w:val="21"/>
        </w:rPr>
        <w:t>情绪管理两方面，管理好自我情绪同时接纳不同性格</w:t>
      </w:r>
      <w:r w:rsidR="005D37A5">
        <w:rPr>
          <w:rFonts w:ascii="微软雅黑" w:eastAsia="微软雅黑" w:hAnsi="微软雅黑" w:cs="微软雅黑" w:hint="eastAsia"/>
          <w:color w:val="000000" w:themeColor="text1"/>
          <w:szCs w:val="21"/>
        </w:rPr>
        <w:t>沟通对象</w:t>
      </w:r>
    </w:p>
    <w:p w14:paraId="6D1E851E" w14:textId="0D9FA1F9" w:rsidR="00980293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掌握表达说服技巧三个步骤，提高个人表达说服能力</w:t>
      </w:r>
    </w:p>
    <w:p w14:paraId="52BB47DE" w14:textId="77777777" w:rsidR="005D37A5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掌握高情商沟通六字真言，化解各类尴尬沟通场景</w:t>
      </w:r>
    </w:p>
    <w:p w14:paraId="3BD3DED4" w14:textId="77777777" w:rsidR="005D37A5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掌握成功沟通五步法和波浪式沟通发，化解工作中各种尖锐复杂矛盾</w:t>
      </w:r>
    </w:p>
    <w:p w14:paraId="40157B17" w14:textId="6E2FD38E" w:rsidR="005D37A5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掌握沟通决策的十二原则，建立部门团队内的民主文明沟通机制</w:t>
      </w:r>
    </w:p>
    <w:p w14:paraId="330CA52E" w14:textId="53F390CA" w:rsidR="00980293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5D37A5">
        <w:rPr>
          <w:rFonts w:ascii="微软雅黑" w:eastAsia="微软雅黑" w:hAnsi="微软雅黑" w:cs="微软雅黑" w:hint="eastAsia"/>
          <w:color w:val="000000" w:themeColor="text1"/>
          <w:szCs w:val="21"/>
        </w:rPr>
        <w:t>掌握多元思维创建六个步骤，</w:t>
      </w:r>
      <w:r w:rsidR="00A3060C">
        <w:rPr>
          <w:rFonts w:ascii="微软雅黑" w:eastAsia="微软雅黑" w:hAnsi="微软雅黑" w:cs="微软雅黑" w:hint="eastAsia"/>
          <w:color w:val="000000" w:themeColor="text1"/>
          <w:szCs w:val="21"/>
        </w:rPr>
        <w:t>建立本部门业务模型，</w:t>
      </w:r>
      <w:r w:rsidRPr="005D37A5">
        <w:rPr>
          <w:rFonts w:ascii="微软雅黑" w:eastAsia="微软雅黑" w:hAnsi="微软雅黑" w:cs="微软雅黑" w:hint="eastAsia"/>
          <w:color w:val="000000" w:themeColor="text1"/>
          <w:szCs w:val="21"/>
        </w:rPr>
        <w:t>提高</w:t>
      </w:r>
      <w:r w:rsidR="00A3060C">
        <w:rPr>
          <w:rFonts w:ascii="微软雅黑" w:eastAsia="微软雅黑" w:hAnsi="微软雅黑" w:cs="微软雅黑" w:hint="eastAsia"/>
          <w:color w:val="000000" w:themeColor="text1"/>
          <w:szCs w:val="21"/>
        </w:rPr>
        <w:t>团队</w:t>
      </w:r>
      <w:r w:rsidRPr="005D37A5">
        <w:rPr>
          <w:rFonts w:ascii="微软雅黑" w:eastAsia="微软雅黑" w:hAnsi="微软雅黑" w:cs="微软雅黑" w:hint="eastAsia"/>
          <w:color w:val="000000" w:themeColor="text1"/>
          <w:szCs w:val="21"/>
        </w:rPr>
        <w:t>专业能力权威性</w:t>
      </w:r>
    </w:p>
    <w:p w14:paraId="459E4F99" w14:textId="349E1A51" w:rsidR="00A3060C" w:rsidRPr="005D37A5" w:rsidRDefault="00A3060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掌握项目漏斗七阶段，建立本部门业务流程体系，提高经营效率</w:t>
      </w:r>
    </w:p>
    <w:p w14:paraId="213D937C" w14:textId="5E0F4270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7148BB82" w14:textId="77777777" w:rsidR="008B1665" w:rsidRDefault="008B1665" w:rsidP="008B1665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0E4E56A7" w14:textId="77777777" w:rsidR="008B1665" w:rsidRDefault="008B1665" w:rsidP="008B1665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6E5EF1D9" w14:textId="77777777" w:rsidR="008B1665" w:rsidRDefault="008B1665" w:rsidP="008B1665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4B70FFFA" w14:textId="77777777" w:rsidR="008B1665" w:rsidRDefault="008B1665" w:rsidP="008B1665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4918F442" w14:textId="77777777" w:rsidR="008B1665" w:rsidRDefault="008B1665" w:rsidP="008B1665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3C3BE15" w14:textId="18D9C2CF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4831A89" w14:textId="3CC1CFDC" w:rsidR="000365FB" w:rsidRDefault="005D37A5" w:rsidP="005D37A5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>总经理、各级总监等高级管理人员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，科长、经理、班组长等各类中级管理人员</w:t>
      </w:r>
      <w:r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30511875" w14:textId="79B3C6F8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lastRenderedPageBreak/>
        <w:t>【课程时间】</w:t>
      </w:r>
      <w:r w:rsidR="00D11B0F">
        <w:rPr>
          <w:rFonts w:ascii="微软雅黑" w:eastAsia="微软雅黑" w:hAnsi="微软雅黑" w:cs="微软雅黑"/>
          <w:color w:val="000000" w:themeColor="text1"/>
          <w:szCs w:val="21"/>
        </w:rPr>
        <w:t>3-4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天（6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小时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/天）</w:t>
      </w: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6AD107C2" w14:textId="38E66347" w:rsidR="005D37A5" w:rsidRDefault="005D37A5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课程引入</w:t>
      </w:r>
    </w:p>
    <w:p w14:paraId="22095901" w14:textId="6FA9AEE3" w:rsidR="005D37A5" w:rsidRPr="00D40D0C" w:rsidRDefault="00A65B41" w:rsidP="005D37A5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案例：企业组织中层管理者日常管理存在哪些问题？需要做到哪些方面的角色转变？</w:t>
      </w:r>
    </w:p>
    <w:p w14:paraId="02D6DA98" w14:textId="30647629" w:rsidR="00A65B41" w:rsidRPr="00A3060C" w:rsidRDefault="00A65B41" w:rsidP="005D37A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视频案例：拉勾网管理者争吵</w:t>
      </w:r>
    </w:p>
    <w:p w14:paraId="1915C97B" w14:textId="6B2295BB" w:rsidR="00A3060C" w:rsidRPr="00A65B41" w:rsidRDefault="00A3060C" w:rsidP="005D37A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案例分析：小组讨论与呈现</w:t>
      </w:r>
    </w:p>
    <w:p w14:paraId="005620CA" w14:textId="7D7F4D96" w:rsidR="00A65B41" w:rsidRDefault="005D37A5" w:rsidP="00A65B41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A65B41">
        <w:rPr>
          <w:rFonts w:ascii="微软雅黑" w:eastAsia="微软雅黑" w:hAnsi="微软雅黑" w:cs="微软雅黑" w:hint="eastAsia"/>
          <w:bCs/>
          <w:color w:val="0070C0"/>
          <w:szCs w:val="21"/>
        </w:rPr>
        <w:t>拉勾网</w:t>
      </w:r>
    </w:p>
    <w:p w14:paraId="797B6E7C" w14:textId="4B690505" w:rsidR="005D37A5" w:rsidRDefault="00A65B41" w:rsidP="00A65B41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海恩法则、领导力模型等</w:t>
      </w:r>
    </w:p>
    <w:p w14:paraId="15FE08E6" w14:textId="48508406" w:rsidR="00A65B41" w:rsidRPr="00A65B41" w:rsidRDefault="00A65B41" w:rsidP="00A65B41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形式：视频案例、团队共创</w:t>
      </w:r>
    </w:p>
    <w:p w14:paraId="34EBE56E" w14:textId="77777777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第一项目标力修炼：中层管理者怎样打造团队目标，激励激发整个团队成员自动自发的积极工作心态？</w:t>
      </w:r>
    </w:p>
    <w:p w14:paraId="58CD715F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一、怎样为团队业务赋予积极意义，树立部门经营使命？</w:t>
      </w:r>
    </w:p>
    <w:p w14:paraId="5C831D21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1、使命公式六要素</w:t>
      </w:r>
    </w:p>
    <w:p w14:paraId="2D01701A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主体、领域、对象、服务、满意度、口号</w:t>
      </w:r>
    </w:p>
    <w:p w14:paraId="2B366B9D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2、满意度四个等级</w:t>
      </w:r>
    </w:p>
    <w:p w14:paraId="61CB3B87" w14:textId="77777777" w:rsidR="009F47BA" w:rsidRPr="00A006F5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合格、满意、满足、感动</w:t>
      </w:r>
    </w:p>
    <w:p w14:paraId="4CB78D8C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、高价值工作三个原理</w:t>
      </w:r>
    </w:p>
    <w:p w14:paraId="38BE1617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帕累托法则、正态分布、投入产出</w:t>
      </w:r>
    </w:p>
    <w:p w14:paraId="6F624F36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西游取经团队、三星、迪斯尼、阿里巴巴等</w:t>
      </w:r>
    </w:p>
    <w:p w14:paraId="2985C92C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使命公式、8</w:t>
      </w:r>
      <w:r>
        <w:rPr>
          <w:rFonts w:ascii="微软雅黑" w:eastAsia="微软雅黑" w:hAnsi="微软雅黑" w:cs="微软雅黑"/>
          <w:bCs/>
          <w:color w:val="0070C0"/>
          <w:szCs w:val="21"/>
        </w:rPr>
        <w:t>0/20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法则、斯坦福大学调研报告等</w:t>
      </w:r>
    </w:p>
    <w:p w14:paraId="0C836EE2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29419C09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二、怎样根据不同的员工需求，激发其个人的自动自发积极心态？</w:t>
      </w:r>
    </w:p>
    <w:p w14:paraId="550BC721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1、职业愿景六要素</w:t>
      </w:r>
    </w:p>
    <w:p w14:paraId="3FE3303A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主体、领域、时间、场景、五感、感叹</w:t>
      </w:r>
    </w:p>
    <w:p w14:paraId="09BE08DA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2、五感联动</w:t>
      </w:r>
    </w:p>
    <w:p w14:paraId="5A663643" w14:textId="77777777" w:rsidR="009F47BA" w:rsidRPr="00A006F5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视觉、听觉、嗅觉、味觉、触觉</w:t>
      </w:r>
    </w:p>
    <w:p w14:paraId="1E3C827B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、远景说服力</w:t>
      </w:r>
    </w:p>
    <w:p w14:paraId="12666FDE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正向愿景、负向愿景</w:t>
      </w:r>
    </w:p>
    <w:p w14:paraId="7EDE608D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/>
          <w:bCs/>
          <w:color w:val="0070C0"/>
          <w:szCs w:val="21"/>
        </w:rPr>
        <w:t>NASA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、马粪争夺案、子贡与颜回、格力、建筑公司等</w:t>
      </w:r>
    </w:p>
    <w:p w14:paraId="342AF750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愿景公式、五感联动等</w:t>
      </w:r>
    </w:p>
    <w:p w14:paraId="6F5E75BA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15D74D38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三、怎样处理日常工作中利益冲突的矛盾？</w:t>
      </w:r>
    </w:p>
    <w:p w14:paraId="7FBA1F80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1、利益排序三阶梯</w:t>
      </w:r>
    </w:p>
    <w:p w14:paraId="2257809D" w14:textId="77777777" w:rsidR="009F47BA" w:rsidRPr="00D11B0F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个人利益、部门利益、企业利益</w:t>
      </w:r>
    </w:p>
    <w:p w14:paraId="11EDDE7B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短期利益、中期利益、长期利益</w:t>
      </w:r>
    </w:p>
    <w:p w14:paraId="6D7CC72F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2、两种价值观差异</w:t>
      </w:r>
    </w:p>
    <w:p w14:paraId="66F2403F" w14:textId="77777777" w:rsidR="009F47BA" w:rsidRPr="00D11B0F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D11B0F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价值观匹配、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价值观不匹配</w:t>
      </w:r>
    </w:p>
    <w:p w14:paraId="7697998F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、不同价值观对象沟通法</w:t>
      </w:r>
    </w:p>
    <w:p w14:paraId="30EAF9A3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转字诀、N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LP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沟通法</w:t>
      </w:r>
    </w:p>
    <w:p w14:paraId="4177B144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/>
          <w:bCs/>
          <w:color w:val="0070C0"/>
          <w:szCs w:val="21"/>
        </w:rPr>
        <w:t>17GAME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、两个销售等</w:t>
      </w:r>
    </w:p>
    <w:p w14:paraId="27D84962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价值观阶梯、N</w:t>
      </w:r>
      <w:r>
        <w:rPr>
          <w:rFonts w:ascii="微软雅黑" w:eastAsia="微软雅黑" w:hAnsi="微软雅黑" w:cs="微软雅黑"/>
          <w:bCs/>
          <w:color w:val="0070C0"/>
          <w:szCs w:val="21"/>
        </w:rPr>
        <w:t>LP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沟通法等</w:t>
      </w:r>
    </w:p>
    <w:p w14:paraId="2F83F99D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750BBAAC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四、怎样帮助下属员工制定职业生涯规划体系，实现其自我快速成长?</w:t>
      </w:r>
    </w:p>
    <w:p w14:paraId="5E0552FE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1、职业目标笤帚模型</w:t>
      </w:r>
    </w:p>
    <w:p w14:paraId="0D4DB384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年、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年、3年、1年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78EC8F3D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2、S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MART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原则</w:t>
      </w:r>
    </w:p>
    <w:p w14:paraId="26401185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Specific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具体、M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easurable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衡量、A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ttainable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达到、R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elevant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相关、T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ime-based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期限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02ECE6A0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9</w:t>
      </w:r>
      <w:r>
        <w:rPr>
          <w:rFonts w:ascii="微软雅黑" w:eastAsia="微软雅黑" w:hAnsi="微软雅黑" w:cs="微软雅黑"/>
          <w:bCs/>
          <w:color w:val="0070C0"/>
          <w:szCs w:val="21"/>
        </w:rPr>
        <w:t>85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和2</w:t>
      </w:r>
      <w:r>
        <w:rPr>
          <w:rFonts w:ascii="微软雅黑" w:eastAsia="微软雅黑" w:hAnsi="微软雅黑" w:cs="微软雅黑"/>
          <w:bCs/>
          <w:color w:val="0070C0"/>
          <w:szCs w:val="21"/>
        </w:rPr>
        <w:t>11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、《追寻生命的意义》等</w:t>
      </w:r>
    </w:p>
    <w:p w14:paraId="55582A4B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职业生涯规划表、目标体系等</w:t>
      </w:r>
    </w:p>
    <w:p w14:paraId="325B527F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7478950B" w14:textId="7777777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2C95FA25" w14:textId="104B97EE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二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思想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力修炼：中层管理者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怎样管理好自己的情绪，同时能够接纳不同性格和价值观的合作对象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？</w:t>
      </w:r>
    </w:p>
    <w:p w14:paraId="10AA25E6" w14:textId="14B73712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一、怎样</w:t>
      </w:r>
      <w:r w:rsidR="008C5BBB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管理好自己的情绪，不让情绪影响工作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6A7CB4D4" w14:textId="4C3BFD3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四种心理定位</w:t>
      </w:r>
    </w:p>
    <w:p w14:paraId="4D3225C5" w14:textId="046CFC22" w:rsidR="009F47BA" w:rsidRPr="008C5BBB" w:rsidRDefault="008C5BBB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8C5BBB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我好你好、我好你不好、我不好你不好、我不好你好</w:t>
      </w:r>
    </w:p>
    <w:p w14:paraId="17DFE0F8" w14:textId="3FC88444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心理定位原因</w:t>
      </w:r>
    </w:p>
    <w:p w14:paraId="02C63AE0" w14:textId="646DCD37" w:rsidR="009F47BA" w:rsidRPr="00A006F5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虚假同感偏差</w:t>
      </w:r>
    </w:p>
    <w:p w14:paraId="09CD605F" w14:textId="5B68D751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心理定位转换</w:t>
      </w:r>
    </w:p>
    <w:p w14:paraId="26F6CA72" w14:textId="3BFC08E3" w:rsidR="009F47BA" w:rsidRPr="00A65B41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初心、愿景、优缺点转换</w:t>
      </w:r>
    </w:p>
    <w:p w14:paraId="64C14F25" w14:textId="5403BFCE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互联网创业夫妻、微信沟通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670623EE" w14:textId="2781A3E9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心理定位，定位转换表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719D4FC1" w14:textId="0F325E86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和分享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3B098757" w14:textId="0032B69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8C5BBB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接纳不同性格和价值观的合作对象，实现合作共赢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7799E18E" w14:textId="2EEC906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普通人法则</w:t>
      </w:r>
    </w:p>
    <w:p w14:paraId="656EF354" w14:textId="3021C5D1" w:rsidR="009F47BA" w:rsidRPr="008C5BBB" w:rsidRDefault="008C5BBB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三重门</w:t>
      </w:r>
    </w:p>
    <w:p w14:paraId="1AAEB400" w14:textId="5F8415D4" w:rsidR="008C5BBB" w:rsidRDefault="008C5BBB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岁、3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岁、4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岁</w:t>
      </w:r>
    </w:p>
    <w:p w14:paraId="6C79C956" w14:textId="46F452E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汉隆剃刀法则</w:t>
      </w:r>
    </w:p>
    <w:p w14:paraId="172DD0B2" w14:textId="0A1481D6" w:rsidR="009F47BA" w:rsidRPr="00A006F5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聪明和愚蠢、勤快和懒惰</w:t>
      </w:r>
    </w:p>
    <w:p w14:paraId="53ABF83B" w14:textId="5F64F54F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需求挖掘两罗盘</w:t>
      </w:r>
    </w:p>
    <w:p w14:paraId="075ED8C9" w14:textId="4538C553" w:rsidR="009F47BA" w:rsidRPr="00A65B41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个人需求罗盘、商务需求罗盘</w:t>
      </w:r>
    </w:p>
    <w:p w14:paraId="5CAF5954" w14:textId="3636CF26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韩寒、马克德将军、联想E</w:t>
      </w:r>
      <w:r w:rsidR="008C5BBB">
        <w:rPr>
          <w:rFonts w:ascii="微软雅黑" w:eastAsia="微软雅黑" w:hAnsi="微软雅黑" w:cs="微软雅黑"/>
          <w:bCs/>
          <w:color w:val="0070C0"/>
          <w:szCs w:val="21"/>
        </w:rPr>
        <w:t>DM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项目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E02E234" w14:textId="37183C55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普通人法则、个人需求罗盘、汉隆剃刀矩阵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FACB3F0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3A7D546D" w14:textId="7777777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751CA8B8" w14:textId="337C0781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三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沟通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力修炼：中层管理者怎样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提高自己的沟通表达和说服能力，化解沟通中的尴尬场景，并解决工作中的复杂尖锐矛盾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？</w:t>
      </w:r>
    </w:p>
    <w:p w14:paraId="678193DA" w14:textId="39BC525E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r w:rsidR="008C5BBB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怎样打造自己的表达说服力，提高自我发言的权威性和吸引力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7111F985" w14:textId="0EA61D75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结构思考力五工具</w:t>
      </w:r>
    </w:p>
    <w:p w14:paraId="599E4FA9" w14:textId="399B6DE2" w:rsidR="009F47BA" w:rsidRPr="008C5BBB" w:rsidRDefault="008C5BBB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8C5BBB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结论先行、以上统下、归类分组、逻辑递进、M</w:t>
      </w:r>
      <w:r w:rsidRPr="008C5BBB">
        <w:rPr>
          <w:rFonts w:ascii="微软雅黑" w:eastAsia="微软雅黑" w:hAnsi="微软雅黑" w:cs="微软雅黑"/>
          <w:bCs/>
          <w:color w:val="000000" w:themeColor="text1"/>
          <w:szCs w:val="21"/>
        </w:rPr>
        <w:t>ECE</w:t>
      </w:r>
    </w:p>
    <w:p w14:paraId="2962F969" w14:textId="07A6EAEB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全脑说服力三个步骤</w:t>
      </w:r>
    </w:p>
    <w:p w14:paraId="55070404" w14:textId="1D882A8A" w:rsidR="009F47BA" w:rsidRPr="008C5BBB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爬行脑讲利益 先声夺人定主题</w:t>
      </w:r>
    </w:p>
    <w:p w14:paraId="0BD4AD47" w14:textId="49277208" w:rsidR="008C5BBB" w:rsidRPr="008C5BBB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情绪脑讲故事 一波三折给案例</w:t>
      </w:r>
    </w:p>
    <w:p w14:paraId="59E7C0E6" w14:textId="6E467E8C" w:rsidR="009F47BA" w:rsidRPr="00A65B41" w:rsidRDefault="008C5BBB" w:rsidP="008C5BB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理性脑讲证据 有理有据消疑虑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2AE02FAB" w14:textId="57837061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：销售张三回答客户、干鸡的吃法、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迪耐雅市场方案、雷军演讲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、电脑支架购买报告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75916D1D" w14:textId="1E988EA0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结构思考力、全脑思维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6713E200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00D20C92" w14:textId="65456712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4978C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化解职场沟通中的各种尴尬的暴力沟通场景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1538E61A" w14:textId="2074662A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三种沟通模式</w:t>
      </w:r>
    </w:p>
    <w:p w14:paraId="42E03B9A" w14:textId="2C96D524" w:rsidR="009F47BA" w:rsidRDefault="004978C1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互补沟通、交错沟通、隐匿沟通</w:t>
      </w:r>
    </w:p>
    <w:p w14:paraId="2F5B6537" w14:textId="675B8B83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三种自我状态</w:t>
      </w:r>
    </w:p>
    <w:p w14:paraId="6046BE1A" w14:textId="7F399D75" w:rsidR="009F47BA" w:rsidRPr="00A006F5" w:rsidRDefault="004978C1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父母状态、成人状态、儿童状态</w:t>
      </w:r>
    </w:p>
    <w:p w14:paraId="14F7E475" w14:textId="3DF6883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高情商沟通六字真言</w:t>
      </w:r>
    </w:p>
    <w:p w14:paraId="05041D65" w14:textId="5C1EDAFA" w:rsidR="009F47BA" w:rsidRPr="00A65B41" w:rsidRDefault="004978C1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乖、守、转、化、藏、追</w:t>
      </w:r>
    </w:p>
    <w:p w14:paraId="09E86AB6" w14:textId="13D985B0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员工问业绩、银行营业厅、暴力沟通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34527261" w14:textId="40377FFD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沟通模式、自我状态、六字真言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9FAB7CC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0269EEAC" w14:textId="0F94EA33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lastRenderedPageBreak/>
        <w:t>三、怎样</w:t>
      </w:r>
      <w:r w:rsidR="004978C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解决日常工作中的复杂尖锐矛盾和冲突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34F5DCA1" w14:textId="05305E1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成功沟通五步法</w:t>
      </w:r>
    </w:p>
    <w:p w14:paraId="30A9F23C" w14:textId="135A18BE" w:rsidR="009F47BA" w:rsidRDefault="004978C1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了解需求、打开心扉、价值交换、温情收尾、保持联络</w:t>
      </w:r>
    </w:p>
    <w:p w14:paraId="02BEBF64" w14:textId="6D9350C6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波浪式沟通法</w:t>
      </w:r>
    </w:p>
    <w:p w14:paraId="6AC11FC4" w14:textId="7C872067" w:rsidR="009F47BA" w:rsidRPr="00D11B0F" w:rsidRDefault="004978C1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问题拆解、情绪和理性</w:t>
      </w:r>
    </w:p>
    <w:p w14:paraId="0DEC8424" w14:textId="06C38322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高阶心理定位</w:t>
      </w:r>
    </w:p>
    <w:p w14:paraId="45960CB4" w14:textId="1ADFE399" w:rsidR="009F47BA" w:rsidRPr="00A65B41" w:rsidRDefault="004978C1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和善坚定、欣赏赞美、客观理性、谦虚谨慎</w:t>
      </w:r>
    </w:p>
    <w:p w14:paraId="28723500" w14:textId="649D5B19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业绩差员工的绩效沟通、马关谈判、《没事儿偷着乐》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0681226" w14:textId="2F976E12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成功沟通五步法、波浪式沟通法、高阶心理定位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3DC30AA" w14:textId="4AC53B82" w:rsidR="009F47BA" w:rsidRPr="00A65B41" w:rsidRDefault="009F47BA" w:rsidP="004978C1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视频案例、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提问互动、课堂练习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、角色扮演、团队共创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143BA3B" w14:textId="7777777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5E4C466B" w14:textId="531EF50D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4978C1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四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4978C1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制度力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修炼：中层管理者怎样</w:t>
      </w:r>
      <w:r w:rsidR="004978C1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科学合理地使用权力，构建民主高效群策群力的团队文化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？</w:t>
      </w:r>
    </w:p>
    <w:p w14:paraId="2F3660AC" w14:textId="4A4B3D3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一、怎样</w:t>
      </w:r>
      <w:r w:rsidR="004978C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科学合理地使用权力？</w:t>
      </w:r>
    </w:p>
    <w:p w14:paraId="54276C3E" w14:textId="599AD30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领导者四层境界</w:t>
      </w:r>
    </w:p>
    <w:p w14:paraId="0770647D" w14:textId="418CD9AB" w:rsidR="009F47BA" w:rsidRDefault="004978C1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不知有之、誉之、惧之、辱之</w:t>
      </w:r>
    </w:p>
    <w:p w14:paraId="7DCBBA57" w14:textId="67F570E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制度设计火炉法则</w:t>
      </w:r>
    </w:p>
    <w:p w14:paraId="4886AAEB" w14:textId="4136F7BD" w:rsidR="009F47BA" w:rsidRPr="00A65B41" w:rsidRDefault="00BB2D08" w:rsidP="00BB2D0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警示性、及时性、必然性、平等性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7157D6F4" w14:textId="27796F2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李鸿章、道德经、伞兵买伞、七人分粥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1DE49D2" w14:textId="7B41A368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火炉法则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7C2EECE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6C5035CA" w14:textId="012A7BD5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BB2D0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进行团队沟通和决策，使全体成员能够群策群力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5C2C883B" w14:textId="7ACA3BC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会议主持技巧</w:t>
      </w:r>
    </w:p>
    <w:p w14:paraId="33733765" w14:textId="66A1A30A" w:rsidR="009F47BA" w:rsidRDefault="00BB2D08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主持中立、讨论流程</w:t>
      </w:r>
    </w:p>
    <w:p w14:paraId="6620F01C" w14:textId="59783AA2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会议发言技巧</w:t>
      </w:r>
    </w:p>
    <w:p w14:paraId="18A85AE2" w14:textId="468CB2BF" w:rsidR="009F47BA" w:rsidRPr="00A006F5" w:rsidRDefault="00BB2D08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动议六要素、会议纪律</w:t>
      </w:r>
    </w:p>
    <w:p w14:paraId="0DB35B7C" w14:textId="79DF2BA8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团队沟通十二原则</w:t>
      </w:r>
    </w:p>
    <w:p w14:paraId="34C94D2F" w14:textId="1D4AF8DB" w:rsidR="009F47BA" w:rsidRPr="00A65B41" w:rsidRDefault="00BB2D08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罗伯特议事规则</w:t>
      </w:r>
    </w:p>
    <w:p w14:paraId="29A2D333" w14:textId="783E99F2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家庭会议、刘英要买自行车、S</w:t>
      </w:r>
      <w:r w:rsidR="00BB2D08">
        <w:rPr>
          <w:rFonts w:ascii="微软雅黑" w:eastAsia="微软雅黑" w:hAnsi="微软雅黑" w:cs="微软雅黑"/>
          <w:bCs/>
          <w:color w:val="0070C0"/>
          <w:szCs w:val="21"/>
        </w:rPr>
        <w:t>EE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、南唐村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668D1E2C" w14:textId="4B65F050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罗伯特议事规则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ECB653C" w14:textId="72D2E635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视频案例、角色扮演、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提问互动、课堂练习等</w:t>
      </w:r>
    </w:p>
    <w:p w14:paraId="24BD5652" w14:textId="1FD67A10" w:rsidR="009F47BA" w:rsidRPr="009D23CE" w:rsidRDefault="00BB2D08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0EA54F80" w14:textId="0B85A214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BB2D08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五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BB2D08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流程力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修炼：中层管理者</w:t>
      </w:r>
      <w:r w:rsidR="00BB2D08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管理本部门的业务流程体系，充分发挥个人的技术带头作</w:t>
      </w:r>
      <w:r w:rsidR="00BB2D08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lastRenderedPageBreak/>
        <w:t>用，出色完成本部门的生产经营任务呢？</w:t>
      </w:r>
    </w:p>
    <w:p w14:paraId="76E78E74" w14:textId="5D2C2BE2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r w:rsidR="00BB2D0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怎样管理本部门各类项目，建立项目管理体系，避免顾此失彼，丢三落四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2C50F7BF" w14:textId="02CA47DF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项目管理七个阶段</w:t>
      </w:r>
    </w:p>
    <w:p w14:paraId="393D1AC0" w14:textId="3684E5FF" w:rsidR="009F47BA" w:rsidRDefault="00BB2D08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项目线索、建立联系、项目跟进、需求挖掘、建议方案、商务谈判、项目合作</w:t>
      </w:r>
    </w:p>
    <w:p w14:paraId="783812B6" w14:textId="3E7C0EC4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项目管理漏斗</w:t>
      </w:r>
    </w:p>
    <w:p w14:paraId="41F41E76" w14:textId="1FD65CE7" w:rsidR="009F47BA" w:rsidRPr="00A65B41" w:rsidRDefault="00BB2D08" w:rsidP="00BB2D0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漏斗表格文件、数据透视表分析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4D417466" w14:textId="58372C29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销售项目管理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631B5D98" w14:textId="7EFF658C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项目漏斗文件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2BE289AE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2CC89C8C" w14:textId="600A623F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BB2D0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管理好各类内部、外部重要联系人，及商务沟通信息，做到井井有条，简洁高效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272A7383" w14:textId="3267A06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重要信息管理需求</w:t>
      </w:r>
    </w:p>
    <w:p w14:paraId="229E3B76" w14:textId="68AA0844" w:rsidR="009F47BA" w:rsidRDefault="00BB2D08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个人信息、沟通信息、商务信息、流程信息</w:t>
      </w:r>
    </w:p>
    <w:p w14:paraId="2B5BF3A9" w14:textId="38D1C1BF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客户日志四个模块</w:t>
      </w:r>
    </w:p>
    <w:p w14:paraId="7C948F2F" w14:textId="792EE002" w:rsidR="009F47BA" w:rsidRPr="00A65B41" w:rsidRDefault="00BB2D08" w:rsidP="00BB2D0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个人信息、沟通记录、商务需求、流程信息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6A45FA01" w14:textId="0A75E261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艺龙旅游网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、A</w:t>
      </w:r>
      <w:r w:rsidR="00D40D0C">
        <w:rPr>
          <w:rFonts w:ascii="微软雅黑" w:eastAsia="微软雅黑" w:hAnsi="微软雅黑" w:cs="微软雅黑"/>
          <w:bCs/>
          <w:color w:val="0070C0"/>
          <w:szCs w:val="21"/>
        </w:rPr>
        <w:t>BC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协会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1994E2FD" w14:textId="06637F5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客户日志管理表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204EB0D3" w14:textId="0BA74F6B" w:rsidR="009F47BA" w:rsidRPr="00A65B41" w:rsidRDefault="009F47BA" w:rsidP="00D40D0C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05E25F94" w14:textId="7777777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58796AD5" w14:textId="0F965634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D40D0C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六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D40D0C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专业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力修炼：中层管理者怎样</w:t>
      </w:r>
      <w:r w:rsidR="00D40D0C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充分发挥自己的技术带头作用，带动团队成为专业技术领域的专家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？</w:t>
      </w:r>
    </w:p>
    <w:p w14:paraId="450464D1" w14:textId="7C2BB51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一、怎样</w:t>
      </w:r>
      <w:r w:rsidR="00D40D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建立本部门专业业务模型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549C6DEE" w14:textId="5F9A9A7E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多元思维原理</w:t>
      </w:r>
    </w:p>
    <w:p w14:paraId="103232A8" w14:textId="5F6433F7" w:rsidR="009F47BA" w:rsidRDefault="00D40D0C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单一思维、多元思维</w:t>
      </w:r>
    </w:p>
    <w:p w14:paraId="70CE1FC9" w14:textId="6CE77475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多元模型建立六个步骤</w:t>
      </w:r>
    </w:p>
    <w:p w14:paraId="6C3DB977" w14:textId="2ADC66CE" w:rsidR="009F47BA" w:rsidRPr="00A65B41" w:rsidRDefault="00D40D0C" w:rsidP="00D40D0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问题、模块、分类、建模、命名、验证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1700F169" w14:textId="63E2DEED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查理芒格、销售业绩模型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1A3A0145" w14:textId="1BB8DE46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B</w:t>
      </w:r>
      <w:r w:rsidR="00D40D0C">
        <w:rPr>
          <w:rFonts w:ascii="微软雅黑" w:eastAsia="微软雅黑" w:hAnsi="微软雅黑" w:cs="微软雅黑"/>
          <w:bCs/>
          <w:color w:val="0070C0"/>
          <w:szCs w:val="21"/>
        </w:rPr>
        <w:t>EDELL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模型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3E4F696A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078BEDF0" w14:textId="402AC900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D40D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解决专业上复杂问题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1E33CF48" w14:textId="2D4DCDC3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问题分析六个步骤</w:t>
      </w:r>
    </w:p>
    <w:p w14:paraId="44A3AE62" w14:textId="1970BDD4" w:rsidR="009F47BA" w:rsidRDefault="00D40D0C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数据、信息、知识、洞察、关联、关键</w:t>
      </w:r>
    </w:p>
    <w:p w14:paraId="5665CC67" w14:textId="5CEF388A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问题解决三个步骤</w:t>
      </w:r>
    </w:p>
    <w:p w14:paraId="546F73E3" w14:textId="7E0CE1F3" w:rsidR="009F47BA" w:rsidRPr="00A65B41" w:rsidRDefault="00D40D0C" w:rsidP="00D40D0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发现问题、分析问题、解决问题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29C3B487" w14:textId="072C07FC" w:rsidR="009F47BA" w:rsidRPr="009D23CE" w:rsidRDefault="009F47BA" w:rsidP="00D40D0C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消极心态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A7D49D4" w14:textId="014B85B2" w:rsidR="009F0582" w:rsidRDefault="009F0582" w:rsidP="009F0582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4954B2CA" w14:textId="2A8AFB5E" w:rsidR="009F0582" w:rsidRDefault="009F0582" w:rsidP="009F0582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bookmarkStart w:id="0" w:name="_Hlk131663714"/>
      <w:r>
        <w:rPr>
          <w:rFonts w:ascii="微软雅黑" w:eastAsia="微软雅黑" w:hAnsi="微软雅黑" w:cs="微软雅黑" w:hint="eastAsia"/>
          <w:color w:val="0070C0"/>
          <w:szCs w:val="21"/>
        </w:rPr>
        <w:t>【参考视频】</w:t>
      </w:r>
    </w:p>
    <w:p w14:paraId="30DA1818" w14:textId="77777777" w:rsidR="009F0582" w:rsidRDefault="009F0582" w:rsidP="009F0582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078CC051" w14:textId="77777777" w:rsidR="009F0582" w:rsidRPr="009F0582" w:rsidRDefault="009F0582" w:rsidP="009F0582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9F0582">
        <w:rPr>
          <w:rFonts w:ascii="微软雅黑" w:eastAsia="微软雅黑" w:hAnsi="微软雅黑" w:cs="微软雅黑" w:hint="eastAsia"/>
          <w:szCs w:val="21"/>
        </w:rPr>
        <w:t>《领导力和执行力》怎样英明决断（小视频）</w:t>
      </w:r>
    </w:p>
    <w:p w14:paraId="491E52CE" w14:textId="3DBA8D50" w:rsidR="009F0582" w:rsidRDefault="00000000" w:rsidP="009F0582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hyperlink r:id="rId9" w:history="1">
        <w:r w:rsidR="009F0582" w:rsidRPr="00654E1C">
          <w:rPr>
            <w:rStyle w:val="ae"/>
          </w:rPr>
          <w:t>https://v.douyin.com/AdPUxR4</w:t>
        </w:r>
      </w:hyperlink>
    </w:p>
    <w:p w14:paraId="43862235" w14:textId="77777777" w:rsidR="009F0582" w:rsidRPr="001B4276" w:rsidRDefault="009F0582" w:rsidP="009F0582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1B4276">
        <w:rPr>
          <w:rFonts w:ascii="微软雅黑" w:eastAsia="微软雅黑" w:hAnsi="微软雅黑" w:cs="微软雅黑" w:hint="eastAsia"/>
          <w:szCs w:val="21"/>
        </w:rPr>
        <w:t>《高效会议管理》之《乡村爱情》刘英要买自行车（录播课）</w:t>
      </w:r>
    </w:p>
    <w:p w14:paraId="6FF7493A" w14:textId="10CCBABE" w:rsidR="009F0582" w:rsidRDefault="00000000" w:rsidP="009F0582">
      <w:pPr>
        <w:rPr>
          <w:color w:val="0070C0"/>
        </w:rPr>
      </w:pPr>
      <w:hyperlink r:id="rId10" w:history="1">
        <w:r w:rsidR="009F0582" w:rsidRPr="002C5252">
          <w:rPr>
            <w:rStyle w:val="ae"/>
          </w:rPr>
          <w:t>https://v.qq.com/x/page/e3508gfpzyb.html</w:t>
        </w:r>
      </w:hyperlink>
      <w:r w:rsidR="009F0582" w:rsidRPr="002C5252">
        <w:rPr>
          <w:color w:val="0070C0"/>
        </w:rPr>
        <w:t xml:space="preserve"> </w:t>
      </w:r>
    </w:p>
    <w:p w14:paraId="21ECBC86" w14:textId="77777777" w:rsidR="009F0582" w:rsidRPr="00C72ED9" w:rsidRDefault="009F0582" w:rsidP="009F0582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人际沟通的海恩法则（在线课）</w:t>
      </w:r>
    </w:p>
    <w:p w14:paraId="04B56D69" w14:textId="1924CEFC" w:rsidR="009F0582" w:rsidRDefault="00000000" w:rsidP="009F0582">
      <w:pP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hyperlink r:id="rId11" w:history="1">
        <w:r w:rsidR="009F0582" w:rsidRPr="00B5789D">
          <w:rPr>
            <w:rStyle w:val="ae"/>
          </w:rPr>
          <w:t>https://v.qq.com/x/page/a33171wy8px.html</w:t>
        </w:r>
      </w:hyperlink>
    </w:p>
    <w:p w14:paraId="3F32FF7B" w14:textId="77777777" w:rsidR="009F0582" w:rsidRPr="00C72ED9" w:rsidRDefault="009F0582" w:rsidP="009F0582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老师说课《职场沟通》：业绩差员工绩效沟通</w:t>
      </w:r>
    </w:p>
    <w:p w14:paraId="1E563E0E" w14:textId="342569B9" w:rsidR="009F0582" w:rsidRDefault="00000000" w:rsidP="009F0582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hyperlink r:id="rId12" w:history="1">
        <w:r w:rsidR="009F0582" w:rsidRPr="00CD32E4">
          <w:rPr>
            <w:rStyle w:val="ae"/>
          </w:rPr>
          <w:t>https://v.qq.com/x/page/f3330ypywk1.html</w:t>
        </w:r>
      </w:hyperlink>
    </w:p>
    <w:p w14:paraId="6D9765F7" w14:textId="77777777" w:rsidR="009F0582" w:rsidRPr="001B4276" w:rsidRDefault="009F0582" w:rsidP="009F0582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1B4276">
        <w:rPr>
          <w:rFonts w:ascii="微软雅黑" w:eastAsia="微软雅黑" w:hAnsi="微软雅黑" w:cs="微软雅黑" w:hint="eastAsia"/>
          <w:szCs w:val="21"/>
        </w:rPr>
        <w:t>《高效会议管理》之《乡村爱情》刘英要买自行车（录播课）</w:t>
      </w:r>
    </w:p>
    <w:p w14:paraId="642FAE7D" w14:textId="77777777" w:rsidR="009F0582" w:rsidRDefault="00000000" w:rsidP="009F0582">
      <w:pPr>
        <w:rPr>
          <w:color w:val="0070C0"/>
        </w:rPr>
      </w:pPr>
      <w:hyperlink r:id="rId13" w:history="1">
        <w:r w:rsidR="009F0582" w:rsidRPr="002C5252">
          <w:rPr>
            <w:rStyle w:val="ae"/>
          </w:rPr>
          <w:t>https://v.qq.com/x/page/e3508gfpzyb.html</w:t>
        </w:r>
      </w:hyperlink>
      <w:r w:rsidR="009F0582" w:rsidRPr="002C5252">
        <w:rPr>
          <w:color w:val="0070C0"/>
        </w:rPr>
        <w:t xml:space="preserve"> </w:t>
      </w:r>
    </w:p>
    <w:bookmarkEnd w:id="0"/>
    <w:p w14:paraId="4064DD20" w14:textId="268539E7" w:rsidR="000365FB" w:rsidRPr="009F0582" w:rsidRDefault="000365FB" w:rsidP="009F47BA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sectPr w:rsidR="000365FB" w:rsidRPr="009F0582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04BF30" w14:textId="77777777" w:rsidR="005468D1" w:rsidRDefault="005468D1" w:rsidP="00D64EC9">
      <w:r>
        <w:separator/>
      </w:r>
    </w:p>
  </w:endnote>
  <w:endnote w:type="continuationSeparator" w:id="0">
    <w:p w14:paraId="6C9F4F6A" w14:textId="77777777" w:rsidR="005468D1" w:rsidRDefault="005468D1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24FAAD" w14:textId="77777777" w:rsidR="005468D1" w:rsidRDefault="005468D1" w:rsidP="00D64EC9">
      <w:r>
        <w:separator/>
      </w:r>
    </w:p>
  </w:footnote>
  <w:footnote w:type="continuationSeparator" w:id="0">
    <w:p w14:paraId="42749001" w14:textId="77777777" w:rsidR="005468D1" w:rsidRDefault="005468D1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30318518">
    <w:abstractNumId w:val="7"/>
  </w:num>
  <w:num w:numId="2" w16cid:durableId="360711002">
    <w:abstractNumId w:val="1"/>
  </w:num>
  <w:num w:numId="3" w16cid:durableId="716467424">
    <w:abstractNumId w:val="5"/>
  </w:num>
  <w:num w:numId="4" w16cid:durableId="1377657019">
    <w:abstractNumId w:val="2"/>
  </w:num>
  <w:num w:numId="5" w16cid:durableId="2048211519">
    <w:abstractNumId w:val="4"/>
  </w:num>
  <w:num w:numId="6" w16cid:durableId="1267612903">
    <w:abstractNumId w:val="3"/>
  </w:num>
  <w:num w:numId="7" w16cid:durableId="143544403">
    <w:abstractNumId w:val="0"/>
  </w:num>
  <w:num w:numId="8" w16cid:durableId="86778835">
    <w:abstractNumId w:val="6"/>
  </w:num>
  <w:num w:numId="9" w16cid:durableId="908462926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154BC"/>
    <w:rsid w:val="000365FB"/>
    <w:rsid w:val="0004067B"/>
    <w:rsid w:val="000436C2"/>
    <w:rsid w:val="00043972"/>
    <w:rsid w:val="000558B8"/>
    <w:rsid w:val="00063CE1"/>
    <w:rsid w:val="00067A68"/>
    <w:rsid w:val="00070E2E"/>
    <w:rsid w:val="00073736"/>
    <w:rsid w:val="00074828"/>
    <w:rsid w:val="00082A5B"/>
    <w:rsid w:val="00091273"/>
    <w:rsid w:val="000A0342"/>
    <w:rsid w:val="000A7DA9"/>
    <w:rsid w:val="000B31EC"/>
    <w:rsid w:val="000B33AE"/>
    <w:rsid w:val="000B6F07"/>
    <w:rsid w:val="000C1212"/>
    <w:rsid w:val="000C42C7"/>
    <w:rsid w:val="000C66B7"/>
    <w:rsid w:val="000C7933"/>
    <w:rsid w:val="000D02F9"/>
    <w:rsid w:val="000E4C6B"/>
    <w:rsid w:val="000E5FAB"/>
    <w:rsid w:val="000E6644"/>
    <w:rsid w:val="001018B1"/>
    <w:rsid w:val="001018B5"/>
    <w:rsid w:val="00111AC0"/>
    <w:rsid w:val="00111E3D"/>
    <w:rsid w:val="00112E6B"/>
    <w:rsid w:val="00113E14"/>
    <w:rsid w:val="00114A99"/>
    <w:rsid w:val="001232F3"/>
    <w:rsid w:val="0012429C"/>
    <w:rsid w:val="00126047"/>
    <w:rsid w:val="00145F9F"/>
    <w:rsid w:val="00155609"/>
    <w:rsid w:val="0017147C"/>
    <w:rsid w:val="00172A27"/>
    <w:rsid w:val="00174ABE"/>
    <w:rsid w:val="00194483"/>
    <w:rsid w:val="001A01CE"/>
    <w:rsid w:val="001B2ACA"/>
    <w:rsid w:val="001B3E2A"/>
    <w:rsid w:val="001B5395"/>
    <w:rsid w:val="001C5974"/>
    <w:rsid w:val="001D1B3B"/>
    <w:rsid w:val="001E2AAF"/>
    <w:rsid w:val="001F500D"/>
    <w:rsid w:val="00205E13"/>
    <w:rsid w:val="00214853"/>
    <w:rsid w:val="0022434C"/>
    <w:rsid w:val="002340E6"/>
    <w:rsid w:val="00241038"/>
    <w:rsid w:val="00243070"/>
    <w:rsid w:val="00253A61"/>
    <w:rsid w:val="00254001"/>
    <w:rsid w:val="002548AD"/>
    <w:rsid w:val="00264032"/>
    <w:rsid w:val="00272810"/>
    <w:rsid w:val="002828F1"/>
    <w:rsid w:val="00294BF8"/>
    <w:rsid w:val="00297589"/>
    <w:rsid w:val="002B5473"/>
    <w:rsid w:val="002B76FA"/>
    <w:rsid w:val="002D30D3"/>
    <w:rsid w:val="002E327B"/>
    <w:rsid w:val="002E3289"/>
    <w:rsid w:val="002E6415"/>
    <w:rsid w:val="002F25F6"/>
    <w:rsid w:val="002F4ACD"/>
    <w:rsid w:val="00301E54"/>
    <w:rsid w:val="00320F05"/>
    <w:rsid w:val="003437B4"/>
    <w:rsid w:val="00361A76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942C2"/>
    <w:rsid w:val="003A55CF"/>
    <w:rsid w:val="003A722D"/>
    <w:rsid w:val="003B1217"/>
    <w:rsid w:val="003B294E"/>
    <w:rsid w:val="003B7B6B"/>
    <w:rsid w:val="003D74CD"/>
    <w:rsid w:val="003E1B0B"/>
    <w:rsid w:val="003F1E2C"/>
    <w:rsid w:val="0041002C"/>
    <w:rsid w:val="00413B54"/>
    <w:rsid w:val="0042179C"/>
    <w:rsid w:val="00451F74"/>
    <w:rsid w:val="004531AC"/>
    <w:rsid w:val="00456E39"/>
    <w:rsid w:val="0045714B"/>
    <w:rsid w:val="00457297"/>
    <w:rsid w:val="00457F36"/>
    <w:rsid w:val="004734A1"/>
    <w:rsid w:val="00474C97"/>
    <w:rsid w:val="0048163D"/>
    <w:rsid w:val="0048432E"/>
    <w:rsid w:val="00486FDF"/>
    <w:rsid w:val="004910A7"/>
    <w:rsid w:val="004978C1"/>
    <w:rsid w:val="004A0601"/>
    <w:rsid w:val="004A119C"/>
    <w:rsid w:val="004D2650"/>
    <w:rsid w:val="004F4029"/>
    <w:rsid w:val="005252FB"/>
    <w:rsid w:val="0052726E"/>
    <w:rsid w:val="00532A1B"/>
    <w:rsid w:val="005337B2"/>
    <w:rsid w:val="005364BA"/>
    <w:rsid w:val="00543F50"/>
    <w:rsid w:val="005468D1"/>
    <w:rsid w:val="00546B9E"/>
    <w:rsid w:val="00552152"/>
    <w:rsid w:val="00556698"/>
    <w:rsid w:val="005639DD"/>
    <w:rsid w:val="005666AD"/>
    <w:rsid w:val="0057138F"/>
    <w:rsid w:val="0057449E"/>
    <w:rsid w:val="005805C5"/>
    <w:rsid w:val="00582418"/>
    <w:rsid w:val="00586E2E"/>
    <w:rsid w:val="00590451"/>
    <w:rsid w:val="005970A4"/>
    <w:rsid w:val="00597BE3"/>
    <w:rsid w:val="005A55C4"/>
    <w:rsid w:val="005B1F4E"/>
    <w:rsid w:val="005B2842"/>
    <w:rsid w:val="005B3BCA"/>
    <w:rsid w:val="005D0024"/>
    <w:rsid w:val="005D37A5"/>
    <w:rsid w:val="00603066"/>
    <w:rsid w:val="006155D6"/>
    <w:rsid w:val="00627452"/>
    <w:rsid w:val="00645630"/>
    <w:rsid w:val="00655F56"/>
    <w:rsid w:val="00657AC3"/>
    <w:rsid w:val="00672D4E"/>
    <w:rsid w:val="00677684"/>
    <w:rsid w:val="0067793B"/>
    <w:rsid w:val="006914E5"/>
    <w:rsid w:val="0069603C"/>
    <w:rsid w:val="006A7F30"/>
    <w:rsid w:val="006B0CE4"/>
    <w:rsid w:val="006B708E"/>
    <w:rsid w:val="006C1A04"/>
    <w:rsid w:val="006D0080"/>
    <w:rsid w:val="006D016E"/>
    <w:rsid w:val="006F7903"/>
    <w:rsid w:val="00702787"/>
    <w:rsid w:val="00715522"/>
    <w:rsid w:val="00726A4D"/>
    <w:rsid w:val="00732238"/>
    <w:rsid w:val="007322D4"/>
    <w:rsid w:val="0074485C"/>
    <w:rsid w:val="00750659"/>
    <w:rsid w:val="00756DEB"/>
    <w:rsid w:val="00761C97"/>
    <w:rsid w:val="00763F4C"/>
    <w:rsid w:val="00764879"/>
    <w:rsid w:val="00767652"/>
    <w:rsid w:val="00772C1A"/>
    <w:rsid w:val="00777193"/>
    <w:rsid w:val="00786C1B"/>
    <w:rsid w:val="0078763D"/>
    <w:rsid w:val="007A37F8"/>
    <w:rsid w:val="007B3599"/>
    <w:rsid w:val="007B4183"/>
    <w:rsid w:val="007C46FF"/>
    <w:rsid w:val="007D463B"/>
    <w:rsid w:val="007D7BA5"/>
    <w:rsid w:val="007F48E4"/>
    <w:rsid w:val="007F7D1D"/>
    <w:rsid w:val="0081064D"/>
    <w:rsid w:val="00820591"/>
    <w:rsid w:val="00831D01"/>
    <w:rsid w:val="00853FC5"/>
    <w:rsid w:val="00856BC7"/>
    <w:rsid w:val="00893310"/>
    <w:rsid w:val="008B1665"/>
    <w:rsid w:val="008C5BBB"/>
    <w:rsid w:val="008D6F7D"/>
    <w:rsid w:val="008E67D9"/>
    <w:rsid w:val="0090288B"/>
    <w:rsid w:val="00904532"/>
    <w:rsid w:val="00914A49"/>
    <w:rsid w:val="00915C83"/>
    <w:rsid w:val="009202F2"/>
    <w:rsid w:val="00925129"/>
    <w:rsid w:val="009264A4"/>
    <w:rsid w:val="00943D2E"/>
    <w:rsid w:val="009460C4"/>
    <w:rsid w:val="00977C65"/>
    <w:rsid w:val="00980293"/>
    <w:rsid w:val="00983906"/>
    <w:rsid w:val="00984478"/>
    <w:rsid w:val="0099727F"/>
    <w:rsid w:val="009A12DE"/>
    <w:rsid w:val="009A2F1A"/>
    <w:rsid w:val="009B02BC"/>
    <w:rsid w:val="009B40D7"/>
    <w:rsid w:val="009B5CDD"/>
    <w:rsid w:val="009B6FA7"/>
    <w:rsid w:val="009C74A8"/>
    <w:rsid w:val="009D23CE"/>
    <w:rsid w:val="009D4028"/>
    <w:rsid w:val="009D73A5"/>
    <w:rsid w:val="009E1AA9"/>
    <w:rsid w:val="009E4942"/>
    <w:rsid w:val="009E669D"/>
    <w:rsid w:val="009F0582"/>
    <w:rsid w:val="009F47BA"/>
    <w:rsid w:val="00A006F5"/>
    <w:rsid w:val="00A00765"/>
    <w:rsid w:val="00A07DEE"/>
    <w:rsid w:val="00A210B2"/>
    <w:rsid w:val="00A22A17"/>
    <w:rsid w:val="00A23D78"/>
    <w:rsid w:val="00A3060C"/>
    <w:rsid w:val="00A37C21"/>
    <w:rsid w:val="00A422A2"/>
    <w:rsid w:val="00A43C26"/>
    <w:rsid w:val="00A45161"/>
    <w:rsid w:val="00A51EF0"/>
    <w:rsid w:val="00A530B6"/>
    <w:rsid w:val="00A57428"/>
    <w:rsid w:val="00A65B41"/>
    <w:rsid w:val="00A6702B"/>
    <w:rsid w:val="00A72FF3"/>
    <w:rsid w:val="00A742B9"/>
    <w:rsid w:val="00AA3A7E"/>
    <w:rsid w:val="00AB0D6A"/>
    <w:rsid w:val="00AB1632"/>
    <w:rsid w:val="00AC226D"/>
    <w:rsid w:val="00AD20CA"/>
    <w:rsid w:val="00AD4FDE"/>
    <w:rsid w:val="00AD630C"/>
    <w:rsid w:val="00AE46C7"/>
    <w:rsid w:val="00AF75BE"/>
    <w:rsid w:val="00B11B13"/>
    <w:rsid w:val="00B17095"/>
    <w:rsid w:val="00B606A4"/>
    <w:rsid w:val="00B61A0A"/>
    <w:rsid w:val="00B64305"/>
    <w:rsid w:val="00B658DC"/>
    <w:rsid w:val="00B67D11"/>
    <w:rsid w:val="00B81061"/>
    <w:rsid w:val="00B926E3"/>
    <w:rsid w:val="00BB1AD0"/>
    <w:rsid w:val="00BB2D08"/>
    <w:rsid w:val="00BC0E1A"/>
    <w:rsid w:val="00BC2F4B"/>
    <w:rsid w:val="00BC715B"/>
    <w:rsid w:val="00BD144D"/>
    <w:rsid w:val="00BD3A4D"/>
    <w:rsid w:val="00BD779B"/>
    <w:rsid w:val="00BE3ECF"/>
    <w:rsid w:val="00BE4A7C"/>
    <w:rsid w:val="00BE68C1"/>
    <w:rsid w:val="00BF6D60"/>
    <w:rsid w:val="00C1787F"/>
    <w:rsid w:val="00C21A9B"/>
    <w:rsid w:val="00C3011F"/>
    <w:rsid w:val="00C31767"/>
    <w:rsid w:val="00C371A8"/>
    <w:rsid w:val="00C378D1"/>
    <w:rsid w:val="00C46250"/>
    <w:rsid w:val="00C618CC"/>
    <w:rsid w:val="00C70EB3"/>
    <w:rsid w:val="00C7559D"/>
    <w:rsid w:val="00C85C7B"/>
    <w:rsid w:val="00C91274"/>
    <w:rsid w:val="00C97D9B"/>
    <w:rsid w:val="00CA69F0"/>
    <w:rsid w:val="00CA7883"/>
    <w:rsid w:val="00CB1086"/>
    <w:rsid w:val="00CB2E09"/>
    <w:rsid w:val="00CC1DB4"/>
    <w:rsid w:val="00CF188A"/>
    <w:rsid w:val="00D079BA"/>
    <w:rsid w:val="00D07CF5"/>
    <w:rsid w:val="00D1101D"/>
    <w:rsid w:val="00D112B4"/>
    <w:rsid w:val="00D11B0F"/>
    <w:rsid w:val="00D128A4"/>
    <w:rsid w:val="00D1366D"/>
    <w:rsid w:val="00D150F9"/>
    <w:rsid w:val="00D33F4A"/>
    <w:rsid w:val="00D40D0C"/>
    <w:rsid w:val="00D50603"/>
    <w:rsid w:val="00D5332F"/>
    <w:rsid w:val="00D55F5B"/>
    <w:rsid w:val="00D6029F"/>
    <w:rsid w:val="00D63F78"/>
    <w:rsid w:val="00D64EC9"/>
    <w:rsid w:val="00D72CA1"/>
    <w:rsid w:val="00DA3328"/>
    <w:rsid w:val="00DC4A60"/>
    <w:rsid w:val="00DD060D"/>
    <w:rsid w:val="00DD30AA"/>
    <w:rsid w:val="00DE3685"/>
    <w:rsid w:val="00DE7B75"/>
    <w:rsid w:val="00DF59A9"/>
    <w:rsid w:val="00E02356"/>
    <w:rsid w:val="00E02ED8"/>
    <w:rsid w:val="00E11A52"/>
    <w:rsid w:val="00E1325D"/>
    <w:rsid w:val="00E22857"/>
    <w:rsid w:val="00E22B1F"/>
    <w:rsid w:val="00E2344C"/>
    <w:rsid w:val="00E23633"/>
    <w:rsid w:val="00E2745C"/>
    <w:rsid w:val="00E3575D"/>
    <w:rsid w:val="00E5432A"/>
    <w:rsid w:val="00E74E2B"/>
    <w:rsid w:val="00E75CD9"/>
    <w:rsid w:val="00E82E74"/>
    <w:rsid w:val="00E939FA"/>
    <w:rsid w:val="00EA04FF"/>
    <w:rsid w:val="00EA1BEF"/>
    <w:rsid w:val="00EA2647"/>
    <w:rsid w:val="00EA4E5C"/>
    <w:rsid w:val="00EB38AF"/>
    <w:rsid w:val="00EB6715"/>
    <w:rsid w:val="00EC3EA7"/>
    <w:rsid w:val="00ED2DA0"/>
    <w:rsid w:val="00ED7A12"/>
    <w:rsid w:val="00EE223F"/>
    <w:rsid w:val="00EE37DE"/>
    <w:rsid w:val="00EF1972"/>
    <w:rsid w:val="00EF32EC"/>
    <w:rsid w:val="00F04417"/>
    <w:rsid w:val="00F0522A"/>
    <w:rsid w:val="00F12AA1"/>
    <w:rsid w:val="00F16324"/>
    <w:rsid w:val="00F20E2C"/>
    <w:rsid w:val="00F24E53"/>
    <w:rsid w:val="00F263DC"/>
    <w:rsid w:val="00F37E7D"/>
    <w:rsid w:val="00F7512C"/>
    <w:rsid w:val="00FA0473"/>
    <w:rsid w:val="00FA29BB"/>
    <w:rsid w:val="00FB5AAE"/>
    <w:rsid w:val="00FE4A61"/>
    <w:rsid w:val="00FE50B2"/>
    <w:rsid w:val="00FE576F"/>
    <w:rsid w:val="00FE6CFF"/>
    <w:rsid w:val="00FE7949"/>
    <w:rsid w:val="00FF14FA"/>
    <w:rsid w:val="00FF1FFB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9F05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01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v.qq.com/x/page/e3508gfpzyb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v.qq.com/x/page/f3330ypywk1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.qq.com/x/page/a33171wy8px.htm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v.qq.com/x/page/e3508gfpzyb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douyin.com/AdPUxR4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662</Words>
  <Characters>3779</Characters>
  <Application>Microsoft Office Word</Application>
  <DocSecurity>0</DocSecurity>
  <Lines>31</Lines>
  <Paragraphs>8</Paragraphs>
  <ScaleCrop>false</ScaleCrop>
  <Company/>
  <LinksUpToDate>false</LinksUpToDate>
  <CharactersWithSpaces>4433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7</cp:revision>
  <cp:lastPrinted>2014-03-13T01:38:00Z</cp:lastPrinted>
  <dcterms:created xsi:type="dcterms:W3CDTF">2023-03-09T05:23:00Z</dcterms:created>
  <dcterms:modified xsi:type="dcterms:W3CDTF">2023-04-11T05:26:00Z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