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012E691D" w:rsidR="00CB1086" w:rsidRDefault="006D37F5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汇聚人心</w:t>
      </w:r>
      <w:r w:rsidR="00CB1086" w:rsidRPr="00CB108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自动自发</w:t>
      </w:r>
    </w:p>
    <w:p w14:paraId="45F9E110" w14:textId="176ADC9D" w:rsidR="000365FB" w:rsidRPr="005364BA" w:rsidRDefault="006D37F5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团队凝聚力与积极心态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154F397B" w:rsidR="000365FB" w:rsidRDefault="00EC3EA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进入2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世纪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，更多的80、90后出生的年轻一代在企业中发挥着越来越重要的作用，管理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越来越需要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以人为本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，人性化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。过去，把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员工和客户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进行理想化、抽象化、简单化、标签化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，甚至机器化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的管理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理念和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方法，越来越难以赢得人心并发挥作用。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尤其是，在面临激烈竞争，市场变化，企业迅速跟进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变革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的过程中，往往给年轻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无形中带来很多压力、挫折和失望，</w:t>
      </w:r>
      <w:r w:rsidR="006D37F5">
        <w:rPr>
          <w:rFonts w:ascii="微软雅黑" w:eastAsia="微软雅黑" w:hAnsi="微软雅黑" w:cs="微软雅黑" w:hint="eastAsia"/>
          <w:color w:val="000000" w:themeColor="text1"/>
          <w:szCs w:val="21"/>
        </w:rPr>
        <w:t>造成人心涣散，团队凝聚力不够，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：  </w:t>
      </w:r>
    </w:p>
    <w:p w14:paraId="6DBE8444" w14:textId="5DF5471B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怎样帮助年轻的</w:t>
      </w:r>
      <w:r w:rsidR="006D37F5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们，在</w:t>
      </w:r>
      <w:r w:rsidR="006D37F5">
        <w:rPr>
          <w:rFonts w:ascii="微软雅黑" w:eastAsia="微软雅黑" w:hAnsi="微软雅黑" w:cs="微软雅黑" w:hint="eastAsia"/>
          <w:color w:val="000000" w:themeColor="text1"/>
          <w:szCs w:val="21"/>
        </w:rPr>
        <w:t>面临激烈变化的环境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中，</w:t>
      </w:r>
      <w:r w:rsidR="006D37F5">
        <w:rPr>
          <w:rFonts w:ascii="微软雅黑" w:eastAsia="微软雅黑" w:hAnsi="微软雅黑" w:cs="微软雅黑" w:hint="eastAsia"/>
          <w:color w:val="000000" w:themeColor="text1"/>
          <w:szCs w:val="21"/>
        </w:rPr>
        <w:t>打造本部门团队的凝聚力，使团队成员能够步调一致，团结同心呢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976C709" w14:textId="1BC637F9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D37F5">
        <w:rPr>
          <w:rFonts w:ascii="微软雅黑" w:eastAsia="微软雅黑" w:hAnsi="微软雅黑" w:cs="微软雅黑" w:hint="eastAsia"/>
          <w:color w:val="000000" w:themeColor="text1"/>
          <w:szCs w:val="21"/>
        </w:rPr>
        <w:t>帮助各个团队、个人，设计科学合理的发展目标和职业规划，进而提高团队和个人的工作积极性呢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F933992" w14:textId="2C6C3AA9" w:rsidR="005970A4" w:rsidRPr="005970A4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D37F5">
        <w:rPr>
          <w:rFonts w:ascii="微软雅黑" w:eastAsia="微软雅黑" w:hAnsi="微软雅黑" w:cs="微软雅黑" w:hint="eastAsia"/>
          <w:color w:val="000000" w:themeColor="text1"/>
          <w:szCs w:val="21"/>
        </w:rPr>
        <w:t>帮助领导者通过目标管理的方法，提高领导者人格魅力，带领团队再创佳绩呢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770E5A86" w14:textId="29A718F3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结合经典管理理论和现代应用心理学的方法，独创目标体系棒棒糖模型，首创使命公式、</w:t>
      </w:r>
      <w:proofErr w:type="gramStart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愿景要素</w:t>
      </w:r>
      <w:proofErr w:type="gramEnd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真真正正帮助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把个人的职业目标，结合到企业的大目标中去，激发个人使命感，落地到每天的一言一行，真正实现不待扬鞭自奋蹄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，自我驱动自动燃烧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621E679F" w14:textId="77777777" w:rsidR="0012429C" w:rsidRPr="005970A4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637B3379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个人职业发展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目标体系棒棒糖模型</w:t>
      </w:r>
    </w:p>
    <w:p w14:paraId="328830A1" w14:textId="2A43F462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使命、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价值观、目标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战略之间的逻辑关系</w:t>
      </w:r>
    </w:p>
    <w:p w14:paraId="7A6CC7EE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学会6个软目标体系设计方法：使命五要素、愿景公式、价值观阶梯等</w:t>
      </w:r>
    </w:p>
    <w:p w14:paraId="3A3EE9FA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掌握4个硬目标体系制定方法：战略、目标KPI等</w:t>
      </w:r>
    </w:p>
    <w:p w14:paraId="1AA2E0AF" w14:textId="23F39C94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设定目标和使命，设计激动人心的激励愿景，让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充满积极意义</w:t>
      </w:r>
    </w:p>
    <w:p w14:paraId="0674242F" w14:textId="3FA65F73" w:rsidR="00980293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服务客户的满意度设定标准和口号</w:t>
      </w:r>
    </w:p>
    <w:p w14:paraId="6D1E851E" w14:textId="48289547" w:rsidR="00980293" w:rsidRPr="0012429C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学会企业利益、客户利益、个人利益之间的阶梯性平衡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沟通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协调技巧</w:t>
      </w:r>
    </w:p>
    <w:p w14:paraId="0C6B5F07" w14:textId="2437B275" w:rsidR="005C6DA8" w:rsidRPr="005C6DA8" w:rsidRDefault="005C6DA8" w:rsidP="005C6DA8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F0ACD1A" wp14:editId="630A7BAE">
            <wp:simplePos x="0" y="0"/>
            <wp:positionH relativeFrom="margin">
              <wp:posOffset>1328420</wp:posOffset>
            </wp:positionH>
            <wp:positionV relativeFrom="paragraph">
              <wp:posOffset>333375</wp:posOffset>
            </wp:positionV>
            <wp:extent cx="2213610" cy="231076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6DA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330CA52E" w14:textId="310C7C38" w:rsidR="00980293" w:rsidRPr="00980293" w:rsidRDefault="0098029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2AE8A84" w14:textId="77777777" w:rsidR="0042781F" w:rsidRDefault="0042781F" w:rsidP="0042781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2D04DFE4" w14:textId="77777777" w:rsidR="0042781F" w:rsidRDefault="0042781F" w:rsidP="0042781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2F0E0412" w14:textId="77777777" w:rsidR="0042781F" w:rsidRDefault="0042781F" w:rsidP="0042781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7BF0300" w14:textId="77777777" w:rsidR="0042781F" w:rsidRDefault="0042781F" w:rsidP="0042781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05E2F663" w14:textId="77777777" w:rsidR="0042781F" w:rsidRDefault="0042781F" w:rsidP="0042781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0BA0D886" w14:textId="77777777" w:rsidR="0017147C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</w:p>
    <w:p w14:paraId="14831A89" w14:textId="6AE3A242" w:rsidR="000365FB" w:rsidRDefault="0017147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大客户总监、销售经理、渠道负责人等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7DE2169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A51EF0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79F7A8DD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6D37F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团队或</w:t>
      </w:r>
      <w:r w:rsidR="00CB108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员工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职业心态</w:t>
      </w:r>
      <w:r w:rsidR="00AD6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是如何从热变凉的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  <w:r w:rsidR="006D37F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团队凝聚力是如何慢慢松懈的？</w:t>
      </w:r>
    </w:p>
    <w:p w14:paraId="243748FD" w14:textId="4880023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心态变化原因</w:t>
      </w:r>
    </w:p>
    <w:p w14:paraId="77F7E215" w14:textId="2D4B5DE5" w:rsidR="000365FB" w:rsidRDefault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努力的价值感、内部</w:t>
      </w:r>
      <w:r w:rsidR="00BE68C1">
        <w:rPr>
          <w:rFonts w:ascii="微软雅黑" w:eastAsia="微软雅黑" w:hAnsi="微软雅黑" w:cs="微软雅黑" w:hint="eastAsia"/>
          <w:color w:val="000000" w:themeColor="text1"/>
          <w:szCs w:val="21"/>
        </w:rPr>
        <w:t>协作、制度、公平等</w:t>
      </w:r>
    </w:p>
    <w:p w14:paraId="7BA9271A" w14:textId="3F5DF1C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常用激励方法</w:t>
      </w:r>
    </w:p>
    <w:p w14:paraId="234E0ACE" w14:textId="412078DC" w:rsidR="000365FB" w:rsidRDefault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团建、奖励、培训、活动等</w:t>
      </w:r>
    </w:p>
    <w:p w14:paraId="2E2B78A6" w14:textId="3CC81A33" w:rsidR="00BE68C1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案例：斯坦福调研</w:t>
      </w:r>
    </w:p>
    <w:p w14:paraId="0A71C365" w14:textId="1F340FA0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</w:t>
      </w:r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团队发展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目标包括哪些内容？</w:t>
      </w:r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提高凝聚力的团队目标如何设置？</w:t>
      </w:r>
    </w:p>
    <w:p w14:paraId="04014C25" w14:textId="6F8843CB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和卓越的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的四个差异</w:t>
      </w:r>
    </w:p>
    <w:p w14:paraId="40D2C99C" w14:textId="3E185B1E" w:rsidR="000365FB" w:rsidRPr="00BE68C1" w:rsidRDefault="00174AB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目标、意义、优先级、行为</w:t>
      </w:r>
    </w:p>
    <w:p w14:paraId="4ED7D18D" w14:textId="1443771A" w:rsidR="00BE68C1" w:rsidRDefault="00D079BA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个人目标体系的笤帚模型</w:t>
      </w:r>
    </w:p>
    <w:p w14:paraId="488EF4B9" w14:textId="09D64473" w:rsidR="00BE68C1" w:rsidRPr="00114A99" w:rsidRDefault="00BE68C1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6323AD29" w14:textId="7A07E59A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清华大学 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工具：笤帚模型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719F0AD2" w14:textId="76288EE3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的自动自发自我激励 ？</w:t>
      </w:r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提高团队凝聚力的事业</w:t>
      </w:r>
      <w:proofErr w:type="gramStart"/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愿景如何</w:t>
      </w:r>
      <w:proofErr w:type="gramEnd"/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设计？</w:t>
      </w:r>
    </w:p>
    <w:p w14:paraId="3E669164" w14:textId="2AD95349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1、自我激励的五个障碍</w:t>
      </w:r>
    </w:p>
    <w:p w14:paraId="7FE475FA" w14:textId="36E01860" w:rsidR="00D079BA" w:rsidRPr="006F7903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挫折、懒惰、干扰、反噬和自锁</w:t>
      </w:r>
    </w:p>
    <w:p w14:paraId="7A8EF10D" w14:textId="1DB1A587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场景心锚的设定</w:t>
      </w:r>
    </w:p>
    <w:p w14:paraId="58C27C07" w14:textId="27567C6D" w:rsidR="00D079BA" w:rsidRPr="00114A99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场景公式、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黑白小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电视</w:t>
      </w:r>
    </w:p>
    <w:p w14:paraId="3BF021BD" w14:textId="5C3B9E08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9D23CE">
        <w:rPr>
          <w:rFonts w:ascii="微软雅黑" w:eastAsia="微软雅黑" w:hAnsi="微软雅黑" w:cs="微软雅黑" w:hint="eastAsia"/>
          <w:bCs/>
          <w:color w:val="0070C0"/>
          <w:szCs w:val="21"/>
        </w:rPr>
        <w:t>格力电器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、工地安全提示；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工具：场景电视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3C9D1344" w14:textId="435A0FD1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怎样平衡公司与客户利益？</w:t>
      </w:r>
      <w:r w:rsidR="006D37F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内部价值观如何匹配才能消减管理内耗？</w:t>
      </w:r>
    </w:p>
    <w:p w14:paraId="6B314AF1" w14:textId="26541E95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1、利益平衡失误两大原因</w:t>
      </w:r>
    </w:p>
    <w:p w14:paraId="5D14ED9E" w14:textId="4E7BED51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不懂规则、不会沟通</w:t>
      </w:r>
    </w:p>
    <w:p w14:paraId="06ECC029" w14:textId="2322A43A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2、价值观阶梯</w:t>
      </w:r>
    </w:p>
    <w:p w14:paraId="3198D2B2" w14:textId="5D04348E" w:rsidR="00BE68C1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企业利益、客户利益、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利益、排列组合、差异冲突</w:t>
      </w:r>
    </w:p>
    <w:p w14:paraId="466211EE" w14:textId="614F5D6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3、不同价值观阶梯下的沟通和工作方法</w:t>
      </w:r>
    </w:p>
    <w:p w14:paraId="3B56B7BF" w14:textId="43ACC3FC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外圆内方、中国式沟通法、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社畜式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工作法</w:t>
      </w:r>
    </w:p>
    <w:p w14:paraId="55E76E04" w14:textId="158C2A92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案例：被误会的销售、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媳妇妈妈掉河里；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工具：价值观小阶梯、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绕弯子沟通法</w:t>
      </w:r>
    </w:p>
    <w:p w14:paraId="2DBD00B7" w14:textId="5FA79D8B" w:rsidR="006F7903" w:rsidRDefault="006D37F5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</w:t>
      </w:r>
      <w:r w:rsidR="00114A9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、怎样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通过设置团队使命，</w:t>
      </w:r>
      <w:r w:rsidR="00114A9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为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 w:rsidR="00114A9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的工作赋予更积极的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正向</w:t>
      </w:r>
      <w:r w:rsidR="00114A99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意义？</w:t>
      </w:r>
    </w:p>
    <w:p w14:paraId="107268B7" w14:textId="251464F3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工作消极的三大原因</w:t>
      </w:r>
    </w:p>
    <w:p w14:paraId="46D13490" w14:textId="0E8F3500" w:rsidR="006F7903" w:rsidRP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没想到、没想做、没去做</w:t>
      </w:r>
    </w:p>
    <w:p w14:paraId="5ABF500F" w14:textId="3E3EA73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2、客户满意度的四个层次</w:t>
      </w:r>
    </w:p>
    <w:p w14:paraId="786F2B88" w14:textId="72DCF803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凑合、满意、满足、感动</w:t>
      </w:r>
    </w:p>
    <w:p w14:paraId="5BE609AC" w14:textId="7B03B2D1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3、为事业赋予积极的意义</w:t>
      </w:r>
    </w:p>
    <w:p w14:paraId="230E02B3" w14:textId="0822F004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痛点、痒点、意义、三面小红旗</w:t>
      </w:r>
    </w:p>
    <w:p w14:paraId="4064DD20" w14:textId="0B7C01D3" w:rsidR="000365FB" w:rsidRDefault="00114A99" w:rsidP="00933CF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阿里、苹果、今日头条、水浒传；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工具：满意度小红旗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="00C1787F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2F5EB8B8" w14:textId="5FE1461B" w:rsidR="00933CFA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46338933" w14:textId="77777777" w:rsidR="00933CFA" w:rsidRPr="00170378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42233EDF" w14:textId="77777777" w:rsidR="00933CFA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D2FC694" w14:textId="77777777" w:rsidR="00933CFA" w:rsidRPr="005F283E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《积极心态与职业规划》</w:t>
      </w:r>
      <w:proofErr w:type="gramStart"/>
      <w:r w:rsidRPr="005F283E">
        <w:rPr>
          <w:rFonts w:ascii="微软雅黑" w:eastAsia="微软雅黑" w:hAnsi="微软雅黑" w:cs="微软雅黑" w:hint="eastAsia"/>
          <w:szCs w:val="21"/>
        </w:rPr>
        <w:t>不涨薪不授权</w:t>
      </w:r>
      <w:proofErr w:type="gramEnd"/>
      <w:r w:rsidRPr="005F283E">
        <w:rPr>
          <w:rFonts w:ascii="微软雅黑" w:eastAsia="微软雅黑" w:hAnsi="微软雅黑" w:cs="微软雅黑" w:hint="eastAsia"/>
          <w:szCs w:val="21"/>
        </w:rPr>
        <w:t>，怎样激发普通人积极性</w:t>
      </w:r>
    </w:p>
    <w:p w14:paraId="0CE2063E" w14:textId="77777777" w:rsidR="00933CFA" w:rsidRDefault="00000000" w:rsidP="00933CFA">
      <w:pPr>
        <w:rPr>
          <w:color w:val="0070C0"/>
        </w:rPr>
      </w:pPr>
      <w:hyperlink r:id="rId9" w:history="1">
        <w:r w:rsidR="00933CFA" w:rsidRPr="00654E1C">
          <w:rPr>
            <w:rStyle w:val="ae"/>
          </w:rPr>
          <w:t>https://v.douyin.com/AdPywQm</w:t>
        </w:r>
      </w:hyperlink>
      <w:r w:rsidR="00933CFA">
        <w:rPr>
          <w:color w:val="0070C0"/>
        </w:rPr>
        <w:t xml:space="preserve"> </w:t>
      </w:r>
    </w:p>
    <w:p w14:paraId="56163045" w14:textId="77777777" w:rsidR="00933CFA" w:rsidRPr="00673A58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2C46A64D" w14:textId="77777777" w:rsidR="00933CFA" w:rsidRPr="00673A58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lastRenderedPageBreak/>
        <w:t>从《西游记》团队看能力、起点、付出和目标对事业成功的影响</w:t>
      </w:r>
    </w:p>
    <w:p w14:paraId="2D66ACA5" w14:textId="77777777" w:rsidR="00933CFA" w:rsidRDefault="00000000" w:rsidP="00933CF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0" w:history="1">
        <w:r w:rsidR="00933CFA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 w:rsidR="00933CFA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56F9F328" w14:textId="77777777" w:rsidR="00933CFA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DF22EBB" w14:textId="77777777" w:rsidR="00933CFA" w:rsidRPr="00673A58" w:rsidRDefault="00933CFA" w:rsidP="00933CFA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604B5CCA" w14:textId="4E7829ED" w:rsidR="00933CFA" w:rsidRPr="00933CFA" w:rsidRDefault="00000000" w:rsidP="00933CFA">
      <w:pPr>
        <w:spacing w:line="400" w:lineRule="exact"/>
        <w:jc w:val="left"/>
        <w:rPr>
          <w:rFonts w:ascii="微软雅黑" w:eastAsia="微软雅黑" w:hAnsi="微软雅黑" w:cs="微软雅黑"/>
          <w:color w:val="0563C1" w:themeColor="hyperlink"/>
          <w:szCs w:val="21"/>
          <w:u w:val="single"/>
        </w:rPr>
      </w:pPr>
      <w:hyperlink r:id="rId11" w:history="1">
        <w:r w:rsidR="00933CFA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sectPr w:rsidR="00933CFA" w:rsidRPr="00933CFA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9599E" w14:textId="77777777" w:rsidR="00FE5C98" w:rsidRDefault="00FE5C98" w:rsidP="00D64EC9">
      <w:r>
        <w:separator/>
      </w:r>
    </w:p>
  </w:endnote>
  <w:endnote w:type="continuationSeparator" w:id="0">
    <w:p w14:paraId="6C4D2428" w14:textId="77777777" w:rsidR="00FE5C98" w:rsidRDefault="00FE5C98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106F7" w14:textId="77777777" w:rsidR="00FE5C98" w:rsidRDefault="00FE5C98" w:rsidP="00D64EC9">
      <w:r>
        <w:separator/>
      </w:r>
    </w:p>
  </w:footnote>
  <w:footnote w:type="continuationSeparator" w:id="0">
    <w:p w14:paraId="3156A214" w14:textId="77777777" w:rsidR="00FE5C98" w:rsidRDefault="00FE5C98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03024635">
    <w:abstractNumId w:val="7"/>
  </w:num>
  <w:num w:numId="2" w16cid:durableId="1239050075">
    <w:abstractNumId w:val="1"/>
  </w:num>
  <w:num w:numId="3" w16cid:durableId="999966010">
    <w:abstractNumId w:val="5"/>
  </w:num>
  <w:num w:numId="4" w16cid:durableId="606087332">
    <w:abstractNumId w:val="2"/>
  </w:num>
  <w:num w:numId="5" w16cid:durableId="1063913439">
    <w:abstractNumId w:val="4"/>
  </w:num>
  <w:num w:numId="6" w16cid:durableId="1264071170">
    <w:abstractNumId w:val="3"/>
  </w:num>
  <w:num w:numId="7" w16cid:durableId="1711564924">
    <w:abstractNumId w:val="0"/>
  </w:num>
  <w:num w:numId="8" w16cid:durableId="1825585680">
    <w:abstractNumId w:val="6"/>
  </w:num>
  <w:num w:numId="9" w16cid:durableId="1474057821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45F9F"/>
    <w:rsid w:val="00155609"/>
    <w:rsid w:val="0017147C"/>
    <w:rsid w:val="00172A27"/>
    <w:rsid w:val="00174ABE"/>
    <w:rsid w:val="001901C5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F1E2C"/>
    <w:rsid w:val="0041002C"/>
    <w:rsid w:val="00413B54"/>
    <w:rsid w:val="0042179C"/>
    <w:rsid w:val="0042781F"/>
    <w:rsid w:val="00451F74"/>
    <w:rsid w:val="004531AC"/>
    <w:rsid w:val="00456E39"/>
    <w:rsid w:val="0045714B"/>
    <w:rsid w:val="00457F36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C6DA8"/>
    <w:rsid w:val="005D0024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708E"/>
    <w:rsid w:val="006C1A04"/>
    <w:rsid w:val="006D0080"/>
    <w:rsid w:val="006D016E"/>
    <w:rsid w:val="006D26F3"/>
    <w:rsid w:val="006D37F5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D6F7D"/>
    <w:rsid w:val="0090288B"/>
    <w:rsid w:val="00904532"/>
    <w:rsid w:val="00914A49"/>
    <w:rsid w:val="00915C83"/>
    <w:rsid w:val="009202F2"/>
    <w:rsid w:val="00925129"/>
    <w:rsid w:val="009264A4"/>
    <w:rsid w:val="00933CFA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C26"/>
    <w:rsid w:val="00A45161"/>
    <w:rsid w:val="00A51EF0"/>
    <w:rsid w:val="00A530B6"/>
    <w:rsid w:val="00A57428"/>
    <w:rsid w:val="00A6702B"/>
    <w:rsid w:val="00A72FF3"/>
    <w:rsid w:val="00A742B9"/>
    <w:rsid w:val="00AA3A7E"/>
    <w:rsid w:val="00AB0D6A"/>
    <w:rsid w:val="00AB1632"/>
    <w:rsid w:val="00AC226D"/>
    <w:rsid w:val="00AD20CA"/>
    <w:rsid w:val="00AD630C"/>
    <w:rsid w:val="00AE46C7"/>
    <w:rsid w:val="00AF75BE"/>
    <w:rsid w:val="00B0095F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28A4"/>
    <w:rsid w:val="00D1366D"/>
    <w:rsid w:val="00D33F4A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E3685"/>
    <w:rsid w:val="00DE7B75"/>
    <w:rsid w:val="00DF59A9"/>
    <w:rsid w:val="00E02356"/>
    <w:rsid w:val="00E02ED8"/>
    <w:rsid w:val="00E1325D"/>
    <w:rsid w:val="00E22857"/>
    <w:rsid w:val="00E2344C"/>
    <w:rsid w:val="00E23633"/>
    <w:rsid w:val="00E2745C"/>
    <w:rsid w:val="00E3575D"/>
    <w:rsid w:val="00E5432A"/>
    <w:rsid w:val="00E74E2B"/>
    <w:rsid w:val="00E82E74"/>
    <w:rsid w:val="00E939FA"/>
    <w:rsid w:val="00E96D24"/>
    <w:rsid w:val="00EA04FF"/>
    <w:rsid w:val="00EA1BEF"/>
    <w:rsid w:val="00EA2647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7512C"/>
    <w:rsid w:val="00FA0473"/>
    <w:rsid w:val="00FA29BB"/>
    <w:rsid w:val="00FB5AAE"/>
    <w:rsid w:val="00FE4A61"/>
    <w:rsid w:val="00FE50B2"/>
    <w:rsid w:val="00FE576F"/>
    <w:rsid w:val="00FE5C98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933C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11473863310710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11473275193595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8</cp:revision>
  <cp:lastPrinted>2014-03-13T01:38:00Z</cp:lastPrinted>
  <dcterms:created xsi:type="dcterms:W3CDTF">2023-02-23T09:28:00Z</dcterms:created>
  <dcterms:modified xsi:type="dcterms:W3CDTF">2023-04-11T05:25:00Z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