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C7520" w14:textId="77777777" w:rsidR="001E4F89" w:rsidRPr="00366726" w:rsidRDefault="001E4F89" w:rsidP="001E4F89">
      <w:pPr>
        <w:jc w:val="center"/>
        <w:rPr>
          <w:rFonts w:ascii="华文楷体" w:eastAsia="华文楷体" w:hAnsi="华文楷体"/>
          <w:b/>
          <w:bCs/>
          <w:sz w:val="24"/>
          <w:szCs w:val="28"/>
        </w:rPr>
      </w:pPr>
      <w:r w:rsidRPr="00366726">
        <w:rPr>
          <w:rFonts w:ascii="华文楷体" w:eastAsia="华文楷体" w:hAnsi="华文楷体" w:hint="eastAsia"/>
          <w:b/>
          <w:bCs/>
          <w:sz w:val="24"/>
          <w:szCs w:val="28"/>
        </w:rPr>
        <w:t>领导力训练营</w:t>
      </w:r>
    </w:p>
    <w:p w14:paraId="0E661276" w14:textId="0EB255BF" w:rsidR="001E4F89" w:rsidRPr="00366726" w:rsidRDefault="001E4F89" w:rsidP="001E4F89">
      <w:pPr>
        <w:spacing w:line="360" w:lineRule="auto"/>
        <w:ind w:firstLineChars="200" w:firstLine="420"/>
        <w:jc w:val="left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领导力是一种潜力，领导力也是一种选择，每天有很多时刻你可以选择去领导，当然每天也有很多时刻你可以选择去创造不同；当选择去领导时，同时你也就选择了服务他人。领导不是你从他人身上得到什么。而是他人从你身上得到什么。选择领导就意味你选择了随时准备好去牺牲你的时间、你的兴趣和爱好，去教导和指引他人，保持积极开放、乐于学习的态度，随时提供真实的反馈和建议。真正的领导者随时随地都能够带着探索和发现的眼光，善于捕捉和创造不同，引领自己和他人的机会。领导力不是高高在上的权力、职位、权威和名誉，而是实实在在的体现在每一天，与团队、合作伙伴们的交流、互动、沟通之中。</w:t>
      </w:r>
    </w:p>
    <w:p w14:paraId="7CDEF76E" w14:textId="74617A6B" w:rsidR="001E4F89" w:rsidRPr="00366726" w:rsidRDefault="001E4F89" w:rsidP="001E4F89">
      <w:pPr>
        <w:spacing w:line="360" w:lineRule="auto"/>
        <w:ind w:firstLineChars="200" w:firstLine="420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每一个卓越的组织一定拥有一大批卓越的领导，因为卓越组织的建立和经营，本身就是由卓越的领导者们共同披荆斩棘的建立并运转起来的。领导力是一种可界定的技能和能力，领导力包含了对人的识别、对人的激励、对人的引导、对目标的设计、对过程的监督、对结果的判断、对人潜能的开发、与人交流的方式、与人沟通的技巧等等，所以领导力是一种可观察到的实践和行为模式。可以肯定的是，领导力是完全可以通过学习、强化、磨砺后再提升，并最终赋予对团队目标的渴望和动机的能力。卓越组织的构建和团队凝聚力的打造，从学习和训练卓越领导力开始。</w:t>
      </w:r>
    </w:p>
    <w:p w14:paraId="5AA240D9" w14:textId="65B0B427" w:rsidR="001E4F89" w:rsidRPr="00366726" w:rsidRDefault="001E4F89" w:rsidP="001E4F89">
      <w:pPr>
        <w:spacing w:line="360" w:lineRule="auto"/>
        <w:ind w:firstLineChars="200" w:firstLine="420"/>
        <w:rPr>
          <w:rFonts w:ascii="华文楷体" w:eastAsia="华文楷体" w:hAnsi="华文楷体"/>
          <w:szCs w:val="21"/>
        </w:rPr>
      </w:pPr>
      <w:r w:rsidRPr="00366726">
        <w:rPr>
          <w:rFonts w:ascii="华文楷体" w:eastAsia="华文楷体" w:hAnsi="华文楷体" w:hint="eastAsia"/>
          <w:szCs w:val="21"/>
        </w:rPr>
        <w:t>要想成为一名优秀的领导者，首先要学会像优秀领导者一样思考问题，基于将你带到现在位置的能力不能将你带到更高位置的这一事实，在面对新环境、新工作、新关系、新角色、新自我时，如何不通过过去的经历和方式来思考问题尤为关键。很多时候我们所学习和被推荐的成为优秀领导者的知识、技巧、方法中都包含了这一点，它们告诉你，你需要找到适合自己的领导方式来扬长补短，才能成为一名优秀的领导者。如果你真的尝试过这些方法，你就会发现往往它们又是非常有局限性的，虽然在很大程度上，它们能够帮助你认识到你当前的能力和领导方式，但我们也会发现，当前的想法恰恰是阻碍你继续前行的绊脚石。所以作为一名优秀而卓越的领导者，需要改变的是自己的思考方式，而只有一种方法能够改变它，那就是改变自己的做事方法。领导力是一种内在的潜力，需要通过应对更多的环境和实践来逐步提升、完善、巩固的一种能力。</w:t>
      </w:r>
    </w:p>
    <w:p w14:paraId="50F3503E" w14:textId="77777777" w:rsidR="003C02CC" w:rsidRPr="00366726" w:rsidRDefault="003C02CC" w:rsidP="003C02CC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课程大纲：</w:t>
      </w:r>
    </w:p>
    <w:p w14:paraId="215A302B" w14:textId="31E70868" w:rsidR="003C02CC" w:rsidRPr="00366726" w:rsidRDefault="003C02CC" w:rsidP="003C02CC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第一部分：领导力是一种潜力；</w:t>
      </w:r>
    </w:p>
    <w:p w14:paraId="1BF6ACB4" w14:textId="1F47535E" w:rsidR="003C02CC" w:rsidRPr="00366726" w:rsidRDefault="003C02CC" w:rsidP="003C02CC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第二部分：卓越领导力成就卓越领导者；</w:t>
      </w:r>
    </w:p>
    <w:p w14:paraId="614C2904" w14:textId="14670BE0" w:rsidR="003C02CC" w:rsidRPr="00366726" w:rsidRDefault="003C02CC" w:rsidP="003C02CC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lastRenderedPageBreak/>
        <w:t>第三部分：领导力的提升模式；</w:t>
      </w:r>
    </w:p>
    <w:p w14:paraId="503F4E1E" w14:textId="4E98340C" w:rsidR="003C02CC" w:rsidRPr="00366726" w:rsidRDefault="003C02CC" w:rsidP="003C02CC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第四部分：卓越领导者的工作习惯；</w:t>
      </w:r>
    </w:p>
    <w:p w14:paraId="401187BA" w14:textId="65F9BFA1" w:rsidR="003C02CC" w:rsidRPr="00366726" w:rsidRDefault="003C02CC" w:rsidP="003C02CC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第五部分：优秀领导力的应用场景；</w:t>
      </w:r>
    </w:p>
    <w:p w14:paraId="4B39B889" w14:textId="77777777" w:rsidR="00DF7760" w:rsidRPr="00366726" w:rsidRDefault="00DF7760" w:rsidP="00DF7760">
      <w:pPr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课程内容：</w:t>
      </w:r>
    </w:p>
    <w:p w14:paraId="006936B1" w14:textId="0E0CEB38" w:rsidR="00DF7760" w:rsidRPr="00366726" w:rsidRDefault="00DF7760" w:rsidP="00DF7760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第一部分：领导力是一种潜力；</w:t>
      </w:r>
    </w:p>
    <w:p w14:paraId="7861F94A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一、认识领导力；</w:t>
      </w:r>
    </w:p>
    <w:p w14:paraId="61A57468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（一）、领导力是一种可界定的技能和能力；</w:t>
      </w:r>
    </w:p>
    <w:p w14:paraId="236FA29C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（二）、领导力是可以通过学习、强化、磨砺后提升，并最终赋予对目标的渴望和动机；</w:t>
      </w:r>
    </w:p>
    <w:p w14:paraId="0CBDF292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（三）、领导力的三个含义。</w:t>
      </w:r>
    </w:p>
    <w:p w14:paraId="6E0F91D8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二、领导力是一种选择；</w:t>
      </w:r>
    </w:p>
    <w:p w14:paraId="665AFE42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（一）、每天都有很多时刻可以选择去领导；</w:t>
      </w:r>
    </w:p>
    <w:p w14:paraId="4BD90E4E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（二）、每天可以选择去创造不同。</w:t>
      </w:r>
    </w:p>
    <w:p w14:paraId="6106A87E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三、领导力从领导自己开始；</w:t>
      </w:r>
    </w:p>
    <w:p w14:paraId="577AC1AA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（一）、领导力的发展就是自我发展；</w:t>
      </w:r>
    </w:p>
    <w:p w14:paraId="1B647312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（二）、领导者的乐器是自己；</w:t>
      </w:r>
    </w:p>
    <w:p w14:paraId="779F4AFC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（三）、自信是对于自我力量的真正觉醒和信念；</w:t>
      </w:r>
    </w:p>
    <w:p w14:paraId="350C9065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（四）、最好的领导者也是最好的学习者。</w:t>
      </w:r>
    </w:p>
    <w:p w14:paraId="24225396" w14:textId="468B9F9D" w:rsidR="00DF7760" w:rsidRPr="00366726" w:rsidRDefault="00DF7760" w:rsidP="00DF7760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第二部分：卓越领导力成就卓越领导者；</w:t>
      </w:r>
    </w:p>
    <w:p w14:paraId="0D976102" w14:textId="77777777" w:rsidR="00FD54AF" w:rsidRPr="00366726" w:rsidRDefault="00FD54AF" w:rsidP="00FD54AF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四、优秀领导者的气质。</w:t>
      </w:r>
    </w:p>
    <w:p w14:paraId="0371303E" w14:textId="485E56AC" w:rsidR="00FD54AF" w:rsidRPr="00366726" w:rsidRDefault="00FD54AF" w:rsidP="00FD54AF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（一）、有勾画蓝图的能力。</w:t>
      </w:r>
    </w:p>
    <w:p w14:paraId="28547BF0" w14:textId="77777777" w:rsidR="00FD54AF" w:rsidRPr="00366726" w:rsidRDefault="00FD54AF" w:rsidP="00FD54AF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（二）、有让他人追随你的能力。</w:t>
      </w:r>
    </w:p>
    <w:p w14:paraId="4C236F9E" w14:textId="77777777" w:rsidR="00FD54AF" w:rsidRPr="00366726" w:rsidRDefault="00FD54AF" w:rsidP="00FD54AF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（三）、有实现与抱负的能力。</w:t>
      </w:r>
    </w:p>
    <w:p w14:paraId="7577309C" w14:textId="662FCFEF" w:rsidR="00DF7760" w:rsidRPr="00366726" w:rsidRDefault="00FD54AF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五、领导者的思维方式；</w:t>
      </w:r>
    </w:p>
    <w:p w14:paraId="534900A7" w14:textId="0ABA7CCB" w:rsidR="00FD54AF" w:rsidRPr="00366726" w:rsidRDefault="00FD54AF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</w:t>
      </w:r>
      <w:r w:rsidR="00D02554" w:rsidRPr="00366726">
        <w:rPr>
          <w:rFonts w:ascii="华文楷体" w:eastAsia="华文楷体" w:hAnsi="华文楷体" w:hint="eastAsia"/>
        </w:rPr>
        <w:t>从彼到此的转变；</w:t>
      </w:r>
    </w:p>
    <w:p w14:paraId="2F5227B4" w14:textId="29FFF170" w:rsidR="00D02554" w:rsidRPr="00366726" w:rsidRDefault="00D02554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</w:t>
      </w:r>
      <w:r w:rsidR="00CE717F" w:rsidRPr="00366726">
        <w:rPr>
          <w:rFonts w:ascii="华文楷体" w:eastAsia="华文楷体" w:hAnsi="华文楷体" w:hint="eastAsia"/>
        </w:rPr>
        <w:t>如何激励才能让目标更好的达成；</w:t>
      </w:r>
    </w:p>
    <w:p w14:paraId="5ADE1CB8" w14:textId="4453139E" w:rsidR="00CE717F" w:rsidRPr="00366726" w:rsidRDefault="00CE717F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（三）、最高效的状态是？</w:t>
      </w:r>
    </w:p>
    <w:p w14:paraId="0FE02E73" w14:textId="341F504C" w:rsidR="00FD54AF" w:rsidRPr="00366726" w:rsidRDefault="00FD54AF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六、梦想是领导者前行的灯塔；</w:t>
      </w:r>
    </w:p>
    <w:p w14:paraId="3B07660B" w14:textId="11B63F16" w:rsidR="00912655" w:rsidRPr="00366726" w:rsidRDefault="00912655" w:rsidP="0091265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（一、）知道自己想要什么？</w:t>
      </w:r>
    </w:p>
    <w:p w14:paraId="25E28E70" w14:textId="09A7B600" w:rsidR="00912655" w:rsidRPr="00366726" w:rsidRDefault="00912655" w:rsidP="0091265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（二）、清晰可以通过什么方式和途径来实现；</w:t>
      </w:r>
    </w:p>
    <w:p w14:paraId="7F7F1B60" w14:textId="01FDCC62" w:rsidR="00912655" w:rsidRPr="00366726" w:rsidRDefault="00912655" w:rsidP="0091265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（三）、敢于正视自己的不足；</w:t>
      </w:r>
    </w:p>
    <w:p w14:paraId="305847D4" w14:textId="6B7BE3C7" w:rsidR="00912655" w:rsidRPr="00366726" w:rsidRDefault="00912655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lastRenderedPageBreak/>
        <w:t>（四）、对目标的达成，缺少什么非常清晰。</w:t>
      </w:r>
    </w:p>
    <w:p w14:paraId="53ED5F02" w14:textId="14461511" w:rsidR="00DF7760" w:rsidRPr="00366726" w:rsidRDefault="00DF7760" w:rsidP="00DF7760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第三部分：领导力的提升模式；</w:t>
      </w:r>
    </w:p>
    <w:p w14:paraId="09825676" w14:textId="2DE699F1" w:rsidR="00A943C4" w:rsidRPr="00366726" w:rsidRDefault="00366726" w:rsidP="00A943C4">
      <w:pPr>
        <w:jc w:val="left"/>
        <w:rPr>
          <w:rFonts w:ascii="华文楷体" w:eastAsia="华文楷体" w:hAnsi="华文楷体"/>
          <w:szCs w:val="21"/>
        </w:rPr>
      </w:pPr>
      <w:r>
        <w:rPr>
          <w:rFonts w:ascii="华文楷体" w:eastAsia="华文楷体" w:hAnsi="华文楷体" w:hint="eastAsia"/>
          <w:bCs/>
          <w:szCs w:val="21"/>
        </w:rPr>
        <w:t>七</w:t>
      </w:r>
      <w:r w:rsidR="00A85B45" w:rsidRPr="00366726">
        <w:rPr>
          <w:rFonts w:ascii="华文楷体" w:eastAsia="华文楷体" w:hAnsi="华文楷体" w:hint="eastAsia"/>
          <w:bCs/>
          <w:szCs w:val="21"/>
        </w:rPr>
        <w:t>、</w:t>
      </w:r>
      <w:r w:rsidR="00A943C4" w:rsidRPr="00366726">
        <w:rPr>
          <w:rFonts w:ascii="华文楷体" w:eastAsia="华文楷体" w:hAnsi="华文楷体" w:hint="eastAsia"/>
          <w:bCs/>
          <w:szCs w:val="21"/>
        </w:rPr>
        <w:t>领导力的转变之旅；</w:t>
      </w:r>
    </w:p>
    <w:p w14:paraId="683B9A59" w14:textId="2BD2C0B5" w:rsidR="00A943C4" w:rsidRPr="00366726" w:rsidRDefault="00366726" w:rsidP="00A943C4">
      <w:pPr>
        <w:spacing w:line="360" w:lineRule="auto"/>
        <w:rPr>
          <w:rFonts w:ascii="华文楷体" w:eastAsia="华文楷体" w:hAnsi="华文楷体"/>
          <w:bCs/>
          <w:szCs w:val="21"/>
        </w:rPr>
      </w:pPr>
      <w:r>
        <w:rPr>
          <w:rFonts w:ascii="华文楷体" w:eastAsia="华文楷体" w:hAnsi="华文楷体" w:hint="eastAsia"/>
          <w:bCs/>
          <w:szCs w:val="21"/>
        </w:rPr>
        <w:t>八</w:t>
      </w:r>
      <w:r w:rsidR="00A85B45" w:rsidRPr="00366726">
        <w:rPr>
          <w:rFonts w:ascii="华文楷体" w:eastAsia="华文楷体" w:hAnsi="华文楷体" w:hint="eastAsia"/>
          <w:bCs/>
          <w:szCs w:val="21"/>
        </w:rPr>
        <w:t>、</w:t>
      </w:r>
      <w:r w:rsidR="00A943C4" w:rsidRPr="00366726">
        <w:rPr>
          <w:rFonts w:ascii="华文楷体" w:eastAsia="华文楷体" w:hAnsi="华文楷体" w:hint="eastAsia"/>
          <w:bCs/>
          <w:szCs w:val="21"/>
        </w:rPr>
        <w:t>重新定义你的工作；</w:t>
      </w:r>
    </w:p>
    <w:p w14:paraId="519D2BFC" w14:textId="248DAACA" w:rsidR="00A943C4" w:rsidRPr="00366726" w:rsidRDefault="00366726" w:rsidP="00A943C4">
      <w:pPr>
        <w:spacing w:line="360" w:lineRule="auto"/>
        <w:rPr>
          <w:rFonts w:ascii="华文楷体" w:eastAsia="华文楷体" w:hAnsi="华文楷体"/>
          <w:bCs/>
          <w:szCs w:val="21"/>
        </w:rPr>
      </w:pPr>
      <w:r>
        <w:rPr>
          <w:rFonts w:ascii="华文楷体" w:eastAsia="华文楷体" w:hAnsi="华文楷体" w:hint="eastAsia"/>
          <w:bCs/>
          <w:szCs w:val="21"/>
        </w:rPr>
        <w:t>九</w:t>
      </w:r>
      <w:r w:rsidR="00A85B45" w:rsidRPr="00366726">
        <w:rPr>
          <w:rFonts w:ascii="华文楷体" w:eastAsia="华文楷体" w:hAnsi="华文楷体" w:hint="eastAsia"/>
          <w:bCs/>
          <w:szCs w:val="21"/>
        </w:rPr>
        <w:t>、</w:t>
      </w:r>
      <w:r w:rsidR="00A943C4" w:rsidRPr="00366726">
        <w:rPr>
          <w:rFonts w:ascii="华文楷体" w:eastAsia="华文楷体" w:hAnsi="华文楷体" w:hint="eastAsia"/>
          <w:bCs/>
          <w:szCs w:val="21"/>
        </w:rPr>
        <w:t>扩建人际关系网络；</w:t>
      </w:r>
    </w:p>
    <w:p w14:paraId="15AD52B8" w14:textId="7BA3CC97" w:rsidR="00A943C4" w:rsidRPr="00366726" w:rsidRDefault="00366726" w:rsidP="00A943C4">
      <w:pPr>
        <w:spacing w:line="360" w:lineRule="auto"/>
        <w:rPr>
          <w:rFonts w:ascii="华文楷体" w:eastAsia="华文楷体" w:hAnsi="华文楷体"/>
          <w:bCs/>
          <w:szCs w:val="21"/>
        </w:rPr>
      </w:pPr>
      <w:r>
        <w:rPr>
          <w:rFonts w:ascii="华文楷体" w:eastAsia="华文楷体" w:hAnsi="华文楷体" w:hint="eastAsia"/>
          <w:bCs/>
          <w:szCs w:val="21"/>
        </w:rPr>
        <w:t>十</w:t>
      </w:r>
      <w:r w:rsidR="00A85B45" w:rsidRPr="00366726">
        <w:rPr>
          <w:rFonts w:ascii="华文楷体" w:eastAsia="华文楷体" w:hAnsi="华文楷体" w:hint="eastAsia"/>
          <w:bCs/>
          <w:szCs w:val="21"/>
        </w:rPr>
        <w:t>、</w:t>
      </w:r>
      <w:r w:rsidR="00A943C4" w:rsidRPr="00366726">
        <w:rPr>
          <w:rFonts w:ascii="华文楷体" w:eastAsia="华文楷体" w:hAnsi="华文楷体" w:hint="eastAsia"/>
          <w:bCs/>
          <w:szCs w:val="21"/>
        </w:rPr>
        <w:t>试着朝不同的方向发展自己；</w:t>
      </w:r>
    </w:p>
    <w:p w14:paraId="354B0D19" w14:textId="55ECAAED" w:rsidR="00A943C4" w:rsidRPr="00366726" w:rsidRDefault="00A85B45" w:rsidP="00A943C4">
      <w:pPr>
        <w:spacing w:line="360" w:lineRule="auto"/>
        <w:rPr>
          <w:rFonts w:ascii="华文楷体" w:eastAsia="华文楷体" w:hAnsi="华文楷体"/>
          <w:bCs/>
          <w:szCs w:val="21"/>
        </w:rPr>
      </w:pPr>
      <w:r w:rsidRPr="00366726">
        <w:rPr>
          <w:rFonts w:ascii="华文楷体" w:eastAsia="华文楷体" w:hAnsi="华文楷体" w:hint="eastAsia"/>
          <w:bCs/>
          <w:szCs w:val="21"/>
        </w:rPr>
        <w:t>十</w:t>
      </w:r>
      <w:r w:rsidR="00366726">
        <w:rPr>
          <w:rFonts w:ascii="华文楷体" w:eastAsia="华文楷体" w:hAnsi="华文楷体" w:hint="eastAsia"/>
          <w:bCs/>
          <w:szCs w:val="21"/>
        </w:rPr>
        <w:t>一</w:t>
      </w:r>
      <w:r w:rsidRPr="00366726">
        <w:rPr>
          <w:rFonts w:ascii="华文楷体" w:eastAsia="华文楷体" w:hAnsi="华文楷体" w:hint="eastAsia"/>
          <w:bCs/>
          <w:szCs w:val="21"/>
        </w:rPr>
        <w:t>、</w:t>
      </w:r>
      <w:r w:rsidR="00A943C4" w:rsidRPr="00366726">
        <w:rPr>
          <w:rFonts w:ascii="华文楷体" w:eastAsia="华文楷体" w:hAnsi="华文楷体" w:hint="eastAsia"/>
          <w:bCs/>
          <w:szCs w:val="21"/>
        </w:rPr>
        <w:t>合理规划前进的道路；</w:t>
      </w:r>
    </w:p>
    <w:p w14:paraId="5FA2F448" w14:textId="2EECD6FC" w:rsidR="00A943C4" w:rsidRPr="00366726" w:rsidRDefault="00A85B45" w:rsidP="00DF7760">
      <w:pPr>
        <w:spacing w:line="360" w:lineRule="auto"/>
        <w:rPr>
          <w:rFonts w:ascii="华文楷体" w:eastAsia="华文楷体" w:hAnsi="华文楷体"/>
          <w:bCs/>
          <w:szCs w:val="21"/>
        </w:rPr>
      </w:pPr>
      <w:r w:rsidRPr="00366726">
        <w:rPr>
          <w:rFonts w:ascii="华文楷体" w:eastAsia="华文楷体" w:hAnsi="华文楷体" w:hint="eastAsia"/>
          <w:bCs/>
          <w:szCs w:val="21"/>
        </w:rPr>
        <w:t>十</w:t>
      </w:r>
      <w:r w:rsidR="00366726">
        <w:rPr>
          <w:rFonts w:ascii="华文楷体" w:eastAsia="华文楷体" w:hAnsi="华文楷体" w:hint="eastAsia"/>
          <w:bCs/>
          <w:szCs w:val="21"/>
        </w:rPr>
        <w:t>二</w:t>
      </w:r>
      <w:r w:rsidRPr="00366726">
        <w:rPr>
          <w:rFonts w:ascii="华文楷体" w:eastAsia="华文楷体" w:hAnsi="华文楷体" w:hint="eastAsia"/>
          <w:bCs/>
          <w:szCs w:val="21"/>
        </w:rPr>
        <w:t>、</w:t>
      </w:r>
      <w:r w:rsidR="00A943C4" w:rsidRPr="00366726">
        <w:rPr>
          <w:rFonts w:ascii="华文楷体" w:eastAsia="华文楷体" w:hAnsi="华文楷体" w:hint="eastAsia"/>
          <w:bCs/>
          <w:szCs w:val="21"/>
        </w:rPr>
        <w:t>一切从行动开始。</w:t>
      </w:r>
    </w:p>
    <w:p w14:paraId="5462AE6F" w14:textId="44654CD6" w:rsidR="00DF7760" w:rsidRPr="00366726" w:rsidRDefault="00DF7760" w:rsidP="00DF7760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第四部分：卓越领导者的工作习惯；</w:t>
      </w:r>
    </w:p>
    <w:p w14:paraId="563A6DF4" w14:textId="574C69D9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三</w:t>
      </w:r>
      <w:r w:rsidRPr="00366726">
        <w:rPr>
          <w:rFonts w:ascii="华文楷体" w:eastAsia="华文楷体" w:hAnsi="华文楷体" w:hint="eastAsia"/>
        </w:rPr>
        <w:t>、树立榜样、以身作则；</w:t>
      </w:r>
    </w:p>
    <w:p w14:paraId="1A991B76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（一）、关于以身作则；</w:t>
      </w:r>
    </w:p>
    <w:p w14:paraId="7EBF2DF8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（二）、价值观如何指引我们敬业；</w:t>
      </w:r>
    </w:p>
    <w:p w14:paraId="07537477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（三）、通过教导和行动确认共同价值观；</w:t>
      </w:r>
    </w:p>
    <w:p w14:paraId="27A7A5F7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（四）、艰难时刻以身作则；</w:t>
      </w:r>
    </w:p>
    <w:p w14:paraId="6596B910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（五）、以共同的价值观去领导。</w:t>
      </w:r>
    </w:p>
    <w:p w14:paraId="62468DD3" w14:textId="05214C3E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四</w:t>
      </w:r>
      <w:r w:rsidRPr="00366726">
        <w:rPr>
          <w:rFonts w:ascii="华文楷体" w:eastAsia="华文楷体" w:hAnsi="华文楷体" w:hint="eastAsia"/>
        </w:rPr>
        <w:t>、求存同频，共启愿景；</w:t>
      </w:r>
    </w:p>
    <w:p w14:paraId="47BBD0E3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（一）、关于愿景；</w:t>
      </w:r>
    </w:p>
    <w:p w14:paraId="0B496A43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（二）、在危机中展现机会；</w:t>
      </w:r>
    </w:p>
    <w:p w14:paraId="1A7E3EFE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（三）、让他人在愿景中看到自己；</w:t>
      </w:r>
    </w:p>
    <w:p w14:paraId="78436804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（四）、让他人看到共同愿景如何服务于自身利益；</w:t>
      </w:r>
    </w:p>
    <w:p w14:paraId="4CFA682C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（五）、用利益连接以吸引他人；</w:t>
      </w:r>
    </w:p>
    <w:p w14:paraId="3D7B509A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（六）、愿景是自我修复的最好良药。</w:t>
      </w:r>
    </w:p>
    <w:p w14:paraId="3ECFFE02" w14:textId="05E7C4B6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五</w:t>
      </w:r>
      <w:r w:rsidRPr="00366726">
        <w:rPr>
          <w:rFonts w:ascii="华文楷体" w:eastAsia="华文楷体" w:hAnsi="华文楷体" w:hint="eastAsia"/>
        </w:rPr>
        <w:t>、挑战现状，持续创新；</w:t>
      </w:r>
    </w:p>
    <w:p w14:paraId="4C50794E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（一）、所有的领导者都在挑战现状；</w:t>
      </w:r>
    </w:p>
    <w:p w14:paraId="464A725D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（二）、卓越领导者让他人领导和学习成为可能；</w:t>
      </w:r>
    </w:p>
    <w:p w14:paraId="31122923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（三）、从错误中学习宝贵经验，寻找更好的方向；</w:t>
      </w:r>
    </w:p>
    <w:p w14:paraId="20C0E4E8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（四）、从他人经验中学习；</w:t>
      </w:r>
    </w:p>
    <w:p w14:paraId="231A4CCF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（五）、具备需求帮助的勇气；</w:t>
      </w:r>
    </w:p>
    <w:p w14:paraId="43016157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（六）、挑战现状。</w:t>
      </w:r>
    </w:p>
    <w:p w14:paraId="27000CAA" w14:textId="616BBBFA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六</w:t>
      </w:r>
      <w:r w:rsidRPr="00366726">
        <w:rPr>
          <w:rFonts w:ascii="华文楷体" w:eastAsia="华文楷体" w:hAnsi="华文楷体" w:hint="eastAsia"/>
        </w:rPr>
        <w:t>、共信互建，使众人行；</w:t>
      </w:r>
    </w:p>
    <w:p w14:paraId="47F2A93A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lastRenderedPageBreak/>
        <w:t>（一）、要取得非凡卓越的成就，领导者得使众人行；</w:t>
      </w:r>
    </w:p>
    <w:p w14:paraId="4352FD3F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（二）、对他人表示关注和兴趣；</w:t>
      </w:r>
    </w:p>
    <w:p w14:paraId="61CA384B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（三）、让他人感知你的关心，从细微处做起；</w:t>
      </w:r>
    </w:p>
    <w:p w14:paraId="25DE905B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（四）、站在他人角度看问题改善关系和绩效。</w:t>
      </w:r>
    </w:p>
    <w:p w14:paraId="6654B73E" w14:textId="020E6FC2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七</w:t>
      </w:r>
      <w:r w:rsidRPr="00366726">
        <w:rPr>
          <w:rFonts w:ascii="华文楷体" w:eastAsia="华文楷体" w:hAnsi="华文楷体" w:hint="eastAsia"/>
        </w:rPr>
        <w:t>、目标达成、激励人心；</w:t>
      </w:r>
    </w:p>
    <w:p w14:paraId="5B06AA9A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（一）、给予团队成员认可和庆祝是一件严肃的事情；</w:t>
      </w:r>
    </w:p>
    <w:p w14:paraId="29CBB10F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（二）、相信他人的能力和小小的姿态能使奇迹发生；</w:t>
      </w:r>
    </w:p>
    <w:p w14:paraId="0654617F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（三）、奖励进步需要制度体系和庆祝活动；</w:t>
      </w:r>
    </w:p>
    <w:p w14:paraId="6E2CFED4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（四）、表示欣赏和感激，或拿自己的成功去冒险；</w:t>
      </w:r>
    </w:p>
    <w:p w14:paraId="4F3905F9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（五）、学习如何欣赏他人的工作；</w:t>
      </w:r>
    </w:p>
    <w:p w14:paraId="7D41893A" w14:textId="065DC7F9" w:rsidR="00A85B45" w:rsidRPr="00366726" w:rsidRDefault="00A85B45" w:rsidP="00DF7760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（六）、激励人心。</w:t>
      </w:r>
    </w:p>
    <w:p w14:paraId="68CAC8F0" w14:textId="73F9AC7D" w:rsidR="00DF7760" w:rsidRPr="00366726" w:rsidRDefault="00DF7760" w:rsidP="00DF7760">
      <w:pPr>
        <w:spacing w:line="360" w:lineRule="auto"/>
        <w:rPr>
          <w:rFonts w:ascii="华文楷体" w:eastAsia="华文楷体" w:hAnsi="华文楷体"/>
          <w:b/>
          <w:bCs/>
        </w:rPr>
      </w:pPr>
      <w:r w:rsidRPr="00366726">
        <w:rPr>
          <w:rFonts w:ascii="华文楷体" w:eastAsia="华文楷体" w:hAnsi="华文楷体" w:hint="eastAsia"/>
          <w:b/>
          <w:bCs/>
        </w:rPr>
        <w:t>第五部分：优秀领导力的应用场景；</w:t>
      </w:r>
    </w:p>
    <w:p w14:paraId="5E104638" w14:textId="41B927C4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八</w:t>
      </w:r>
      <w:r w:rsidRPr="00366726">
        <w:rPr>
          <w:rFonts w:ascii="华文楷体" w:eastAsia="华文楷体" w:hAnsi="华文楷体" w:hint="eastAsia"/>
        </w:rPr>
        <w:t>、做最优秀的自己；</w:t>
      </w:r>
    </w:p>
    <w:p w14:paraId="3162AEA8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（一）、你是一名领导者，你能创造与众不同；</w:t>
      </w:r>
    </w:p>
    <w:p w14:paraId="31D3347B" w14:textId="77777777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（二）、领导程序是普遍的、通用的；</w:t>
      </w:r>
    </w:p>
    <w:p w14:paraId="25B018BA" w14:textId="21A71B73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十</w:t>
      </w:r>
      <w:r w:rsidR="00366726">
        <w:rPr>
          <w:rFonts w:ascii="华文楷体" w:eastAsia="华文楷体" w:hAnsi="华文楷体" w:hint="eastAsia"/>
        </w:rPr>
        <w:t>九</w:t>
      </w:r>
      <w:r w:rsidRPr="00366726">
        <w:rPr>
          <w:rFonts w:ascii="华文楷体" w:eastAsia="华文楷体" w:hAnsi="华文楷体" w:hint="eastAsia"/>
        </w:rPr>
        <w:t>、领导力的应用；</w:t>
      </w:r>
    </w:p>
    <w:p w14:paraId="137C8CDA" w14:textId="75A2679D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（一）、领导者要体谅下属；</w:t>
      </w:r>
    </w:p>
    <w:p w14:paraId="726DFB3A" w14:textId="1A9FD7C8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（二）、成为首席解释官；</w:t>
      </w:r>
    </w:p>
    <w:p w14:paraId="0125D320" w14:textId="37E38278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（三）、为下属扫清障碍；</w:t>
      </w:r>
    </w:p>
    <w:p w14:paraId="2E11186D" w14:textId="5642B51A" w:rsidR="00A85B45" w:rsidRPr="00366726" w:rsidRDefault="00A85B45" w:rsidP="00A85B45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（四）、愉快的“慷慨基因”；</w:t>
      </w:r>
    </w:p>
    <w:p w14:paraId="582A7977" w14:textId="701AF0B8" w:rsidR="00A85B45" w:rsidRDefault="001E387D" w:rsidP="00A85B45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二十</w:t>
      </w:r>
      <w:r w:rsidR="00A85B45" w:rsidRPr="00366726">
        <w:rPr>
          <w:rFonts w:ascii="华文楷体" w:eastAsia="华文楷体" w:hAnsi="华文楷体" w:hint="eastAsia"/>
        </w:rPr>
        <w:t>、快乐工作</w:t>
      </w:r>
      <w:r>
        <w:rPr>
          <w:rFonts w:ascii="华文楷体" w:eastAsia="华文楷体" w:hAnsi="华文楷体" w:hint="eastAsia"/>
        </w:rPr>
        <w:t>；</w:t>
      </w:r>
    </w:p>
    <w:p w14:paraId="757EC5EA" w14:textId="71D11A5D" w:rsidR="00DC479C" w:rsidRPr="00366726" w:rsidRDefault="00DC479C" w:rsidP="00DC479C">
      <w:pPr>
        <w:spacing w:line="360" w:lineRule="auto"/>
        <w:rPr>
          <w:rFonts w:ascii="华文楷体" w:eastAsia="华文楷体" w:hAnsi="华文楷体"/>
        </w:rPr>
      </w:pPr>
      <w:r w:rsidRPr="00366726">
        <w:rPr>
          <w:rFonts w:ascii="华文楷体" w:eastAsia="华文楷体" w:hAnsi="华文楷体" w:hint="eastAsia"/>
        </w:rPr>
        <w:t>（</w:t>
      </w:r>
      <w:r>
        <w:rPr>
          <w:rFonts w:ascii="华文楷体" w:eastAsia="华文楷体" w:hAnsi="华文楷体" w:hint="eastAsia"/>
        </w:rPr>
        <w:t>一</w:t>
      </w:r>
      <w:r w:rsidRPr="00366726">
        <w:rPr>
          <w:rFonts w:ascii="华文楷体" w:eastAsia="华文楷体" w:hAnsi="华文楷体" w:hint="eastAsia"/>
        </w:rPr>
        <w:t>）、做一个勤劳、快乐的“农夫”。</w:t>
      </w:r>
    </w:p>
    <w:p w14:paraId="5491B94E" w14:textId="77777777" w:rsidR="00DC479C" w:rsidRPr="00DC479C" w:rsidRDefault="00DC479C" w:rsidP="00A85B45">
      <w:pPr>
        <w:spacing w:line="360" w:lineRule="auto"/>
        <w:rPr>
          <w:rFonts w:ascii="华文楷体" w:eastAsia="华文楷体" w:hAnsi="华文楷体" w:hint="eastAsia"/>
        </w:rPr>
      </w:pPr>
    </w:p>
    <w:p w14:paraId="4C5B1A64" w14:textId="77777777" w:rsidR="00A85B45" w:rsidRPr="00366726" w:rsidRDefault="00A85B45" w:rsidP="00DF7760">
      <w:pPr>
        <w:spacing w:line="360" w:lineRule="auto"/>
        <w:rPr>
          <w:rFonts w:ascii="华文楷体" w:eastAsia="华文楷体" w:hAnsi="华文楷体"/>
          <w:b/>
          <w:bCs/>
        </w:rPr>
      </w:pPr>
    </w:p>
    <w:p w14:paraId="20A86CC8" w14:textId="77777777" w:rsidR="00DF7760" w:rsidRPr="00366726" w:rsidRDefault="00DF7760" w:rsidP="00DF7760">
      <w:pPr>
        <w:spacing w:line="360" w:lineRule="auto"/>
        <w:rPr>
          <w:rFonts w:ascii="华文楷体" w:eastAsia="华文楷体" w:hAnsi="华文楷体"/>
          <w:b/>
          <w:bCs/>
        </w:rPr>
      </w:pPr>
    </w:p>
    <w:p w14:paraId="46FC1D0D" w14:textId="77777777" w:rsidR="003C02CC" w:rsidRPr="00366726" w:rsidRDefault="003C02CC" w:rsidP="00DF7760">
      <w:pPr>
        <w:spacing w:line="360" w:lineRule="auto"/>
        <w:rPr>
          <w:rFonts w:ascii="华文楷体" w:eastAsia="华文楷体" w:hAnsi="华文楷体"/>
          <w:b/>
          <w:bCs/>
          <w:szCs w:val="21"/>
        </w:rPr>
      </w:pPr>
    </w:p>
    <w:p w14:paraId="58289069" w14:textId="77777777" w:rsidR="00E35FC4" w:rsidRPr="00366726" w:rsidRDefault="00E35FC4">
      <w:pPr>
        <w:rPr>
          <w:rFonts w:ascii="华文楷体" w:eastAsia="华文楷体" w:hAnsi="华文楷体"/>
        </w:rPr>
      </w:pPr>
    </w:p>
    <w:sectPr w:rsidR="00E35FC4" w:rsidRPr="00366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D683B" w14:textId="77777777" w:rsidR="00E331CA" w:rsidRDefault="00E331CA" w:rsidP="001E4F89">
      <w:r>
        <w:separator/>
      </w:r>
    </w:p>
  </w:endnote>
  <w:endnote w:type="continuationSeparator" w:id="0">
    <w:p w14:paraId="41133581" w14:textId="77777777" w:rsidR="00E331CA" w:rsidRDefault="00E331CA" w:rsidP="001E4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F095E" w14:textId="77777777" w:rsidR="00E331CA" w:rsidRDefault="00E331CA" w:rsidP="001E4F89">
      <w:r>
        <w:separator/>
      </w:r>
    </w:p>
  </w:footnote>
  <w:footnote w:type="continuationSeparator" w:id="0">
    <w:p w14:paraId="2CDF222C" w14:textId="77777777" w:rsidR="00E331CA" w:rsidRDefault="00E331CA" w:rsidP="001E4F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E53"/>
    <w:rsid w:val="00073A7B"/>
    <w:rsid w:val="001E387D"/>
    <w:rsid w:val="001E4F89"/>
    <w:rsid w:val="00366726"/>
    <w:rsid w:val="00384E53"/>
    <w:rsid w:val="003C02CC"/>
    <w:rsid w:val="004949FB"/>
    <w:rsid w:val="005012C5"/>
    <w:rsid w:val="00775B30"/>
    <w:rsid w:val="00901AFD"/>
    <w:rsid w:val="00912655"/>
    <w:rsid w:val="009D4F13"/>
    <w:rsid w:val="00A85B45"/>
    <w:rsid w:val="00A943C4"/>
    <w:rsid w:val="00C25299"/>
    <w:rsid w:val="00CE717F"/>
    <w:rsid w:val="00D02554"/>
    <w:rsid w:val="00D61113"/>
    <w:rsid w:val="00D834C2"/>
    <w:rsid w:val="00DC479C"/>
    <w:rsid w:val="00DF7760"/>
    <w:rsid w:val="00E331CA"/>
    <w:rsid w:val="00E35FC4"/>
    <w:rsid w:val="00EF13F9"/>
    <w:rsid w:val="00FD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114158"/>
  <w15:chartTrackingRefBased/>
  <w15:docId w15:val="{7882D638-6345-4326-9657-87263E855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F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4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4F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4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4F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13703026680@163.com</cp:lastModifiedBy>
  <cp:revision>12</cp:revision>
  <dcterms:created xsi:type="dcterms:W3CDTF">2022-10-17T03:39:00Z</dcterms:created>
  <dcterms:modified xsi:type="dcterms:W3CDTF">2022-11-05T02:41:00Z</dcterms:modified>
</cp:coreProperties>
</file>