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591E2" w14:textId="7E5A269C" w:rsidR="006D1C45" w:rsidRPr="00153C93" w:rsidRDefault="00752886" w:rsidP="00752886">
      <w:pPr>
        <w:jc w:val="center"/>
        <w:rPr>
          <w:rFonts w:ascii="STKaiti" w:eastAsia="STKaiti" w:hAnsi="STKaiti"/>
          <w:sz w:val="28"/>
          <w:szCs w:val="32"/>
        </w:rPr>
      </w:pPr>
      <w:r w:rsidRPr="00153C93">
        <w:rPr>
          <w:rFonts w:ascii="STKaiti" w:eastAsia="STKaiti" w:hAnsi="STKaiti" w:hint="eastAsia"/>
          <w:sz w:val="28"/>
          <w:szCs w:val="32"/>
        </w:rPr>
        <w:t>商业计划书撰写与路演B</w:t>
      </w:r>
      <w:r w:rsidRPr="00153C93">
        <w:rPr>
          <w:rFonts w:ascii="STKaiti" w:eastAsia="STKaiti" w:hAnsi="STKaiti"/>
          <w:sz w:val="28"/>
          <w:szCs w:val="32"/>
        </w:rPr>
        <w:t>P</w:t>
      </w:r>
    </w:p>
    <w:p w14:paraId="553ED18D" w14:textId="51B91098" w:rsidR="00752886" w:rsidRDefault="00752886" w:rsidP="00752886">
      <w:pPr>
        <w:jc w:val="left"/>
        <w:rPr>
          <w:rFonts w:ascii="STKaiti" w:eastAsia="STKaiti" w:hAnsi="STKaiti"/>
          <w:sz w:val="24"/>
          <w:szCs w:val="28"/>
        </w:rPr>
      </w:pPr>
      <w:r>
        <w:rPr>
          <w:rFonts w:ascii="STKaiti" w:eastAsia="STKaiti" w:hAnsi="STKaiti" w:hint="eastAsia"/>
          <w:sz w:val="24"/>
          <w:szCs w:val="28"/>
        </w:rPr>
        <w:t xml:space="preserve"> </w:t>
      </w:r>
      <w:r>
        <w:rPr>
          <w:rFonts w:ascii="STKaiti" w:eastAsia="STKaiti" w:hAnsi="STKaiti"/>
          <w:sz w:val="24"/>
          <w:szCs w:val="28"/>
        </w:rPr>
        <w:t xml:space="preserve">  </w:t>
      </w:r>
      <w:r w:rsidR="00153C93">
        <w:rPr>
          <w:rFonts w:ascii="STKaiti" w:eastAsia="STKaiti" w:hAnsi="STKaiti"/>
          <w:sz w:val="24"/>
          <w:szCs w:val="28"/>
        </w:rPr>
        <w:t xml:space="preserve">  </w:t>
      </w:r>
      <w:r>
        <w:rPr>
          <w:rFonts w:ascii="STKaiti" w:eastAsia="STKaiti" w:hAnsi="STKaiti" w:hint="eastAsia"/>
          <w:sz w:val="24"/>
          <w:szCs w:val="28"/>
        </w:rPr>
        <w:t>对于大多数创业者来说，商业计划书本身</w:t>
      </w:r>
      <w:r w:rsidR="00153C93">
        <w:rPr>
          <w:rFonts w:ascii="STKaiti" w:eastAsia="STKaiti" w:hAnsi="STKaiti" w:hint="eastAsia"/>
          <w:sz w:val="24"/>
          <w:szCs w:val="28"/>
        </w:rPr>
        <w:t>其实</w:t>
      </w:r>
      <w:r>
        <w:rPr>
          <w:rFonts w:ascii="STKaiti" w:eastAsia="STKaiti" w:hAnsi="STKaiti" w:hint="eastAsia"/>
          <w:sz w:val="24"/>
          <w:szCs w:val="28"/>
        </w:rPr>
        <w:t>并不是最重要的，真正对创业团队重要的是</w:t>
      </w:r>
      <w:r w:rsidR="00153C93">
        <w:rPr>
          <w:rFonts w:ascii="STKaiti" w:eastAsia="STKaiti" w:hAnsi="STKaiti" w:hint="eastAsia"/>
          <w:sz w:val="24"/>
          <w:szCs w:val="28"/>
        </w:rPr>
        <w:t>在</w:t>
      </w:r>
      <w:r>
        <w:rPr>
          <w:rFonts w:ascii="STKaiti" w:eastAsia="STKaiti" w:hAnsi="STKaiti" w:hint="eastAsia"/>
          <w:sz w:val="24"/>
          <w:szCs w:val="28"/>
        </w:rPr>
        <w:t>梳理和撰写商业计划</w:t>
      </w:r>
      <w:r w:rsidR="00153C93">
        <w:rPr>
          <w:rFonts w:ascii="STKaiti" w:eastAsia="STKaiti" w:hAnsi="STKaiti" w:hint="eastAsia"/>
          <w:sz w:val="24"/>
          <w:szCs w:val="28"/>
        </w:rPr>
        <w:t>书</w:t>
      </w:r>
      <w:r>
        <w:rPr>
          <w:rFonts w:ascii="STKaiti" w:eastAsia="STKaiti" w:hAnsi="STKaiti" w:hint="eastAsia"/>
          <w:sz w:val="24"/>
          <w:szCs w:val="28"/>
        </w:rPr>
        <w:t>的</w:t>
      </w:r>
      <w:r w:rsidR="00153C93">
        <w:rPr>
          <w:rFonts w:ascii="STKaiti" w:eastAsia="STKaiti" w:hAnsi="STKaiti" w:hint="eastAsia"/>
          <w:sz w:val="24"/>
          <w:szCs w:val="28"/>
        </w:rPr>
        <w:t>整个</w:t>
      </w:r>
      <w:r>
        <w:rPr>
          <w:rFonts w:ascii="STKaiti" w:eastAsia="STKaiti" w:hAnsi="STKaiti" w:hint="eastAsia"/>
          <w:sz w:val="24"/>
          <w:szCs w:val="28"/>
        </w:rPr>
        <w:t>过程；</w:t>
      </w:r>
      <w:r w:rsidR="00153C93">
        <w:rPr>
          <w:rFonts w:ascii="STKaiti" w:eastAsia="STKaiti" w:hAnsi="STKaiti" w:hint="eastAsia"/>
          <w:sz w:val="24"/>
          <w:szCs w:val="28"/>
        </w:rPr>
        <w:t>通过撰写商业计划书来梳理自己目前的资源、技术、产品、团队、市场、竞争关系、商业模式等，可以真实、客观、系统的对自己的项目和团队在过去、现在和未来都有一个更加清晰的认知。</w:t>
      </w:r>
      <w:r w:rsidR="003752AB">
        <w:rPr>
          <w:rFonts w:ascii="STKaiti" w:eastAsia="STKaiti" w:hAnsi="STKaiti" w:hint="eastAsia"/>
          <w:sz w:val="24"/>
          <w:szCs w:val="28"/>
        </w:rPr>
        <w:t>从而可以更合理的制定未来的发展规划和目标。</w:t>
      </w:r>
    </w:p>
    <w:p w14:paraId="286369ED" w14:textId="2726C785" w:rsidR="003752AB" w:rsidRDefault="003752AB" w:rsidP="003752AB">
      <w:pPr>
        <w:ind w:firstLine="480"/>
        <w:jc w:val="left"/>
        <w:rPr>
          <w:rFonts w:ascii="STKaiti" w:eastAsia="STKaiti" w:hAnsi="STKaiti"/>
          <w:sz w:val="24"/>
          <w:szCs w:val="28"/>
        </w:rPr>
      </w:pPr>
      <w:r>
        <w:rPr>
          <w:rFonts w:ascii="STKaiti" w:eastAsia="STKaiti" w:hAnsi="STKaiti" w:hint="eastAsia"/>
          <w:sz w:val="24"/>
          <w:szCs w:val="28"/>
        </w:rPr>
        <w:t>撰写一份真实、系统、全面的商业计划书，创业者需要从各个角度对创业的计划</w:t>
      </w:r>
      <w:r w:rsidR="00AB751F">
        <w:rPr>
          <w:rFonts w:ascii="STKaiti" w:eastAsia="STKaiti" w:hAnsi="STKaiti" w:hint="eastAsia"/>
          <w:sz w:val="24"/>
          <w:szCs w:val="28"/>
        </w:rPr>
        <w:t>在</w:t>
      </w:r>
      <w:r>
        <w:rPr>
          <w:rFonts w:ascii="STKaiti" w:eastAsia="STKaiti" w:hAnsi="STKaiti" w:hint="eastAsia"/>
          <w:sz w:val="24"/>
          <w:szCs w:val="28"/>
        </w:rPr>
        <w:t>执行</w:t>
      </w:r>
      <w:r w:rsidR="00AB751F">
        <w:rPr>
          <w:rFonts w:ascii="STKaiti" w:eastAsia="STKaiti" w:hAnsi="STKaiti" w:hint="eastAsia"/>
          <w:sz w:val="24"/>
          <w:szCs w:val="28"/>
        </w:rPr>
        <w:t>中</w:t>
      </w:r>
      <w:r>
        <w:rPr>
          <w:rFonts w:ascii="STKaiti" w:eastAsia="STKaiti" w:hAnsi="STKaiti" w:hint="eastAsia"/>
          <w:sz w:val="24"/>
          <w:szCs w:val="28"/>
        </w:rPr>
        <w:t>进行全面和认真的思考。</w:t>
      </w:r>
      <w:r w:rsidR="007837AC">
        <w:rPr>
          <w:rFonts w:ascii="STKaiti" w:eastAsia="STKaiti" w:hAnsi="STKaiti" w:hint="eastAsia"/>
          <w:sz w:val="24"/>
          <w:szCs w:val="28"/>
        </w:rPr>
        <w:t>所以对于创业者</w:t>
      </w:r>
      <w:r w:rsidR="00425032">
        <w:rPr>
          <w:rFonts w:ascii="STKaiti" w:eastAsia="STKaiti" w:hAnsi="STKaiti" w:hint="eastAsia"/>
          <w:sz w:val="24"/>
          <w:szCs w:val="28"/>
        </w:rPr>
        <w:t>和团队</w:t>
      </w:r>
      <w:r w:rsidR="007837AC">
        <w:rPr>
          <w:rFonts w:ascii="STKaiti" w:eastAsia="STKaiti" w:hAnsi="STKaiti" w:hint="eastAsia"/>
          <w:sz w:val="24"/>
          <w:szCs w:val="28"/>
        </w:rPr>
        <w:t>来说，在实施创业和项目</w:t>
      </w:r>
      <w:r w:rsidR="00425032">
        <w:rPr>
          <w:rFonts w:ascii="STKaiti" w:eastAsia="STKaiti" w:hAnsi="STKaiti" w:hint="eastAsia"/>
          <w:sz w:val="24"/>
          <w:szCs w:val="28"/>
        </w:rPr>
        <w:t>的</w:t>
      </w:r>
      <w:r w:rsidR="007837AC">
        <w:rPr>
          <w:rFonts w:ascii="STKaiti" w:eastAsia="STKaiti" w:hAnsi="STKaiti" w:hint="eastAsia"/>
          <w:sz w:val="24"/>
          <w:szCs w:val="28"/>
        </w:rPr>
        <w:t>想法时</w:t>
      </w:r>
      <w:r w:rsidR="00425032">
        <w:rPr>
          <w:rFonts w:ascii="STKaiti" w:eastAsia="STKaiti" w:hAnsi="STKaiti" w:hint="eastAsia"/>
          <w:sz w:val="24"/>
          <w:szCs w:val="28"/>
        </w:rPr>
        <w:t>，不会忽略掉每一个关键点。通过细化和完善商业计划书可以更好的将各类环节进行进一步的深化和验证。</w:t>
      </w:r>
      <w:r w:rsidR="004D272C">
        <w:rPr>
          <w:rFonts w:ascii="STKaiti" w:eastAsia="STKaiti" w:hAnsi="STKaiti" w:hint="eastAsia"/>
          <w:sz w:val="24"/>
          <w:szCs w:val="28"/>
        </w:rPr>
        <w:t>从而可以</w:t>
      </w:r>
      <w:r w:rsidR="00425032">
        <w:rPr>
          <w:rFonts w:ascii="STKaiti" w:eastAsia="STKaiti" w:hAnsi="STKaiti" w:hint="eastAsia"/>
          <w:sz w:val="24"/>
          <w:szCs w:val="28"/>
        </w:rPr>
        <w:t>更好的帮助创业者和团队找到机会和预防风险。通过商业计划书的梳理和撰写设立多维度的量化指标，不仅有利于创业者吸引投资人，更有利于给创业团队自己找到更加清晰的发展方向、行动计划、</w:t>
      </w:r>
      <w:r w:rsidR="004D272C">
        <w:rPr>
          <w:rFonts w:ascii="STKaiti" w:eastAsia="STKaiti" w:hAnsi="STKaiti" w:hint="eastAsia"/>
          <w:sz w:val="24"/>
          <w:szCs w:val="28"/>
        </w:rPr>
        <w:t>前进的目标。梳理和撰写商业计划书的过程会真正帮助创业者及团队确认自己的想法是可行的，或者是发现团队的创意</w:t>
      </w:r>
      <w:r w:rsidR="00AB751F">
        <w:rPr>
          <w:rFonts w:ascii="STKaiti" w:eastAsia="STKaiti" w:hAnsi="STKaiti" w:hint="eastAsia"/>
          <w:sz w:val="24"/>
          <w:szCs w:val="28"/>
        </w:rPr>
        <w:t>和</w:t>
      </w:r>
      <w:r w:rsidR="004D272C">
        <w:rPr>
          <w:rFonts w:ascii="STKaiti" w:eastAsia="STKaiti" w:hAnsi="STKaiti" w:hint="eastAsia"/>
          <w:sz w:val="24"/>
          <w:szCs w:val="28"/>
        </w:rPr>
        <w:t>想法不可能实现或不值得实现。</w:t>
      </w:r>
    </w:p>
    <w:p w14:paraId="056C1A1A" w14:textId="68F9FD05" w:rsidR="003752AB" w:rsidRDefault="004D272C" w:rsidP="003752AB">
      <w:pPr>
        <w:ind w:firstLine="480"/>
        <w:jc w:val="left"/>
        <w:rPr>
          <w:rFonts w:ascii="STKaiti" w:eastAsia="STKaiti" w:hAnsi="STKaiti"/>
          <w:sz w:val="24"/>
          <w:szCs w:val="28"/>
        </w:rPr>
      </w:pPr>
      <w:r>
        <w:rPr>
          <w:rFonts w:ascii="STKaiti" w:eastAsia="STKaiti" w:hAnsi="STKaiti" w:hint="eastAsia"/>
          <w:sz w:val="24"/>
          <w:szCs w:val="28"/>
        </w:rPr>
        <w:t>一份优秀的商业计划书、一份赢得</w:t>
      </w:r>
      <w:r w:rsidR="00D123E0">
        <w:rPr>
          <w:rFonts w:ascii="STKaiti" w:eastAsia="STKaiti" w:hAnsi="STKaiti" w:hint="eastAsia"/>
          <w:sz w:val="24"/>
          <w:szCs w:val="28"/>
        </w:rPr>
        <w:t>可以</w:t>
      </w:r>
      <w:r>
        <w:rPr>
          <w:rFonts w:ascii="STKaiti" w:eastAsia="STKaiti" w:hAnsi="STKaiti" w:hint="eastAsia"/>
          <w:sz w:val="24"/>
          <w:szCs w:val="28"/>
        </w:rPr>
        <w:t>投资人</w:t>
      </w:r>
      <w:r w:rsidR="00D123E0">
        <w:rPr>
          <w:rFonts w:ascii="STKaiti" w:eastAsia="STKaiti" w:hAnsi="STKaiti" w:hint="eastAsia"/>
          <w:sz w:val="24"/>
          <w:szCs w:val="28"/>
        </w:rPr>
        <w:t>投资</w:t>
      </w:r>
      <w:r>
        <w:rPr>
          <w:rFonts w:ascii="STKaiti" w:eastAsia="STKaiti" w:hAnsi="STKaiti" w:hint="eastAsia"/>
          <w:sz w:val="24"/>
          <w:szCs w:val="28"/>
        </w:rPr>
        <w:t>的</w:t>
      </w:r>
      <w:r w:rsidR="00D123E0">
        <w:rPr>
          <w:rFonts w:ascii="STKaiti" w:eastAsia="STKaiti" w:hAnsi="STKaiti" w:hint="eastAsia"/>
          <w:sz w:val="24"/>
          <w:szCs w:val="28"/>
        </w:rPr>
        <w:t>路演</w:t>
      </w:r>
      <w:r>
        <w:rPr>
          <w:rFonts w:ascii="STKaiti" w:eastAsia="STKaiti" w:hAnsi="STKaiti" w:hint="eastAsia"/>
          <w:sz w:val="24"/>
          <w:szCs w:val="28"/>
        </w:rPr>
        <w:t>B</w:t>
      </w:r>
      <w:r>
        <w:rPr>
          <w:rFonts w:ascii="STKaiti" w:eastAsia="STKaiti" w:hAnsi="STKaiti"/>
          <w:sz w:val="24"/>
          <w:szCs w:val="28"/>
        </w:rPr>
        <w:t>P</w:t>
      </w:r>
      <w:r w:rsidR="00D123E0">
        <w:rPr>
          <w:rFonts w:ascii="STKaiti" w:eastAsia="STKaiti" w:hAnsi="STKaiti" w:hint="eastAsia"/>
          <w:sz w:val="24"/>
          <w:szCs w:val="28"/>
        </w:rPr>
        <w:t>，均来源于一个真实、可靠、具有高度成长性、可以真实创造更多价值的创意和想法。</w:t>
      </w:r>
    </w:p>
    <w:p w14:paraId="4E5FE50B" w14:textId="63729495" w:rsidR="00D123E0" w:rsidRPr="00AB751F" w:rsidRDefault="00D123E0" w:rsidP="00D123E0">
      <w:pPr>
        <w:jc w:val="left"/>
        <w:rPr>
          <w:rFonts w:ascii="STKaiti" w:eastAsia="STKaiti" w:hAnsi="STKaiti"/>
          <w:b/>
          <w:bCs/>
          <w:sz w:val="24"/>
          <w:szCs w:val="28"/>
        </w:rPr>
      </w:pPr>
      <w:r w:rsidRPr="00AB751F">
        <w:rPr>
          <w:rFonts w:ascii="STKaiti" w:eastAsia="STKaiti" w:hAnsi="STKaiti" w:hint="eastAsia"/>
          <w:b/>
          <w:bCs/>
          <w:sz w:val="24"/>
          <w:szCs w:val="28"/>
        </w:rPr>
        <w:t>第一部分：梳理创意和项目；</w:t>
      </w:r>
    </w:p>
    <w:p w14:paraId="761B7005" w14:textId="2C177592" w:rsidR="00D123E0" w:rsidRDefault="00D123E0" w:rsidP="00D123E0">
      <w:pPr>
        <w:rPr>
          <w:rFonts w:ascii="STKaiti" w:eastAsia="STKaiti" w:hAnsi="STKaiti"/>
          <w:sz w:val="24"/>
          <w:szCs w:val="24"/>
        </w:rPr>
      </w:pPr>
      <w:r>
        <w:rPr>
          <w:rFonts w:ascii="STKaiti" w:eastAsia="STKaiti" w:hAnsi="STKaiti" w:hint="eastAsia"/>
          <w:sz w:val="24"/>
          <w:szCs w:val="24"/>
        </w:rPr>
        <w:t>一、创意的起源</w:t>
      </w:r>
      <w:r w:rsidR="00AB751F">
        <w:rPr>
          <w:rFonts w:ascii="STKaiti" w:eastAsia="STKaiti" w:hAnsi="STKaiti" w:hint="eastAsia"/>
          <w:sz w:val="24"/>
          <w:szCs w:val="24"/>
        </w:rPr>
        <w:t>：</w:t>
      </w:r>
    </w:p>
    <w:p w14:paraId="15A55D11" w14:textId="47ACF812" w:rsidR="00D123E0" w:rsidRDefault="00D123E0" w:rsidP="00D123E0">
      <w:pPr>
        <w:rPr>
          <w:rFonts w:ascii="STKaiti" w:eastAsia="STKaiti" w:hAnsi="STKaiti"/>
          <w:sz w:val="24"/>
          <w:szCs w:val="24"/>
        </w:rPr>
      </w:pPr>
      <w:r>
        <w:rPr>
          <w:rFonts w:ascii="STKaiti" w:eastAsia="STKaiti" w:hAnsi="STKaiti" w:hint="eastAsia"/>
          <w:sz w:val="24"/>
          <w:szCs w:val="24"/>
        </w:rPr>
        <w:t>二、识别存在的机会；</w:t>
      </w:r>
    </w:p>
    <w:p w14:paraId="03F0025D" w14:textId="60780237" w:rsidR="00D123E0" w:rsidRDefault="00D123E0" w:rsidP="00D123E0">
      <w:pPr>
        <w:rPr>
          <w:rFonts w:ascii="STKaiti" w:eastAsia="STKaiti" w:hAnsi="STKaiti"/>
          <w:sz w:val="24"/>
          <w:szCs w:val="24"/>
        </w:rPr>
      </w:pPr>
      <w:r>
        <w:rPr>
          <w:rFonts w:ascii="STKaiti" w:eastAsia="STKaiti" w:hAnsi="STKaiti" w:hint="eastAsia"/>
          <w:sz w:val="24"/>
          <w:szCs w:val="24"/>
        </w:rPr>
        <w:t>三、行动的计划和方案</w:t>
      </w:r>
      <w:r w:rsidR="00AB751F">
        <w:rPr>
          <w:rFonts w:ascii="STKaiti" w:eastAsia="STKaiti" w:hAnsi="STKaiti" w:hint="eastAsia"/>
          <w:sz w:val="24"/>
          <w:szCs w:val="24"/>
        </w:rPr>
        <w:t>；</w:t>
      </w:r>
    </w:p>
    <w:p w14:paraId="29974B34" w14:textId="563C4722" w:rsidR="00D123E0" w:rsidRDefault="00D123E0" w:rsidP="00D123E0">
      <w:pPr>
        <w:rPr>
          <w:rFonts w:ascii="STKaiti" w:eastAsia="STKaiti" w:hAnsi="STKaiti"/>
          <w:sz w:val="24"/>
          <w:szCs w:val="24"/>
        </w:rPr>
      </w:pPr>
      <w:r>
        <w:rPr>
          <w:rFonts w:ascii="STKaiti" w:eastAsia="STKaiti" w:hAnsi="STKaiti" w:hint="eastAsia"/>
          <w:sz w:val="24"/>
          <w:szCs w:val="24"/>
        </w:rPr>
        <w:t>四、</w:t>
      </w:r>
      <w:r w:rsidR="00C26917">
        <w:rPr>
          <w:rFonts w:ascii="STKaiti" w:eastAsia="STKaiti" w:hAnsi="STKaiti" w:hint="eastAsia"/>
          <w:sz w:val="24"/>
          <w:szCs w:val="24"/>
        </w:rPr>
        <w:t>项目的基础和资源；</w:t>
      </w:r>
    </w:p>
    <w:p w14:paraId="2C2CE42E" w14:textId="14FBD910" w:rsidR="00D123E0" w:rsidRDefault="00D123E0" w:rsidP="00D123E0">
      <w:pPr>
        <w:rPr>
          <w:rFonts w:ascii="STKaiti" w:eastAsia="STKaiti" w:hAnsi="STKaiti"/>
          <w:sz w:val="24"/>
          <w:szCs w:val="24"/>
        </w:rPr>
      </w:pPr>
      <w:r>
        <w:rPr>
          <w:rFonts w:ascii="STKaiti" w:eastAsia="STKaiti" w:hAnsi="STKaiti" w:hint="eastAsia"/>
          <w:sz w:val="24"/>
          <w:szCs w:val="24"/>
        </w:rPr>
        <w:lastRenderedPageBreak/>
        <w:t>五、</w:t>
      </w:r>
      <w:r w:rsidR="00C26917">
        <w:rPr>
          <w:rFonts w:ascii="STKaiti" w:eastAsia="STKaiti" w:hAnsi="STKaiti" w:hint="eastAsia"/>
          <w:sz w:val="24"/>
          <w:szCs w:val="24"/>
        </w:rPr>
        <w:t>我可以做的更好；</w:t>
      </w:r>
    </w:p>
    <w:p w14:paraId="1F90A7D1" w14:textId="137A3A97" w:rsidR="00C26917" w:rsidRPr="00AB751F" w:rsidRDefault="00C26917" w:rsidP="00D123E0">
      <w:pPr>
        <w:rPr>
          <w:rFonts w:ascii="STKaiti" w:eastAsia="STKaiti" w:hAnsi="STKaiti"/>
          <w:b/>
          <w:bCs/>
          <w:sz w:val="24"/>
          <w:szCs w:val="24"/>
        </w:rPr>
      </w:pPr>
      <w:r w:rsidRPr="00AB751F">
        <w:rPr>
          <w:rFonts w:ascii="STKaiti" w:eastAsia="STKaiti" w:hAnsi="STKaiti" w:hint="eastAsia"/>
          <w:b/>
          <w:bCs/>
          <w:sz w:val="24"/>
          <w:szCs w:val="24"/>
        </w:rPr>
        <w:t>第二部分：创业团队股权设计与定价策略；</w:t>
      </w:r>
    </w:p>
    <w:p w14:paraId="53266847" w14:textId="10E772D2" w:rsidR="00C26917" w:rsidRDefault="00C26917" w:rsidP="00D123E0">
      <w:pPr>
        <w:rPr>
          <w:rFonts w:ascii="STKaiti" w:eastAsia="STKaiti" w:hAnsi="STKaiti"/>
          <w:sz w:val="24"/>
          <w:szCs w:val="24"/>
        </w:rPr>
      </w:pPr>
      <w:r>
        <w:rPr>
          <w:rFonts w:ascii="STKaiti" w:eastAsia="STKaiti" w:hAnsi="STKaiti" w:hint="eastAsia"/>
          <w:sz w:val="24"/>
          <w:szCs w:val="24"/>
        </w:rPr>
        <w:t>一、创业团队股权</w:t>
      </w:r>
      <w:r w:rsidR="006310F7">
        <w:rPr>
          <w:rFonts w:ascii="STKaiti" w:eastAsia="STKaiti" w:hAnsi="STKaiti" w:hint="eastAsia"/>
          <w:sz w:val="24"/>
          <w:szCs w:val="24"/>
        </w:rPr>
        <w:t>设计和管理</w:t>
      </w:r>
      <w:r>
        <w:rPr>
          <w:rFonts w:ascii="STKaiti" w:eastAsia="STKaiti" w:hAnsi="STKaiti" w:hint="eastAsia"/>
          <w:sz w:val="24"/>
          <w:szCs w:val="24"/>
        </w:rPr>
        <w:t>；</w:t>
      </w:r>
    </w:p>
    <w:p w14:paraId="0BC7DC2E" w14:textId="6C2EFB62" w:rsidR="00C26917" w:rsidRDefault="00C26917" w:rsidP="00D123E0">
      <w:pPr>
        <w:rPr>
          <w:rFonts w:ascii="STKaiti" w:eastAsia="STKaiti" w:hAnsi="STKaiti"/>
          <w:sz w:val="24"/>
          <w:szCs w:val="24"/>
        </w:rPr>
      </w:pPr>
      <w:r>
        <w:rPr>
          <w:rFonts w:ascii="STKaiti" w:eastAsia="STKaiti" w:hAnsi="STKaiti" w:hint="eastAsia"/>
          <w:sz w:val="24"/>
          <w:szCs w:val="24"/>
        </w:rPr>
        <w:t>二、</w:t>
      </w:r>
      <w:r w:rsidR="003C1D9D">
        <w:rPr>
          <w:rFonts w:ascii="STKaiti" w:eastAsia="STKaiti" w:hAnsi="STKaiti" w:hint="eastAsia"/>
          <w:sz w:val="24"/>
          <w:szCs w:val="24"/>
        </w:rPr>
        <w:t>创业团队和创业项目的</w:t>
      </w:r>
      <w:r w:rsidR="006310F7">
        <w:rPr>
          <w:rFonts w:ascii="STKaiti" w:eastAsia="STKaiti" w:hAnsi="STKaiti" w:hint="eastAsia"/>
          <w:sz w:val="24"/>
          <w:szCs w:val="24"/>
        </w:rPr>
        <w:t>财务指标</w:t>
      </w:r>
      <w:r w:rsidR="0088569C">
        <w:rPr>
          <w:rFonts w:ascii="STKaiti" w:eastAsia="STKaiti" w:hAnsi="STKaiti" w:hint="eastAsia"/>
          <w:sz w:val="24"/>
          <w:szCs w:val="24"/>
        </w:rPr>
        <w:t>解读</w:t>
      </w:r>
      <w:r w:rsidR="006310F7">
        <w:rPr>
          <w:rFonts w:ascii="STKaiti" w:eastAsia="STKaiti" w:hAnsi="STKaiti" w:hint="eastAsia"/>
          <w:sz w:val="24"/>
          <w:szCs w:val="24"/>
        </w:rPr>
        <w:t>；</w:t>
      </w:r>
      <w:r w:rsidR="006310F7">
        <w:rPr>
          <w:rFonts w:ascii="STKaiti" w:eastAsia="STKaiti" w:hAnsi="STKaiti"/>
          <w:sz w:val="24"/>
          <w:szCs w:val="24"/>
        </w:rPr>
        <w:t xml:space="preserve"> </w:t>
      </w:r>
    </w:p>
    <w:p w14:paraId="3FC5293F" w14:textId="2A87D80E" w:rsidR="00C26917" w:rsidRDefault="00C26917" w:rsidP="00D123E0">
      <w:pPr>
        <w:rPr>
          <w:rFonts w:ascii="STKaiti" w:eastAsia="STKaiti" w:hAnsi="STKaiti"/>
          <w:sz w:val="24"/>
          <w:szCs w:val="24"/>
        </w:rPr>
      </w:pPr>
      <w:r>
        <w:rPr>
          <w:rFonts w:ascii="STKaiti" w:eastAsia="STKaiti" w:hAnsi="STKaiti" w:hint="eastAsia"/>
          <w:sz w:val="24"/>
          <w:szCs w:val="24"/>
        </w:rPr>
        <w:t>三、</w:t>
      </w:r>
      <w:r w:rsidR="006310F7">
        <w:rPr>
          <w:rFonts w:ascii="STKaiti" w:eastAsia="STKaiti" w:hAnsi="STKaiti" w:hint="eastAsia"/>
          <w:sz w:val="24"/>
          <w:szCs w:val="24"/>
        </w:rPr>
        <w:t>项目定价</w:t>
      </w:r>
      <w:r w:rsidR="00AB751F">
        <w:rPr>
          <w:rFonts w:ascii="STKaiti" w:eastAsia="STKaiti" w:hAnsi="STKaiti" w:hint="eastAsia"/>
          <w:sz w:val="24"/>
          <w:szCs w:val="24"/>
        </w:rPr>
        <w:t>和融资策略</w:t>
      </w:r>
      <w:r w:rsidR="006310F7">
        <w:rPr>
          <w:rFonts w:ascii="STKaiti" w:eastAsia="STKaiti" w:hAnsi="STKaiti" w:hint="eastAsia"/>
          <w:sz w:val="24"/>
          <w:szCs w:val="24"/>
        </w:rPr>
        <w:t>；</w:t>
      </w:r>
    </w:p>
    <w:p w14:paraId="7B0D91F7" w14:textId="279EDE85" w:rsidR="00C26917" w:rsidRPr="00AB751F" w:rsidRDefault="00C26917" w:rsidP="00D123E0">
      <w:pPr>
        <w:rPr>
          <w:rFonts w:ascii="STKaiti" w:eastAsia="STKaiti" w:hAnsi="STKaiti"/>
          <w:b/>
          <w:bCs/>
          <w:sz w:val="24"/>
          <w:szCs w:val="24"/>
        </w:rPr>
      </w:pPr>
      <w:r w:rsidRPr="00AB751F">
        <w:rPr>
          <w:rFonts w:ascii="STKaiti" w:eastAsia="STKaiti" w:hAnsi="STKaiti" w:hint="eastAsia"/>
          <w:b/>
          <w:bCs/>
          <w:sz w:val="24"/>
          <w:szCs w:val="24"/>
        </w:rPr>
        <w:t>第</w:t>
      </w:r>
      <w:r w:rsidR="00AB751F" w:rsidRPr="00AB751F">
        <w:rPr>
          <w:rFonts w:ascii="STKaiti" w:eastAsia="STKaiti" w:hAnsi="STKaiti" w:hint="eastAsia"/>
          <w:b/>
          <w:bCs/>
          <w:sz w:val="24"/>
          <w:szCs w:val="24"/>
        </w:rPr>
        <w:t>三</w:t>
      </w:r>
      <w:r w:rsidRPr="00AB751F">
        <w:rPr>
          <w:rFonts w:ascii="STKaiti" w:eastAsia="STKaiti" w:hAnsi="STKaiti" w:hint="eastAsia"/>
          <w:b/>
          <w:bCs/>
          <w:sz w:val="24"/>
          <w:szCs w:val="24"/>
        </w:rPr>
        <w:t>部分：商业计划书的解读；</w:t>
      </w:r>
    </w:p>
    <w:p w14:paraId="04FB8503"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一、执行概要；</w:t>
      </w:r>
    </w:p>
    <w:p w14:paraId="402A75EB"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二、公司（项目）简介；</w:t>
      </w:r>
    </w:p>
    <w:p w14:paraId="37FA8A32"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三、市场分析；</w:t>
      </w:r>
    </w:p>
    <w:p w14:paraId="21946121"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四、营销策略；</w:t>
      </w:r>
    </w:p>
    <w:p w14:paraId="545EF4F8"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五、运营计划；</w:t>
      </w:r>
    </w:p>
    <w:p w14:paraId="5067E3F8"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六、管理团队；</w:t>
      </w:r>
    </w:p>
    <w:p w14:paraId="3CA17BFB"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七、财务计划；</w:t>
      </w:r>
    </w:p>
    <w:p w14:paraId="1A1E32B0"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八、关键风险；</w:t>
      </w:r>
    </w:p>
    <w:p w14:paraId="138B5000" w14:textId="77777777" w:rsidR="00C26917" w:rsidRPr="00C26917" w:rsidRDefault="00C26917" w:rsidP="00C26917">
      <w:pPr>
        <w:rPr>
          <w:rFonts w:ascii="STKaiti" w:eastAsia="STKaiti" w:hAnsi="STKaiti"/>
          <w:sz w:val="24"/>
          <w:szCs w:val="24"/>
        </w:rPr>
      </w:pPr>
      <w:r w:rsidRPr="00C26917">
        <w:rPr>
          <w:rFonts w:ascii="STKaiti" w:eastAsia="STKaiti" w:hAnsi="STKaiti" w:hint="eastAsia"/>
          <w:sz w:val="24"/>
          <w:szCs w:val="24"/>
        </w:rPr>
        <w:t>九、进度规划；</w:t>
      </w:r>
    </w:p>
    <w:p w14:paraId="6288BD1B" w14:textId="4C9DB8B7" w:rsidR="00C26917" w:rsidRDefault="00C26917" w:rsidP="00C26917">
      <w:pPr>
        <w:rPr>
          <w:rFonts w:ascii="STKaiti" w:eastAsia="STKaiti" w:hAnsi="STKaiti"/>
          <w:sz w:val="24"/>
          <w:szCs w:val="24"/>
        </w:rPr>
      </w:pPr>
      <w:r w:rsidRPr="00C26917">
        <w:rPr>
          <w:rFonts w:ascii="STKaiti" w:eastAsia="STKaiti" w:hAnsi="STKaiti" w:hint="eastAsia"/>
          <w:sz w:val="24"/>
          <w:szCs w:val="24"/>
        </w:rPr>
        <w:t>十、退出策略；</w:t>
      </w:r>
    </w:p>
    <w:p w14:paraId="59C41879" w14:textId="6958A8FA" w:rsidR="00C26917" w:rsidRPr="00AB751F" w:rsidRDefault="00C26917" w:rsidP="00C26917">
      <w:pPr>
        <w:rPr>
          <w:rFonts w:ascii="STKaiti" w:eastAsia="STKaiti" w:hAnsi="STKaiti"/>
          <w:b/>
          <w:bCs/>
          <w:sz w:val="24"/>
          <w:szCs w:val="24"/>
        </w:rPr>
      </w:pPr>
      <w:r w:rsidRPr="00AB751F">
        <w:rPr>
          <w:rFonts w:ascii="STKaiti" w:eastAsia="STKaiti" w:hAnsi="STKaiti" w:hint="eastAsia"/>
          <w:b/>
          <w:bCs/>
          <w:sz w:val="24"/>
          <w:szCs w:val="24"/>
        </w:rPr>
        <w:t>第四部分：</w:t>
      </w:r>
      <w:r w:rsidR="00AB751F">
        <w:rPr>
          <w:rFonts w:ascii="STKaiti" w:eastAsia="STKaiti" w:hAnsi="STKaiti" w:hint="eastAsia"/>
          <w:b/>
          <w:bCs/>
          <w:sz w:val="24"/>
          <w:szCs w:val="24"/>
        </w:rPr>
        <w:t>讲好</w:t>
      </w:r>
      <w:r w:rsidRPr="00AB751F">
        <w:rPr>
          <w:rFonts w:ascii="STKaiti" w:eastAsia="STKaiti" w:hAnsi="STKaiti" w:hint="eastAsia"/>
          <w:b/>
          <w:bCs/>
          <w:sz w:val="24"/>
          <w:szCs w:val="24"/>
        </w:rPr>
        <w:t>路演B</w:t>
      </w:r>
      <w:r w:rsidRPr="00AB751F">
        <w:rPr>
          <w:rFonts w:ascii="STKaiti" w:eastAsia="STKaiti" w:hAnsi="STKaiti"/>
          <w:b/>
          <w:bCs/>
          <w:sz w:val="24"/>
          <w:szCs w:val="24"/>
        </w:rPr>
        <w:t>P</w:t>
      </w:r>
      <w:r w:rsidRPr="00AB751F">
        <w:rPr>
          <w:rFonts w:ascii="STKaiti" w:eastAsia="STKaiti" w:hAnsi="STKaiti" w:hint="eastAsia"/>
          <w:b/>
          <w:bCs/>
          <w:sz w:val="24"/>
          <w:szCs w:val="24"/>
        </w:rPr>
        <w:t>；</w:t>
      </w:r>
    </w:p>
    <w:p w14:paraId="1F8677A0" w14:textId="7B779CA0" w:rsidR="00626B9D" w:rsidRDefault="00AB751F" w:rsidP="00C26917">
      <w:pPr>
        <w:rPr>
          <w:rFonts w:ascii="STKaiti" w:eastAsia="STKaiti" w:hAnsi="STKaiti"/>
          <w:sz w:val="24"/>
          <w:szCs w:val="24"/>
        </w:rPr>
      </w:pPr>
      <w:r>
        <w:rPr>
          <w:rFonts w:ascii="STKaiti" w:eastAsia="STKaiti" w:hAnsi="STKaiti" w:hint="eastAsia"/>
          <w:sz w:val="24"/>
          <w:szCs w:val="24"/>
        </w:rPr>
        <w:t>一</w:t>
      </w:r>
      <w:r w:rsidR="00626B9D">
        <w:rPr>
          <w:rFonts w:ascii="STKaiti" w:eastAsia="STKaiti" w:hAnsi="STKaiti" w:hint="eastAsia"/>
          <w:sz w:val="24"/>
          <w:szCs w:val="24"/>
        </w:rPr>
        <w:t>、项目路演的目的；</w:t>
      </w:r>
    </w:p>
    <w:p w14:paraId="1B158F0C" w14:textId="15723072" w:rsidR="00626B9D" w:rsidRDefault="00AB751F" w:rsidP="00C26917">
      <w:pPr>
        <w:rPr>
          <w:rFonts w:ascii="STKaiti" w:eastAsia="STKaiti" w:hAnsi="STKaiti"/>
          <w:sz w:val="24"/>
          <w:szCs w:val="24"/>
        </w:rPr>
      </w:pPr>
      <w:r>
        <w:rPr>
          <w:rFonts w:ascii="STKaiti" w:eastAsia="STKaiti" w:hAnsi="STKaiti" w:hint="eastAsia"/>
          <w:sz w:val="24"/>
          <w:szCs w:val="24"/>
        </w:rPr>
        <w:t>二</w:t>
      </w:r>
      <w:r w:rsidR="00626B9D">
        <w:rPr>
          <w:rFonts w:ascii="STKaiti" w:eastAsia="STKaiti" w:hAnsi="STKaiti" w:hint="eastAsia"/>
          <w:sz w:val="24"/>
          <w:szCs w:val="24"/>
        </w:rPr>
        <w:t>、项目路演展示</w:t>
      </w:r>
      <w:r w:rsidR="00C05F1C">
        <w:rPr>
          <w:rFonts w:ascii="STKaiti" w:eastAsia="STKaiti" w:hAnsi="STKaiti" w:hint="eastAsia"/>
          <w:sz w:val="24"/>
          <w:szCs w:val="24"/>
        </w:rPr>
        <w:t>主要</w:t>
      </w:r>
      <w:r w:rsidR="00626B9D">
        <w:rPr>
          <w:rFonts w:ascii="STKaiti" w:eastAsia="STKaiti" w:hAnsi="STKaiti" w:hint="eastAsia"/>
          <w:sz w:val="24"/>
          <w:szCs w:val="24"/>
        </w:rPr>
        <w:t>内容；</w:t>
      </w:r>
    </w:p>
    <w:p w14:paraId="6E9C422A" w14:textId="539A8214" w:rsidR="00626B9D" w:rsidRDefault="00AB751F" w:rsidP="00C26917">
      <w:pPr>
        <w:rPr>
          <w:rFonts w:ascii="STKaiti" w:eastAsia="STKaiti" w:hAnsi="STKaiti"/>
          <w:sz w:val="24"/>
          <w:szCs w:val="24"/>
        </w:rPr>
      </w:pPr>
      <w:r>
        <w:rPr>
          <w:rFonts w:ascii="STKaiti" w:eastAsia="STKaiti" w:hAnsi="STKaiti" w:hint="eastAsia"/>
          <w:sz w:val="24"/>
          <w:szCs w:val="24"/>
        </w:rPr>
        <w:t>三</w:t>
      </w:r>
      <w:r w:rsidR="00626B9D">
        <w:rPr>
          <w:rFonts w:ascii="STKaiti" w:eastAsia="STKaiti" w:hAnsi="STKaiti" w:hint="eastAsia"/>
          <w:sz w:val="24"/>
          <w:szCs w:val="24"/>
        </w:rPr>
        <w:t>、项目路演的核心</w:t>
      </w:r>
      <w:r w:rsidR="00C05F1C">
        <w:rPr>
          <w:rFonts w:ascii="STKaiti" w:eastAsia="STKaiti" w:hAnsi="STKaiti" w:hint="eastAsia"/>
          <w:sz w:val="24"/>
          <w:szCs w:val="24"/>
        </w:rPr>
        <w:t>点</w:t>
      </w:r>
      <w:r w:rsidR="00626B9D">
        <w:rPr>
          <w:rFonts w:ascii="STKaiti" w:eastAsia="STKaiti" w:hAnsi="STKaiti" w:hint="eastAsia"/>
          <w:sz w:val="24"/>
          <w:szCs w:val="24"/>
        </w:rPr>
        <w:t>；</w:t>
      </w:r>
    </w:p>
    <w:p w14:paraId="1BAA893F" w14:textId="333D4CD3" w:rsidR="00626B9D" w:rsidRPr="00C26917" w:rsidRDefault="00AB751F" w:rsidP="00C26917">
      <w:pPr>
        <w:rPr>
          <w:rFonts w:ascii="STKaiti" w:eastAsia="STKaiti" w:hAnsi="STKaiti"/>
          <w:sz w:val="24"/>
          <w:szCs w:val="24"/>
        </w:rPr>
      </w:pPr>
      <w:r>
        <w:rPr>
          <w:rFonts w:ascii="STKaiti" w:eastAsia="STKaiti" w:hAnsi="STKaiti" w:hint="eastAsia"/>
          <w:sz w:val="24"/>
          <w:szCs w:val="24"/>
        </w:rPr>
        <w:t>四</w:t>
      </w:r>
      <w:r w:rsidR="00626B9D">
        <w:rPr>
          <w:rFonts w:ascii="STKaiti" w:eastAsia="STKaiti" w:hAnsi="STKaiti" w:hint="eastAsia"/>
          <w:sz w:val="24"/>
          <w:szCs w:val="24"/>
        </w:rPr>
        <w:t>、出资人与投资人所期待的内容</w:t>
      </w:r>
      <w:r>
        <w:rPr>
          <w:rFonts w:ascii="STKaiti" w:eastAsia="STKaiti" w:hAnsi="STKaiti" w:hint="eastAsia"/>
          <w:sz w:val="24"/>
          <w:szCs w:val="24"/>
        </w:rPr>
        <w:t>。</w:t>
      </w:r>
    </w:p>
    <w:p w14:paraId="30EDA866" w14:textId="77777777" w:rsidR="00C26917" w:rsidRPr="00C26917" w:rsidRDefault="00C26917" w:rsidP="00D123E0">
      <w:pPr>
        <w:rPr>
          <w:rFonts w:ascii="STKaiti" w:eastAsia="STKaiti" w:hAnsi="STKaiti"/>
          <w:sz w:val="24"/>
          <w:szCs w:val="24"/>
        </w:rPr>
      </w:pPr>
    </w:p>
    <w:p w14:paraId="3153C78E" w14:textId="77777777" w:rsidR="00D123E0" w:rsidRPr="00752886" w:rsidRDefault="00D123E0" w:rsidP="00D123E0">
      <w:pPr>
        <w:jc w:val="left"/>
        <w:rPr>
          <w:rFonts w:ascii="STKaiti" w:eastAsia="STKaiti" w:hAnsi="STKaiti"/>
          <w:sz w:val="24"/>
          <w:szCs w:val="28"/>
        </w:rPr>
      </w:pPr>
    </w:p>
    <w:sectPr w:rsidR="00D123E0" w:rsidRPr="007528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TKaiti">
    <w:altName w:val="STKaiti"/>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6C9"/>
    <w:rsid w:val="0008188D"/>
    <w:rsid w:val="000D4062"/>
    <w:rsid w:val="00153C93"/>
    <w:rsid w:val="001916C9"/>
    <w:rsid w:val="00312846"/>
    <w:rsid w:val="003752AB"/>
    <w:rsid w:val="003C1D9D"/>
    <w:rsid w:val="00425032"/>
    <w:rsid w:val="004D272C"/>
    <w:rsid w:val="005B7D72"/>
    <w:rsid w:val="00626B9D"/>
    <w:rsid w:val="006310F7"/>
    <w:rsid w:val="006D1C45"/>
    <w:rsid w:val="00713099"/>
    <w:rsid w:val="00752886"/>
    <w:rsid w:val="00763EAE"/>
    <w:rsid w:val="007837AC"/>
    <w:rsid w:val="0088569C"/>
    <w:rsid w:val="00AB751F"/>
    <w:rsid w:val="00C05F1C"/>
    <w:rsid w:val="00C26917"/>
    <w:rsid w:val="00C7303B"/>
    <w:rsid w:val="00D12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C1F91"/>
  <w15:chartTrackingRefBased/>
  <w15:docId w15:val="{24CE4CF2-E96E-4A04-9B6A-E1C1121D2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797142">
      <w:bodyDiv w:val="1"/>
      <w:marLeft w:val="0"/>
      <w:marRight w:val="0"/>
      <w:marTop w:val="0"/>
      <w:marBottom w:val="0"/>
      <w:divBdr>
        <w:top w:val="none" w:sz="0" w:space="0" w:color="auto"/>
        <w:left w:val="none" w:sz="0" w:space="0" w:color="auto"/>
        <w:bottom w:val="none" w:sz="0" w:space="0" w:color="auto"/>
        <w:right w:val="none" w:sz="0" w:space="0" w:color="auto"/>
      </w:divBdr>
    </w:div>
    <w:div w:id="144731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3</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13703026680@163.com</cp:lastModifiedBy>
  <cp:revision>9</cp:revision>
  <dcterms:created xsi:type="dcterms:W3CDTF">2021-12-17T06:00:00Z</dcterms:created>
  <dcterms:modified xsi:type="dcterms:W3CDTF">2021-12-20T02:50:00Z</dcterms:modified>
</cp:coreProperties>
</file>