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5AA11" w14:textId="4696F86A" w:rsidR="00042A74" w:rsidRPr="00856CBF" w:rsidRDefault="00117F2F" w:rsidP="00042A74">
      <w:pPr>
        <w:jc w:val="center"/>
        <w:rPr>
          <w:b/>
          <w:sz w:val="30"/>
          <w:szCs w:val="30"/>
        </w:rPr>
      </w:pPr>
      <w:r w:rsidRPr="00117F2F">
        <w:rPr>
          <w:rFonts w:ascii="宋体" w:hAnsi="宋体" w:cs="Arial" w:hint="eastAsia"/>
          <w:b/>
          <w:bCs/>
          <w:sz w:val="30"/>
          <w:szCs w:val="30"/>
        </w:rPr>
        <w:t>《国网“数智化”建设在班站所的运用》</w:t>
      </w:r>
      <w:r w:rsidR="00042A74" w:rsidRPr="00856CBF">
        <w:rPr>
          <w:rFonts w:ascii="宋体" w:hAnsi="宋体" w:cs="Arial" w:hint="eastAsia"/>
          <w:b/>
          <w:bCs/>
          <w:sz w:val="30"/>
          <w:szCs w:val="30"/>
        </w:rPr>
        <w:t>课程大纲</w:t>
      </w:r>
    </w:p>
    <w:tbl>
      <w:tblPr>
        <w:tblW w:w="8804" w:type="dxa"/>
        <w:jc w:val="center"/>
        <w:tblBorders>
          <w:top w:val="single" w:sz="6" w:space="0" w:color="E5B8B7"/>
          <w:left w:val="single" w:sz="6" w:space="0" w:color="E5B8B7"/>
          <w:bottom w:val="single" w:sz="6" w:space="0" w:color="E5B8B7"/>
          <w:right w:val="single" w:sz="6" w:space="0" w:color="E5B8B7"/>
          <w:insideH w:val="single" w:sz="6" w:space="0" w:color="E5B8B7"/>
          <w:insideV w:val="single" w:sz="6" w:space="0" w:color="E5B8B7"/>
        </w:tblBorders>
        <w:tblLayout w:type="fixed"/>
        <w:tblLook w:val="04A0" w:firstRow="1" w:lastRow="0" w:firstColumn="1" w:lastColumn="0" w:noHBand="0" w:noVBand="1"/>
      </w:tblPr>
      <w:tblGrid>
        <w:gridCol w:w="2284"/>
        <w:gridCol w:w="5762"/>
        <w:gridCol w:w="758"/>
      </w:tblGrid>
      <w:tr w:rsidR="00042A74" w14:paraId="04DBB810" w14:textId="77777777" w:rsidTr="0081678B">
        <w:trPr>
          <w:trHeight w:val="363"/>
          <w:jc w:val="center"/>
        </w:trPr>
        <w:tc>
          <w:tcPr>
            <w:tcW w:w="2284" w:type="dxa"/>
            <w:shd w:val="clear" w:color="auto" w:fill="F2DBDB"/>
            <w:vAlign w:val="center"/>
          </w:tcPr>
          <w:p w14:paraId="7B3A4396" w14:textId="77777777" w:rsidR="00042A74" w:rsidRDefault="00042A74" w:rsidP="00121FA1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课程模块</w:t>
            </w:r>
          </w:p>
        </w:tc>
        <w:tc>
          <w:tcPr>
            <w:tcW w:w="5762" w:type="dxa"/>
            <w:shd w:val="clear" w:color="auto" w:fill="F2DBDB"/>
            <w:vAlign w:val="center"/>
          </w:tcPr>
          <w:p w14:paraId="053FC39D" w14:textId="77777777" w:rsidR="00042A74" w:rsidRDefault="00042A74" w:rsidP="00121FA1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单元内容</w:t>
            </w:r>
          </w:p>
        </w:tc>
        <w:tc>
          <w:tcPr>
            <w:tcW w:w="758" w:type="dxa"/>
            <w:shd w:val="clear" w:color="auto" w:fill="F2DBDB"/>
            <w:vAlign w:val="center"/>
          </w:tcPr>
          <w:p w14:paraId="7A4003B9" w14:textId="77777777" w:rsidR="00042A74" w:rsidRDefault="00042A74" w:rsidP="00121FA1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课时</w:t>
            </w:r>
          </w:p>
        </w:tc>
      </w:tr>
      <w:tr w:rsidR="00DB035F" w14:paraId="2B97AC74" w14:textId="77777777" w:rsidTr="00E50ADB">
        <w:trPr>
          <w:trHeight w:val="2496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7C30E7FE" w14:textId="77777777" w:rsidR="00DB035F" w:rsidRPr="00AD139E" w:rsidRDefault="00DB035F" w:rsidP="00121FA1">
            <w:pPr>
              <w:rPr>
                <w:rFonts w:ascii="宋体" w:hAnsi="宋体" w:cs="宋体"/>
                <w:b/>
                <w:szCs w:val="21"/>
              </w:rPr>
            </w:pPr>
            <w:r w:rsidRPr="00AD139E">
              <w:rPr>
                <w:rFonts w:ascii="宋体" w:hAnsi="宋体" w:cs="宋体" w:hint="eastAsia"/>
                <w:b/>
                <w:szCs w:val="21"/>
              </w:rPr>
              <w:t xml:space="preserve">第一单元 </w:t>
            </w:r>
          </w:p>
          <w:p w14:paraId="7B410596" w14:textId="77777777" w:rsidR="00DB035F" w:rsidRPr="00055E3A" w:rsidRDefault="00DB035F" w:rsidP="00121FA1">
            <w:pPr>
              <w:rPr>
                <w:rFonts w:ascii="宋体" w:hAnsi="宋体" w:cs="宋体"/>
                <w:b/>
                <w:szCs w:val="21"/>
              </w:rPr>
            </w:pPr>
            <w:r w:rsidRPr="00055E3A">
              <w:rPr>
                <w:rFonts w:ascii="宋体" w:hAnsi="宋体" w:cs="宋体" w:hint="eastAsia"/>
                <w:b/>
                <w:szCs w:val="21"/>
              </w:rPr>
              <w:t>电网企业</w:t>
            </w:r>
            <w:proofErr w:type="gramStart"/>
            <w:r w:rsidR="001105A5" w:rsidRPr="00055E3A">
              <w:rPr>
                <w:rFonts w:ascii="宋体" w:hAnsi="宋体" w:cs="宋体" w:hint="eastAsia"/>
                <w:b/>
                <w:szCs w:val="21"/>
              </w:rPr>
              <w:t>”数智化”</w:t>
            </w:r>
            <w:proofErr w:type="gramEnd"/>
            <w:r w:rsidRPr="00055E3A">
              <w:rPr>
                <w:rFonts w:ascii="宋体" w:hAnsi="宋体" w:cs="宋体" w:hint="eastAsia"/>
                <w:b/>
                <w:szCs w:val="21"/>
              </w:rPr>
              <w:t>转型的背景分析</w:t>
            </w:r>
          </w:p>
        </w:tc>
        <w:tc>
          <w:tcPr>
            <w:tcW w:w="5762" w:type="dxa"/>
            <w:shd w:val="clear" w:color="auto" w:fill="FFFFFF"/>
            <w:vAlign w:val="center"/>
          </w:tcPr>
          <w:p w14:paraId="088057B0" w14:textId="77777777" w:rsidR="00DB035F" w:rsidRPr="003D0D4F" w:rsidRDefault="00DB035F" w:rsidP="00121FA1">
            <w:pPr>
              <w:rPr>
                <w:b/>
              </w:rPr>
            </w:pPr>
            <w:r w:rsidRPr="003D0D4F">
              <w:rPr>
                <w:rFonts w:hint="eastAsia"/>
                <w:b/>
              </w:rPr>
              <w:t>第一节：迅猛变化的新时代</w:t>
            </w:r>
            <w:r>
              <w:rPr>
                <w:rFonts w:hint="eastAsia"/>
                <w:b/>
              </w:rPr>
              <w:t>电力企业</w:t>
            </w:r>
            <w:r w:rsidRPr="003D0D4F">
              <w:rPr>
                <w:rFonts w:hint="eastAsia"/>
                <w:b/>
              </w:rPr>
              <w:t>的“响应能力”</w:t>
            </w:r>
          </w:p>
          <w:p w14:paraId="3EB0A8B8" w14:textId="77777777" w:rsidR="00DB035F" w:rsidRDefault="00DB035F" w:rsidP="00121FA1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、新时代</w:t>
            </w:r>
            <w:r>
              <w:rPr>
                <w:rFonts w:hint="eastAsia"/>
              </w:rPr>
              <w:t>90/10</w:t>
            </w:r>
            <w:r>
              <w:rPr>
                <w:rFonts w:hint="eastAsia"/>
              </w:rPr>
              <w:t>法则</w:t>
            </w:r>
            <w:r>
              <w:rPr>
                <w:rFonts w:hint="eastAsia"/>
              </w:rPr>
              <w:t>--</w:t>
            </w:r>
            <w:r>
              <w:rPr>
                <w:rFonts w:hint="eastAsia"/>
              </w:rPr>
              <w:t>属于我们的帆板准备好了吗？</w:t>
            </w:r>
          </w:p>
          <w:p w14:paraId="1A457403" w14:textId="77777777" w:rsidR="00DB035F" w:rsidRDefault="00DB035F" w:rsidP="00121FA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、互联网思维在电力企业管理活动中的运用</w:t>
            </w:r>
          </w:p>
          <w:p w14:paraId="75805068" w14:textId="77777777" w:rsidR="00DB035F" w:rsidRDefault="00DB035F" w:rsidP="00121FA1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、电力智慧能源对经济社会发展的展望</w:t>
            </w:r>
          </w:p>
          <w:p w14:paraId="5699A442" w14:textId="77777777" w:rsidR="00DB035F" w:rsidRDefault="00DB035F" w:rsidP="00121FA1">
            <w:pPr>
              <w:rPr>
                <w:b/>
              </w:rPr>
            </w:pPr>
            <w:r w:rsidRPr="003D0D4F">
              <w:rPr>
                <w:rFonts w:hint="eastAsia"/>
                <w:b/>
              </w:rPr>
              <w:t>第二节：</w:t>
            </w:r>
            <w:r>
              <w:rPr>
                <w:rFonts w:hint="eastAsia"/>
                <w:b/>
              </w:rPr>
              <w:t>电网企业</w:t>
            </w:r>
            <w:proofErr w:type="gramStart"/>
            <w:r w:rsidR="001105A5">
              <w:rPr>
                <w:rFonts w:hint="eastAsia"/>
                <w:b/>
              </w:rPr>
              <w:t>”数智化”</w:t>
            </w:r>
            <w:proofErr w:type="gramEnd"/>
            <w:r>
              <w:rPr>
                <w:rFonts w:hint="eastAsia"/>
                <w:b/>
              </w:rPr>
              <w:t>转型的三大背景</w:t>
            </w:r>
          </w:p>
          <w:p w14:paraId="5F3F6931" w14:textId="77777777" w:rsidR="00DB035F" w:rsidRPr="0081678B" w:rsidRDefault="00DB035F" w:rsidP="00121FA1">
            <w:r w:rsidRPr="0081678B">
              <w:rPr>
                <w:rFonts w:hint="eastAsia"/>
              </w:rPr>
              <w:t>1</w:t>
            </w:r>
            <w:r w:rsidR="001105A5">
              <w:rPr>
                <w:rFonts w:hint="eastAsia"/>
              </w:rPr>
              <w:t>、“数智化”</w:t>
            </w:r>
            <w:r w:rsidRPr="0081678B">
              <w:rPr>
                <w:rFonts w:hint="eastAsia"/>
              </w:rPr>
              <w:t>转型，是</w:t>
            </w:r>
            <w:r>
              <w:rPr>
                <w:rFonts w:hint="eastAsia"/>
              </w:rPr>
              <w:t>数字中国</w:t>
            </w:r>
            <w:r w:rsidRPr="0081678B">
              <w:rPr>
                <w:rFonts w:hint="eastAsia"/>
              </w:rPr>
              <w:t>数字经济发展的需要</w:t>
            </w:r>
          </w:p>
          <w:p w14:paraId="1EB36840" w14:textId="77777777" w:rsidR="00DB035F" w:rsidRDefault="00DB035F" w:rsidP="00121FA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="001105A5">
              <w:rPr>
                <w:rFonts w:hint="eastAsia"/>
              </w:rPr>
              <w:t>“数智化”</w:t>
            </w:r>
            <w:r w:rsidRPr="0081678B">
              <w:rPr>
                <w:rFonts w:hint="eastAsia"/>
              </w:rPr>
              <w:t>转型，是国内电网企业改革发展的需要</w:t>
            </w:r>
          </w:p>
          <w:p w14:paraId="63B324DB" w14:textId="77777777" w:rsidR="00DB035F" w:rsidRDefault="00DB035F" w:rsidP="00121FA1">
            <w:r>
              <w:rPr>
                <w:rFonts w:hint="eastAsia"/>
              </w:rPr>
              <w:t>3</w:t>
            </w:r>
            <w:r w:rsidR="001105A5">
              <w:rPr>
                <w:rFonts w:hint="eastAsia"/>
              </w:rPr>
              <w:t>、“数智化”</w:t>
            </w:r>
            <w:r>
              <w:rPr>
                <w:rFonts w:hint="eastAsia"/>
              </w:rPr>
              <w:t>转型，是</w:t>
            </w:r>
            <w:r w:rsidRPr="0081678B">
              <w:rPr>
                <w:rFonts w:hint="eastAsia"/>
              </w:rPr>
              <w:t>电网企业提升企业竞争力的需要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6A99DBF1" w14:textId="77777777" w:rsidR="00DB035F" w:rsidRPr="00B21554" w:rsidRDefault="00DB035F" w:rsidP="00121FA1">
            <w:r>
              <w:rPr>
                <w:rFonts w:hint="eastAsia"/>
              </w:rPr>
              <w:t>6</w:t>
            </w:r>
            <w:r w:rsidRPr="00B21554">
              <w:rPr>
                <w:rFonts w:hint="eastAsia"/>
              </w:rPr>
              <w:t>0</w:t>
            </w:r>
            <w:r w:rsidRPr="00B21554">
              <w:rPr>
                <w:rFonts w:hint="eastAsia"/>
              </w:rPr>
              <w:t>分钟</w:t>
            </w:r>
          </w:p>
        </w:tc>
      </w:tr>
      <w:tr w:rsidR="00042A74" w14:paraId="0D149FCE" w14:textId="77777777" w:rsidTr="0081678B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74BFBA4D" w14:textId="77777777" w:rsidR="00042A74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第二单元</w:t>
            </w:r>
          </w:p>
          <w:p w14:paraId="7A5B05D8" w14:textId="0F3F7963" w:rsidR="00042A74" w:rsidRPr="003D0D4F" w:rsidRDefault="004A739A" w:rsidP="00121FA1">
            <w:pPr>
              <w:rPr>
                <w:rFonts w:ascii="宋体" w:hAnsi="宋体" w:cs="宋体"/>
                <w:b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szCs w:val="21"/>
              </w:rPr>
              <w:t>数智化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</w:t>
            </w:r>
            <w:proofErr w:type="gramEnd"/>
            <w:r w:rsidR="00117F2F">
              <w:rPr>
                <w:rFonts w:ascii="宋体" w:hAnsi="宋体" w:cs="宋体" w:hint="eastAsia"/>
                <w:b/>
                <w:szCs w:val="21"/>
              </w:rPr>
              <w:t>站所</w:t>
            </w:r>
            <w:r w:rsidR="00AD139E" w:rsidRPr="00AD139E">
              <w:rPr>
                <w:rFonts w:ascii="宋体" w:hAnsi="宋体" w:cs="宋体" w:hint="eastAsia"/>
                <w:b/>
                <w:szCs w:val="21"/>
              </w:rPr>
              <w:t>转型</w:t>
            </w:r>
            <w:r>
              <w:rPr>
                <w:rFonts w:ascii="宋体" w:hAnsi="宋体" w:cs="宋体" w:hint="eastAsia"/>
                <w:b/>
                <w:szCs w:val="21"/>
              </w:rPr>
              <w:t>建设</w:t>
            </w:r>
            <w:r w:rsidR="00AD139E" w:rsidRPr="00AD139E">
              <w:rPr>
                <w:rFonts w:ascii="宋体" w:hAnsi="宋体" w:cs="宋体" w:hint="eastAsia"/>
                <w:b/>
                <w:szCs w:val="21"/>
              </w:rPr>
              <w:t>需要解决的核心问题</w:t>
            </w:r>
          </w:p>
          <w:p w14:paraId="10FC22A3" w14:textId="77777777" w:rsidR="00042A74" w:rsidRDefault="00042A74" w:rsidP="00121FA1">
            <w:pPr>
              <w:ind w:firstLineChars="49" w:firstLine="103"/>
              <w:rPr>
                <w:rFonts w:ascii="楷体_GB2312" w:eastAsia="楷体_GB2312" w:hAnsi="华文细黑"/>
                <w:b/>
                <w:szCs w:val="21"/>
              </w:rPr>
            </w:pPr>
          </w:p>
        </w:tc>
        <w:tc>
          <w:tcPr>
            <w:tcW w:w="5762" w:type="dxa"/>
            <w:shd w:val="clear" w:color="auto" w:fill="FFFFFF"/>
            <w:vAlign w:val="center"/>
          </w:tcPr>
          <w:p w14:paraId="33C981BC" w14:textId="286B7208" w:rsidR="004A739A" w:rsidRPr="001105A5" w:rsidRDefault="00042A74" w:rsidP="001105A5">
            <w:pPr>
              <w:rPr>
                <w:rFonts w:ascii="宋体" w:hAnsi="宋体" w:cs="宋体"/>
                <w:b/>
                <w:szCs w:val="21"/>
              </w:rPr>
            </w:pPr>
            <w:r w:rsidRPr="00D55F9B">
              <w:rPr>
                <w:rFonts w:ascii="宋体" w:hAnsi="宋体" w:cs="宋体" w:hint="eastAsia"/>
                <w:b/>
                <w:szCs w:val="21"/>
              </w:rPr>
              <w:t>第一节：</w:t>
            </w:r>
            <w:r w:rsidR="0028030F">
              <w:rPr>
                <w:rFonts w:ascii="宋体" w:hAnsi="宋体" w:cs="宋体" w:hint="eastAsia"/>
                <w:b/>
                <w:szCs w:val="21"/>
              </w:rPr>
              <w:t>深度</w:t>
            </w:r>
            <w:proofErr w:type="gramStart"/>
            <w:r w:rsidR="0028030F">
              <w:rPr>
                <w:rFonts w:ascii="宋体" w:hAnsi="宋体" w:cs="宋体" w:hint="eastAsia"/>
                <w:b/>
                <w:szCs w:val="21"/>
              </w:rPr>
              <w:t>解析</w:t>
            </w:r>
            <w:r w:rsidR="00FF61C0">
              <w:rPr>
                <w:rFonts w:ascii="宋体" w:hAnsi="宋体" w:cs="宋体" w:hint="eastAsia"/>
                <w:b/>
                <w:szCs w:val="21"/>
              </w:rPr>
              <w:t>数智化</w:t>
            </w:r>
            <w:proofErr w:type="gramEnd"/>
            <w:r w:rsidR="00117F2F">
              <w:rPr>
                <w:rFonts w:ascii="宋体" w:hAnsi="宋体" w:cs="宋体" w:hint="eastAsia"/>
                <w:b/>
                <w:szCs w:val="21"/>
              </w:rPr>
              <w:t>班站所</w:t>
            </w:r>
            <w:r w:rsidR="00FF61C0">
              <w:rPr>
                <w:rFonts w:ascii="宋体" w:hAnsi="宋体" w:cs="宋体" w:hint="eastAsia"/>
                <w:b/>
                <w:szCs w:val="21"/>
              </w:rPr>
              <w:t>建设的重大意义</w:t>
            </w:r>
          </w:p>
          <w:p w14:paraId="5482DDD1" w14:textId="77777777" w:rsidR="004A739A" w:rsidRDefault="001105A5" w:rsidP="004A739A">
            <w:pPr>
              <w:pStyle w:val="a7"/>
              <w:numPr>
                <w:ilvl w:val="0"/>
                <w:numId w:val="9"/>
              </w:numPr>
              <w:ind w:firstLineChars="0"/>
            </w:pPr>
            <w:r>
              <w:rPr>
                <w:rFonts w:hint="eastAsia"/>
              </w:rPr>
              <w:t>“数智化”</w:t>
            </w:r>
            <w:r w:rsidR="004A739A" w:rsidRPr="004A739A">
              <w:rPr>
                <w:rFonts w:hint="eastAsia"/>
              </w:rPr>
              <w:t>转型价值与意义</w:t>
            </w:r>
          </w:p>
          <w:p w14:paraId="3B847092" w14:textId="77777777" w:rsidR="004A739A" w:rsidRDefault="001105A5" w:rsidP="004A739A">
            <w:pPr>
              <w:pStyle w:val="a7"/>
              <w:numPr>
                <w:ilvl w:val="0"/>
                <w:numId w:val="9"/>
              </w:numPr>
              <w:ind w:firstLineChars="0"/>
            </w:pPr>
            <w:r>
              <w:rPr>
                <w:rFonts w:hint="eastAsia"/>
              </w:rPr>
              <w:t>“数智化”</w:t>
            </w:r>
            <w:r w:rsidR="004A739A" w:rsidRPr="004A739A">
              <w:rPr>
                <w:rFonts w:hint="eastAsia"/>
              </w:rPr>
              <w:t>转型目标</w:t>
            </w:r>
          </w:p>
          <w:p w14:paraId="62DF5C1E" w14:textId="216D1C41" w:rsidR="004A739A" w:rsidRDefault="001105A5" w:rsidP="004A739A">
            <w:pPr>
              <w:pStyle w:val="a7"/>
              <w:numPr>
                <w:ilvl w:val="0"/>
                <w:numId w:val="9"/>
              </w:numPr>
              <w:ind w:firstLineChars="0"/>
            </w:pPr>
            <w:r>
              <w:rPr>
                <w:rFonts w:hint="eastAsia"/>
              </w:rPr>
              <w:t>“数智化”</w:t>
            </w:r>
            <w:r w:rsidR="004A739A">
              <w:rPr>
                <w:rFonts w:hint="eastAsia"/>
              </w:rPr>
              <w:t>转型为</w:t>
            </w:r>
            <w:r w:rsidR="00117F2F">
              <w:rPr>
                <w:rFonts w:hint="eastAsia"/>
              </w:rPr>
              <w:t>班站所</w:t>
            </w:r>
            <w:r w:rsidR="004A739A" w:rsidRPr="004A739A">
              <w:rPr>
                <w:rFonts w:hint="eastAsia"/>
              </w:rPr>
              <w:t>带来的六大竞争力</w:t>
            </w:r>
          </w:p>
          <w:p w14:paraId="2DDDC4E4" w14:textId="77777777" w:rsidR="004A739A" w:rsidRDefault="001105A5" w:rsidP="004A739A">
            <w:pPr>
              <w:pStyle w:val="a7"/>
              <w:numPr>
                <w:ilvl w:val="0"/>
                <w:numId w:val="9"/>
              </w:numPr>
              <w:ind w:firstLineChars="0"/>
            </w:pPr>
            <w:r>
              <w:rPr>
                <w:rFonts w:hint="eastAsia"/>
              </w:rPr>
              <w:t>“数智化”</w:t>
            </w:r>
            <w:r w:rsidR="004A739A" w:rsidRPr="004A739A">
              <w:rPr>
                <w:rFonts w:hint="eastAsia"/>
              </w:rPr>
              <w:t>技术如何改变传统业务规则</w:t>
            </w:r>
          </w:p>
          <w:p w14:paraId="2FD71813" w14:textId="7703D0A5" w:rsidR="0028030F" w:rsidRDefault="00042A74" w:rsidP="00121FA1">
            <w:pPr>
              <w:rPr>
                <w:b/>
              </w:rPr>
            </w:pPr>
            <w:r>
              <w:rPr>
                <w:rFonts w:hint="eastAsia"/>
                <w:b/>
              </w:rPr>
              <w:t>第二节：</w:t>
            </w:r>
            <w:r w:rsidR="004A739A" w:rsidRPr="004A739A">
              <w:rPr>
                <w:rFonts w:hint="eastAsia"/>
                <w:b/>
              </w:rPr>
              <w:t>什么是“数智化”</w:t>
            </w:r>
            <w:r w:rsidR="00117F2F">
              <w:rPr>
                <w:rFonts w:hint="eastAsia"/>
                <w:b/>
              </w:rPr>
              <w:t>班站所</w:t>
            </w:r>
            <w:r w:rsidR="004A739A" w:rsidRPr="004A739A">
              <w:rPr>
                <w:rFonts w:hint="eastAsia"/>
                <w:b/>
              </w:rPr>
              <w:t>建设</w:t>
            </w:r>
          </w:p>
          <w:p w14:paraId="69C3620C" w14:textId="03F13F31" w:rsidR="004A739A" w:rsidRPr="004A739A" w:rsidRDefault="004A739A" w:rsidP="00121FA1">
            <w:r w:rsidRPr="004A739A">
              <w:rPr>
                <w:rFonts w:hint="eastAsia"/>
              </w:rPr>
              <w:t>1</w:t>
            </w:r>
            <w:r w:rsidRPr="004A739A">
              <w:rPr>
                <w:rFonts w:hint="eastAsia"/>
              </w:rPr>
              <w:t>、对“数智化”</w:t>
            </w:r>
            <w:r w:rsidR="00117F2F">
              <w:rPr>
                <w:rFonts w:hint="eastAsia"/>
              </w:rPr>
              <w:t>班站所</w:t>
            </w:r>
            <w:r w:rsidRPr="004A739A">
              <w:rPr>
                <w:rFonts w:hint="eastAsia"/>
              </w:rPr>
              <w:t>建设的基本认知</w:t>
            </w:r>
          </w:p>
          <w:p w14:paraId="07955BB3" w14:textId="20E90037" w:rsidR="00042A74" w:rsidRDefault="004A739A" w:rsidP="00121FA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Pr="004A739A">
              <w:rPr>
                <w:rFonts w:hint="eastAsia"/>
              </w:rPr>
              <w:t>“数智化”</w:t>
            </w:r>
            <w:r w:rsidR="00117F2F">
              <w:rPr>
                <w:rFonts w:hint="eastAsia"/>
              </w:rPr>
              <w:t>班站所</w:t>
            </w:r>
            <w:r w:rsidRPr="004A739A">
              <w:rPr>
                <w:rFonts w:hint="eastAsia"/>
              </w:rPr>
              <w:t>建设的思路</w:t>
            </w:r>
          </w:p>
          <w:p w14:paraId="07EBA6BE" w14:textId="6D229CA0" w:rsidR="004A739A" w:rsidRDefault="004A739A" w:rsidP="00121FA1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 w:rsidRPr="004A739A">
              <w:rPr>
                <w:rFonts w:hint="eastAsia"/>
              </w:rPr>
              <w:t>“数智化”</w:t>
            </w:r>
            <w:r w:rsidR="00117F2F">
              <w:rPr>
                <w:rFonts w:hint="eastAsia"/>
              </w:rPr>
              <w:t>班站所</w:t>
            </w:r>
            <w:r w:rsidRPr="004A739A">
              <w:rPr>
                <w:rFonts w:hint="eastAsia"/>
              </w:rPr>
              <w:t>建设的要求</w:t>
            </w:r>
          </w:p>
          <w:p w14:paraId="766869CA" w14:textId="13F46DC0" w:rsidR="004A739A" w:rsidRDefault="004A739A" w:rsidP="00121FA1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4A739A">
              <w:rPr>
                <w:rFonts w:hint="eastAsia"/>
              </w:rPr>
              <w:t>“数智化”</w:t>
            </w:r>
            <w:r w:rsidR="00117F2F">
              <w:rPr>
                <w:rFonts w:hint="eastAsia"/>
              </w:rPr>
              <w:t>班站所</w:t>
            </w:r>
            <w:r w:rsidRPr="004A739A">
              <w:rPr>
                <w:rFonts w:hint="eastAsia"/>
              </w:rPr>
              <w:t>建设“业务自动化”</w:t>
            </w:r>
          </w:p>
          <w:p w14:paraId="1EAF4F04" w14:textId="12513A53" w:rsidR="004A739A" w:rsidRDefault="004A739A" w:rsidP="00121FA1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4A739A">
              <w:rPr>
                <w:rFonts w:hint="eastAsia"/>
              </w:rPr>
              <w:t>“数智化”</w:t>
            </w:r>
            <w:r w:rsidR="00117F2F">
              <w:rPr>
                <w:rFonts w:hint="eastAsia"/>
              </w:rPr>
              <w:t>班站所</w:t>
            </w:r>
            <w:r w:rsidRPr="004A739A">
              <w:rPr>
                <w:rFonts w:hint="eastAsia"/>
              </w:rPr>
              <w:t>建设“作业移动化”</w:t>
            </w:r>
          </w:p>
          <w:p w14:paraId="4676FDD5" w14:textId="4F9B0171" w:rsidR="004A739A" w:rsidRPr="004A739A" w:rsidRDefault="004A739A" w:rsidP="00121FA1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</w:t>
            </w:r>
            <w:r w:rsidRPr="004A739A">
              <w:rPr>
                <w:rFonts w:hint="eastAsia"/>
              </w:rPr>
              <w:t>“数智化”</w:t>
            </w:r>
            <w:r w:rsidR="00117F2F">
              <w:rPr>
                <w:rFonts w:hint="eastAsia"/>
              </w:rPr>
              <w:t>班站所</w:t>
            </w:r>
            <w:r w:rsidRPr="004A739A">
              <w:rPr>
                <w:rFonts w:hint="eastAsia"/>
              </w:rPr>
              <w:t>建设“管理智能化”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5DF4A2C1" w14:textId="77777777" w:rsidR="00042A74" w:rsidRPr="00B21554" w:rsidRDefault="00DB035F" w:rsidP="00121FA1">
            <w:r>
              <w:rPr>
                <w:rFonts w:hint="eastAsia"/>
              </w:rPr>
              <w:t>6</w:t>
            </w:r>
            <w:r w:rsidR="00042A74" w:rsidRPr="00B21554">
              <w:rPr>
                <w:rFonts w:hint="eastAsia"/>
              </w:rPr>
              <w:t>0</w:t>
            </w:r>
            <w:r w:rsidR="00042A74" w:rsidRPr="00B21554">
              <w:rPr>
                <w:rFonts w:hint="eastAsia"/>
              </w:rPr>
              <w:t>分钟</w:t>
            </w:r>
          </w:p>
        </w:tc>
      </w:tr>
      <w:tr w:rsidR="00042A74" w14:paraId="64BC3B77" w14:textId="77777777" w:rsidTr="0081678B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6B436592" w14:textId="77777777" w:rsidR="00042A74" w:rsidRPr="00D55F9B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D55F9B">
              <w:rPr>
                <w:rFonts w:ascii="宋体" w:hAnsi="宋体" w:cs="宋体" w:hint="eastAsia"/>
                <w:b/>
                <w:szCs w:val="21"/>
              </w:rPr>
              <w:t xml:space="preserve">第三单元 </w:t>
            </w:r>
          </w:p>
          <w:p w14:paraId="139C73AC" w14:textId="11B0FB87" w:rsidR="00042A74" w:rsidRDefault="004A739A" w:rsidP="0028030F">
            <w:pPr>
              <w:spacing w:line="400" w:lineRule="exact"/>
              <w:jc w:val="left"/>
              <w:rPr>
                <w:rFonts w:ascii="楷体_GB2312" w:eastAsia="楷体_GB2312" w:hAnsi="宋体"/>
                <w:b/>
                <w:kern w:val="28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szCs w:val="21"/>
              </w:rPr>
              <w:t>数智化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</w:t>
            </w:r>
            <w:proofErr w:type="gramEnd"/>
            <w:r w:rsidR="00117F2F">
              <w:rPr>
                <w:rFonts w:ascii="宋体" w:hAnsi="宋体" w:cs="宋体" w:hint="eastAsia"/>
                <w:b/>
                <w:szCs w:val="21"/>
              </w:rPr>
              <w:t>站所</w:t>
            </w:r>
            <w:r>
              <w:rPr>
                <w:rFonts w:ascii="宋体" w:hAnsi="宋体" w:cs="宋体" w:hint="eastAsia"/>
                <w:b/>
                <w:szCs w:val="21"/>
              </w:rPr>
              <w:t>建设</w:t>
            </w:r>
            <w:r w:rsidR="0028030F" w:rsidRPr="0028030F">
              <w:rPr>
                <w:rFonts w:ascii="宋体" w:hAnsi="宋体" w:cs="宋体" w:hint="eastAsia"/>
                <w:b/>
                <w:szCs w:val="21"/>
              </w:rPr>
              <w:t>的重难点</w:t>
            </w:r>
          </w:p>
        </w:tc>
        <w:tc>
          <w:tcPr>
            <w:tcW w:w="5762" w:type="dxa"/>
            <w:shd w:val="clear" w:color="auto" w:fill="FFFFFF"/>
            <w:vAlign w:val="center"/>
          </w:tcPr>
          <w:p w14:paraId="740E5B08" w14:textId="2C02A53D" w:rsidR="0089272C" w:rsidRDefault="00042A74" w:rsidP="00121FA1">
            <w:pPr>
              <w:rPr>
                <w:b/>
              </w:rPr>
            </w:pPr>
            <w:r w:rsidRPr="00D55F9B">
              <w:rPr>
                <w:rFonts w:hint="eastAsia"/>
                <w:b/>
              </w:rPr>
              <w:t>第一节：</w:t>
            </w:r>
            <w:proofErr w:type="gramStart"/>
            <w:r w:rsidR="004A739A">
              <w:rPr>
                <w:rFonts w:hint="eastAsia"/>
                <w:b/>
              </w:rPr>
              <w:t>数智化</w:t>
            </w:r>
            <w:r w:rsidR="00117F2F">
              <w:rPr>
                <w:rFonts w:hint="eastAsia"/>
                <w:b/>
              </w:rPr>
              <w:t>班</w:t>
            </w:r>
            <w:proofErr w:type="gramEnd"/>
            <w:r w:rsidR="00117F2F">
              <w:rPr>
                <w:rFonts w:hint="eastAsia"/>
                <w:b/>
              </w:rPr>
              <w:t>站所</w:t>
            </w:r>
            <w:r w:rsidR="004A739A">
              <w:rPr>
                <w:rFonts w:hint="eastAsia"/>
                <w:b/>
              </w:rPr>
              <w:t>建设</w:t>
            </w:r>
            <w:r w:rsidR="0089272C">
              <w:rPr>
                <w:rFonts w:hint="eastAsia"/>
                <w:b/>
              </w:rPr>
              <w:t>的四个重点</w:t>
            </w:r>
          </w:p>
          <w:p w14:paraId="65C74208" w14:textId="77777777" w:rsidR="00042A74" w:rsidRPr="0089272C" w:rsidRDefault="0089272C" w:rsidP="00121FA1">
            <w:r w:rsidRPr="0089272C">
              <w:rPr>
                <w:rFonts w:hint="eastAsia"/>
              </w:rPr>
              <w:t>1</w:t>
            </w:r>
            <w:r w:rsidRPr="0089272C">
              <w:rPr>
                <w:rFonts w:hint="eastAsia"/>
              </w:rPr>
              <w:t>、数据标准规范的建立</w:t>
            </w:r>
          </w:p>
          <w:p w14:paraId="283D1E20" w14:textId="77777777" w:rsidR="0089272C" w:rsidRDefault="004A739A" w:rsidP="00121FA1">
            <w:r>
              <w:rPr>
                <w:rFonts w:hint="eastAsia"/>
              </w:rPr>
              <w:t>2</w:t>
            </w:r>
            <w:r w:rsidR="00042A74">
              <w:rPr>
                <w:rFonts w:hint="eastAsia"/>
              </w:rPr>
              <w:t>、</w:t>
            </w:r>
            <w:r w:rsidR="0089272C" w:rsidRPr="0089272C">
              <w:rPr>
                <w:rFonts w:hint="eastAsia"/>
              </w:rPr>
              <w:t>管理机制的建立</w:t>
            </w:r>
          </w:p>
          <w:p w14:paraId="4BB976B5" w14:textId="77777777" w:rsidR="0089272C" w:rsidRDefault="004A739A" w:rsidP="00121FA1">
            <w:r>
              <w:rPr>
                <w:rFonts w:hint="eastAsia"/>
              </w:rPr>
              <w:t>3</w:t>
            </w:r>
            <w:r w:rsidR="00042A74">
              <w:rPr>
                <w:rFonts w:hint="eastAsia"/>
              </w:rPr>
              <w:t>、</w:t>
            </w:r>
            <w:r w:rsidR="0089272C" w:rsidRPr="0089272C">
              <w:rPr>
                <w:rFonts w:hint="eastAsia"/>
              </w:rPr>
              <w:t>人才队伍的建立</w:t>
            </w:r>
          </w:p>
          <w:p w14:paraId="250BE9BA" w14:textId="77777777" w:rsidR="004A739A" w:rsidRDefault="004A739A" w:rsidP="00121FA1">
            <w:r>
              <w:rPr>
                <w:rFonts w:hint="eastAsia"/>
              </w:rPr>
              <w:t>4</w:t>
            </w:r>
            <w:r w:rsidR="00042A74">
              <w:rPr>
                <w:rFonts w:hint="eastAsia"/>
              </w:rPr>
              <w:t>、</w:t>
            </w:r>
            <w:r w:rsidR="0089272C" w:rsidRPr="0089272C">
              <w:rPr>
                <w:rFonts w:hint="eastAsia"/>
              </w:rPr>
              <w:t>数据管理方法论的建立</w:t>
            </w:r>
          </w:p>
          <w:p w14:paraId="55125498" w14:textId="51E7CD14" w:rsidR="00042A74" w:rsidRPr="00AA0584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AA0584">
              <w:rPr>
                <w:rFonts w:hint="eastAsia"/>
                <w:b/>
              </w:rPr>
              <w:t>第二节：</w:t>
            </w:r>
            <w:proofErr w:type="gramStart"/>
            <w:r w:rsidR="004A739A">
              <w:rPr>
                <w:rFonts w:hint="eastAsia"/>
                <w:b/>
              </w:rPr>
              <w:t>数智化</w:t>
            </w:r>
            <w:r w:rsidR="00117F2F">
              <w:rPr>
                <w:rFonts w:hint="eastAsia"/>
                <w:b/>
              </w:rPr>
              <w:t>班</w:t>
            </w:r>
            <w:proofErr w:type="gramEnd"/>
            <w:r w:rsidR="00117F2F">
              <w:rPr>
                <w:rFonts w:hint="eastAsia"/>
                <w:b/>
              </w:rPr>
              <w:t>站所</w:t>
            </w:r>
            <w:r w:rsidR="004A739A">
              <w:rPr>
                <w:rFonts w:hint="eastAsia"/>
                <w:b/>
              </w:rPr>
              <w:t>建设的</w:t>
            </w:r>
            <w:r w:rsidR="0089272C">
              <w:rPr>
                <w:rFonts w:ascii="宋体" w:hAnsi="宋体" w:cs="宋体" w:hint="eastAsia"/>
                <w:b/>
                <w:szCs w:val="21"/>
              </w:rPr>
              <w:t>新技术引进与运用</w:t>
            </w:r>
          </w:p>
          <w:p w14:paraId="3B4424C2" w14:textId="77777777" w:rsidR="00E678E2" w:rsidRPr="00E678E2" w:rsidRDefault="00E678E2" w:rsidP="00E678E2">
            <w:pPr>
              <w:pStyle w:val="a7"/>
              <w:numPr>
                <w:ilvl w:val="0"/>
                <w:numId w:val="8"/>
              </w:numPr>
              <w:ind w:firstLineChars="0"/>
              <w:rPr>
                <w:rFonts w:ascii="宋体" w:hAnsi="宋体" w:cs="宋体"/>
                <w:szCs w:val="21"/>
              </w:rPr>
            </w:pPr>
            <w:r w:rsidRPr="00E678E2">
              <w:rPr>
                <w:rFonts w:ascii="宋体" w:hAnsi="宋体" w:cs="宋体" w:hint="eastAsia"/>
                <w:szCs w:val="21"/>
              </w:rPr>
              <w:t>企业组织结构的变革</w:t>
            </w:r>
            <w:r>
              <w:rPr>
                <w:rFonts w:ascii="宋体" w:hAnsi="宋体" w:cs="宋体" w:hint="eastAsia"/>
                <w:szCs w:val="21"/>
              </w:rPr>
              <w:t>，</w:t>
            </w:r>
            <w:r w:rsidRPr="00E678E2">
              <w:rPr>
                <w:rFonts w:ascii="宋体" w:hAnsi="宋体" w:cs="宋体" w:hint="eastAsia"/>
                <w:szCs w:val="21"/>
              </w:rPr>
              <w:t>部分传统组织面临改组</w:t>
            </w:r>
          </w:p>
          <w:p w14:paraId="404302A3" w14:textId="77777777" w:rsidR="00E678E2" w:rsidRDefault="00E678E2" w:rsidP="00E678E2">
            <w:pPr>
              <w:pStyle w:val="a7"/>
              <w:numPr>
                <w:ilvl w:val="0"/>
                <w:numId w:val="8"/>
              </w:numPr>
              <w:ind w:firstLineChars="0"/>
              <w:rPr>
                <w:rFonts w:ascii="宋体" w:hAnsi="宋体" w:cs="宋体"/>
                <w:szCs w:val="21"/>
              </w:rPr>
            </w:pPr>
            <w:r w:rsidRPr="00E678E2">
              <w:rPr>
                <w:rFonts w:ascii="宋体" w:hAnsi="宋体" w:cs="宋体" w:hint="eastAsia"/>
                <w:szCs w:val="21"/>
              </w:rPr>
              <w:t>工作模式</w:t>
            </w:r>
            <w:r>
              <w:rPr>
                <w:rFonts w:ascii="宋体" w:hAnsi="宋体" w:cs="宋体" w:hint="eastAsia"/>
                <w:szCs w:val="21"/>
              </w:rPr>
              <w:t>、生产模式的变革的适应性</w:t>
            </w:r>
          </w:p>
          <w:p w14:paraId="65C91116" w14:textId="77777777" w:rsidR="00042A74" w:rsidRPr="00E678E2" w:rsidRDefault="00E678E2" w:rsidP="00121FA1">
            <w:pPr>
              <w:pStyle w:val="a7"/>
              <w:numPr>
                <w:ilvl w:val="0"/>
                <w:numId w:val="8"/>
              </w:numPr>
              <w:ind w:firstLineChars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人工智能应用于管理与决策</w:t>
            </w:r>
            <w:r w:rsidRPr="00E678E2">
              <w:rPr>
                <w:rFonts w:ascii="宋体" w:hAnsi="宋体" w:cs="宋体" w:hint="eastAsia"/>
                <w:szCs w:val="21"/>
              </w:rPr>
              <w:t>方面的可靠性有待验证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6DA16C14" w14:textId="77777777" w:rsidR="00042A74" w:rsidRPr="00B21554" w:rsidRDefault="00DB035F" w:rsidP="00121FA1">
            <w:r>
              <w:rPr>
                <w:rFonts w:hint="eastAsia"/>
              </w:rPr>
              <w:t>6</w:t>
            </w:r>
            <w:r w:rsidR="00401767">
              <w:rPr>
                <w:rFonts w:hint="eastAsia"/>
              </w:rPr>
              <w:t>0</w:t>
            </w:r>
            <w:r w:rsidR="00042A74" w:rsidRPr="00B21554">
              <w:rPr>
                <w:rFonts w:hint="eastAsia"/>
              </w:rPr>
              <w:t>分钟</w:t>
            </w:r>
          </w:p>
        </w:tc>
      </w:tr>
      <w:tr w:rsidR="00042A74" w14:paraId="7A2F9425" w14:textId="77777777" w:rsidTr="0081678B">
        <w:trPr>
          <w:trHeight w:val="411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24423C58" w14:textId="77777777" w:rsidR="00042A74" w:rsidRPr="00F20F03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F20F03">
              <w:rPr>
                <w:rFonts w:ascii="宋体" w:hAnsi="宋体" w:cs="宋体" w:hint="eastAsia"/>
                <w:b/>
                <w:szCs w:val="21"/>
              </w:rPr>
              <w:t>第四单元</w:t>
            </w:r>
          </w:p>
          <w:p w14:paraId="1C11B5F7" w14:textId="2E39694B" w:rsidR="00042A74" w:rsidRPr="00F20F03" w:rsidRDefault="001105A5" w:rsidP="00E678E2">
            <w:pPr>
              <w:rPr>
                <w:rFonts w:ascii="楷体_GB2312" w:eastAsia="楷体_GB2312" w:hAnsi="华文细黑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“数智化”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班站所</w:t>
            </w:r>
            <w:r w:rsidR="00FF61C0">
              <w:rPr>
                <w:rFonts w:ascii="宋体" w:hAnsi="宋体" w:cs="宋体" w:hint="eastAsia"/>
                <w:b/>
                <w:szCs w:val="21"/>
              </w:rPr>
              <w:t>建设</w:t>
            </w:r>
            <w:r w:rsidR="00E678E2" w:rsidRPr="00E678E2">
              <w:rPr>
                <w:rFonts w:ascii="宋体" w:hAnsi="宋体" w:cs="宋体" w:hint="eastAsia"/>
                <w:b/>
                <w:szCs w:val="21"/>
              </w:rPr>
              <w:t>的机遇与挑战</w:t>
            </w:r>
          </w:p>
        </w:tc>
        <w:tc>
          <w:tcPr>
            <w:tcW w:w="5762" w:type="dxa"/>
            <w:shd w:val="clear" w:color="auto" w:fill="FFFFFF"/>
            <w:vAlign w:val="center"/>
          </w:tcPr>
          <w:p w14:paraId="6E7E8ED5" w14:textId="07E78B4B" w:rsidR="00042A74" w:rsidRPr="000E4BBE" w:rsidRDefault="00042A74" w:rsidP="00121FA1">
            <w:pPr>
              <w:rPr>
                <w:b/>
              </w:rPr>
            </w:pPr>
            <w:r w:rsidRPr="000E4BBE">
              <w:rPr>
                <w:rFonts w:hint="eastAsia"/>
                <w:b/>
              </w:rPr>
              <w:t>第一节：</w:t>
            </w:r>
            <w:proofErr w:type="gramStart"/>
            <w:r w:rsidR="00FF61C0" w:rsidRPr="00FF61C0">
              <w:rPr>
                <w:rFonts w:hint="eastAsia"/>
                <w:b/>
              </w:rPr>
              <w:t>“</w:t>
            </w:r>
            <w:proofErr w:type="gramEnd"/>
            <w:r w:rsidR="001105A5">
              <w:rPr>
                <w:rFonts w:hint="eastAsia"/>
                <w:b/>
              </w:rPr>
              <w:t>“数智化”</w:t>
            </w:r>
            <w:r w:rsidR="00FF61C0" w:rsidRPr="00FF61C0">
              <w:rPr>
                <w:rFonts w:hint="eastAsia"/>
                <w:b/>
              </w:rPr>
              <w:t>”</w:t>
            </w:r>
            <w:r w:rsidR="00117F2F">
              <w:rPr>
                <w:rFonts w:hint="eastAsia"/>
                <w:b/>
              </w:rPr>
              <w:t>班站所</w:t>
            </w:r>
            <w:r w:rsidR="00FF61C0" w:rsidRPr="00FF61C0">
              <w:rPr>
                <w:rFonts w:hint="eastAsia"/>
                <w:b/>
              </w:rPr>
              <w:t>长应具备的知识</w:t>
            </w:r>
          </w:p>
          <w:p w14:paraId="083A73E0" w14:textId="77777777" w:rsidR="00042A74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E678E2" w:rsidRPr="00E678E2">
              <w:rPr>
                <w:rFonts w:ascii="宋体" w:hAnsi="宋体" w:cs="宋体" w:hint="eastAsia"/>
                <w:szCs w:val="21"/>
              </w:rPr>
              <w:t>什么叫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="00E678E2" w:rsidRPr="00E678E2">
              <w:rPr>
                <w:rFonts w:ascii="宋体" w:hAnsi="宋体" w:cs="宋体" w:hint="eastAsia"/>
                <w:szCs w:val="21"/>
              </w:rPr>
              <w:t>转型</w:t>
            </w:r>
          </w:p>
          <w:p w14:paraId="457BFA78" w14:textId="77777777" w:rsidR="00E678E2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3、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="00E678E2" w:rsidRPr="00E678E2">
              <w:rPr>
                <w:rFonts w:ascii="宋体" w:hAnsi="宋体" w:cs="宋体" w:hint="eastAsia"/>
                <w:szCs w:val="21"/>
              </w:rPr>
              <w:t>转型与智能制造发展轨迹</w:t>
            </w:r>
          </w:p>
          <w:p w14:paraId="404499DF" w14:textId="5B72E30D" w:rsidR="00FF61C0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4、</w:t>
            </w:r>
            <w:r w:rsidR="00FF61C0" w:rsidRPr="00FF61C0">
              <w:rPr>
                <w:rFonts w:ascii="宋体" w:hAnsi="宋体" w:cs="宋体" w:hint="eastAsia"/>
                <w:szCs w:val="21"/>
              </w:rPr>
              <w:t>构建“数智化”</w:t>
            </w:r>
            <w:r w:rsidR="00117F2F">
              <w:rPr>
                <w:rFonts w:ascii="宋体" w:hAnsi="宋体" w:cs="宋体" w:hint="eastAsia"/>
                <w:szCs w:val="21"/>
              </w:rPr>
              <w:t>班站所</w:t>
            </w:r>
            <w:r w:rsidR="00FF61C0" w:rsidRPr="00FF61C0">
              <w:rPr>
                <w:rFonts w:ascii="宋体" w:hAnsi="宋体" w:cs="宋体" w:hint="eastAsia"/>
                <w:szCs w:val="21"/>
              </w:rPr>
              <w:t>允许先行先试</w:t>
            </w:r>
          </w:p>
          <w:p w14:paraId="22CFD668" w14:textId="1F396A1B" w:rsidR="00B82521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5、</w:t>
            </w:r>
            <w:r w:rsidR="00FF61C0" w:rsidRPr="00FF61C0">
              <w:rPr>
                <w:rFonts w:ascii="宋体" w:hAnsi="宋体" w:cs="宋体" w:hint="eastAsia"/>
                <w:szCs w:val="21"/>
              </w:rPr>
              <w:t>如何构建“数智化”</w:t>
            </w:r>
            <w:r w:rsidR="00117F2F">
              <w:rPr>
                <w:rFonts w:ascii="宋体" w:hAnsi="宋体" w:cs="宋体" w:hint="eastAsia"/>
                <w:szCs w:val="21"/>
              </w:rPr>
              <w:t>班站所</w:t>
            </w:r>
            <w:r w:rsidR="00FF61C0" w:rsidRPr="00FF61C0">
              <w:rPr>
                <w:rFonts w:ascii="宋体" w:hAnsi="宋体" w:cs="宋体" w:hint="eastAsia"/>
                <w:szCs w:val="21"/>
              </w:rPr>
              <w:t>完备的数据基础</w:t>
            </w:r>
          </w:p>
          <w:p w14:paraId="1A6117D2" w14:textId="6B9DCB04" w:rsidR="00FF61C0" w:rsidRDefault="00B82521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6、</w:t>
            </w:r>
            <w:r w:rsidR="00FF61C0" w:rsidRPr="00FF61C0">
              <w:rPr>
                <w:rFonts w:ascii="宋体" w:hAnsi="宋体" w:cs="宋体" w:hint="eastAsia"/>
                <w:szCs w:val="21"/>
              </w:rPr>
              <w:t>“数智化”</w:t>
            </w:r>
            <w:r w:rsidR="00117F2F">
              <w:rPr>
                <w:rFonts w:ascii="宋体" w:hAnsi="宋体" w:cs="宋体" w:hint="eastAsia"/>
                <w:szCs w:val="21"/>
              </w:rPr>
              <w:t>班站所</w:t>
            </w:r>
            <w:r w:rsidR="00FF61C0" w:rsidRPr="00FF61C0">
              <w:rPr>
                <w:rFonts w:ascii="宋体" w:hAnsi="宋体" w:cs="宋体" w:hint="eastAsia"/>
                <w:szCs w:val="21"/>
              </w:rPr>
              <w:t>转型的路线图</w:t>
            </w:r>
          </w:p>
          <w:p w14:paraId="19DB8412" w14:textId="77777777" w:rsidR="00B82521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0E4BBE">
              <w:rPr>
                <w:b/>
              </w:rPr>
              <w:t>第二节</w:t>
            </w:r>
            <w:r w:rsidRPr="000E4BBE">
              <w:rPr>
                <w:rFonts w:hint="eastAsia"/>
                <w:b/>
              </w:rPr>
              <w:t>：</w:t>
            </w:r>
            <w:r w:rsidR="00B82521" w:rsidRPr="00B82521">
              <w:rPr>
                <w:rFonts w:ascii="宋体" w:hAnsi="宋体" w:cs="宋体" w:hint="eastAsia"/>
                <w:b/>
                <w:szCs w:val="21"/>
              </w:rPr>
              <w:t>数字电网进一步提升客户服务水平</w:t>
            </w:r>
          </w:p>
          <w:p w14:paraId="15666389" w14:textId="77777777" w:rsidR="00B82521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B82521" w:rsidRPr="00B82521">
              <w:rPr>
                <w:rFonts w:ascii="宋体" w:hAnsi="宋体" w:cs="宋体" w:hint="eastAsia"/>
                <w:szCs w:val="21"/>
              </w:rPr>
              <w:t>什么是数字电网</w:t>
            </w:r>
            <w:r w:rsidR="00B82521">
              <w:rPr>
                <w:rFonts w:ascii="宋体" w:hAnsi="宋体" w:cs="宋体" w:hint="eastAsia"/>
                <w:szCs w:val="21"/>
              </w:rPr>
              <w:t>与</w:t>
            </w:r>
            <w:r w:rsidR="00B82521" w:rsidRPr="00B82521">
              <w:rPr>
                <w:rFonts w:ascii="宋体" w:hAnsi="宋体" w:cs="宋体" w:hint="eastAsia"/>
                <w:szCs w:val="21"/>
              </w:rPr>
              <w:t>数字电网</w:t>
            </w:r>
            <w:r w:rsidR="00B82521">
              <w:rPr>
                <w:rFonts w:ascii="宋体" w:hAnsi="宋体" w:cs="宋体" w:hint="eastAsia"/>
                <w:szCs w:val="21"/>
              </w:rPr>
              <w:t>的两个</w:t>
            </w:r>
            <w:r w:rsidR="00B82521" w:rsidRPr="00B82521">
              <w:rPr>
                <w:rFonts w:ascii="宋体" w:hAnsi="宋体" w:cs="宋体" w:hint="eastAsia"/>
                <w:szCs w:val="21"/>
              </w:rPr>
              <w:t>属性</w:t>
            </w:r>
          </w:p>
          <w:p w14:paraId="14052CB4" w14:textId="77777777" w:rsidR="00B82521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="00B82521" w:rsidRPr="00B82521">
              <w:rPr>
                <w:rFonts w:ascii="宋体" w:hAnsi="宋体" w:cs="宋体" w:hint="eastAsia"/>
                <w:szCs w:val="21"/>
              </w:rPr>
              <w:t>电网发展方向与平台建设</w:t>
            </w:r>
          </w:p>
          <w:p w14:paraId="2590B621" w14:textId="77777777" w:rsidR="00B82521" w:rsidRDefault="00B82521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Pr="00B82521">
              <w:rPr>
                <w:rFonts w:ascii="宋体" w:hAnsi="宋体" w:cs="宋体" w:hint="eastAsia"/>
                <w:szCs w:val="21"/>
              </w:rPr>
              <w:t>转型的目标是建成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Pr="00B82521">
              <w:rPr>
                <w:rFonts w:ascii="宋体" w:hAnsi="宋体" w:cs="宋体" w:hint="eastAsia"/>
                <w:szCs w:val="21"/>
              </w:rPr>
              <w:t>企业</w:t>
            </w:r>
          </w:p>
          <w:p w14:paraId="3BA7E76E" w14:textId="77777777" w:rsidR="00B82521" w:rsidRDefault="00B82521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Pr="00B82521">
              <w:rPr>
                <w:rFonts w:ascii="宋体" w:hAnsi="宋体" w:cs="宋体" w:hint="eastAsia"/>
                <w:szCs w:val="21"/>
              </w:rPr>
              <w:t>转型的关键点</w:t>
            </w:r>
          </w:p>
          <w:p w14:paraId="33663FD4" w14:textId="77777777" w:rsidR="00042A74" w:rsidRPr="000E4BBE" w:rsidRDefault="00B82521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="001105A5">
              <w:rPr>
                <w:rFonts w:ascii="宋体" w:hAnsi="宋体" w:cs="宋体" w:hint="eastAsia"/>
                <w:szCs w:val="21"/>
              </w:rPr>
              <w:t>“数智化”</w:t>
            </w:r>
            <w:r w:rsidRPr="00B82521">
              <w:rPr>
                <w:rFonts w:ascii="宋体" w:hAnsi="宋体" w:cs="宋体" w:hint="eastAsia"/>
                <w:szCs w:val="21"/>
              </w:rPr>
              <w:t>转型成功的五大关键要务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74AB6BD3" w14:textId="77777777" w:rsidR="00401767" w:rsidRDefault="00401767" w:rsidP="00121FA1"/>
          <w:p w14:paraId="6F546640" w14:textId="77777777" w:rsidR="00401767" w:rsidRDefault="00401767" w:rsidP="00121FA1"/>
          <w:p w14:paraId="13E394F9" w14:textId="77777777" w:rsidR="00401767" w:rsidRDefault="00401767" w:rsidP="00121FA1"/>
          <w:p w14:paraId="1CD6C157" w14:textId="77777777" w:rsidR="00401767" w:rsidRDefault="00401767" w:rsidP="00121FA1"/>
          <w:p w14:paraId="75C3F8E0" w14:textId="77777777" w:rsidR="00042A74" w:rsidRDefault="00DB035F" w:rsidP="00121FA1">
            <w:r>
              <w:rPr>
                <w:rFonts w:hint="eastAsia"/>
              </w:rPr>
              <w:t>9</w:t>
            </w:r>
            <w:r w:rsidR="00401767">
              <w:rPr>
                <w:rFonts w:hint="eastAsia"/>
              </w:rPr>
              <w:t>0</w:t>
            </w:r>
            <w:r w:rsidR="00042A74">
              <w:rPr>
                <w:rFonts w:hint="eastAsia"/>
              </w:rPr>
              <w:t>分钟</w:t>
            </w:r>
          </w:p>
        </w:tc>
      </w:tr>
      <w:tr w:rsidR="00042A74" w14:paraId="4FFE560F" w14:textId="77777777" w:rsidTr="0081678B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0E534981" w14:textId="77777777" w:rsidR="00042A74" w:rsidRPr="001D0CC7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lastRenderedPageBreak/>
              <w:t>第五</w:t>
            </w:r>
            <w:r w:rsidRPr="001D0CC7">
              <w:rPr>
                <w:rFonts w:ascii="宋体" w:hAnsi="宋体" w:cs="宋体" w:hint="eastAsia"/>
                <w:b/>
                <w:szCs w:val="21"/>
              </w:rPr>
              <w:t>单元</w:t>
            </w:r>
          </w:p>
          <w:p w14:paraId="2C37894B" w14:textId="62292979" w:rsidR="00042A74" w:rsidRPr="001D0CC7" w:rsidRDefault="001105A5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“数智化”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班站所</w:t>
            </w:r>
            <w:r w:rsidR="00FF61C0">
              <w:rPr>
                <w:rFonts w:ascii="宋体" w:hAnsi="宋体" w:cs="宋体" w:hint="eastAsia"/>
                <w:b/>
                <w:szCs w:val="21"/>
              </w:rPr>
              <w:t>建设</w:t>
            </w:r>
            <w:r w:rsidR="00E678E2" w:rsidRPr="0089272C">
              <w:rPr>
                <w:rFonts w:ascii="宋体" w:hAnsi="宋体" w:cs="宋体" w:hint="eastAsia"/>
                <w:b/>
                <w:szCs w:val="21"/>
              </w:rPr>
              <w:t>的策略与愿景</w:t>
            </w:r>
          </w:p>
          <w:p w14:paraId="699ADB42" w14:textId="77777777" w:rsidR="00042A74" w:rsidRPr="001D0CC7" w:rsidRDefault="00042A74" w:rsidP="00121FA1">
            <w:pPr>
              <w:spacing w:line="380" w:lineRule="exact"/>
              <w:ind w:leftChars="-85" w:left="-178" w:firstLineChars="98" w:firstLine="207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5762" w:type="dxa"/>
            <w:shd w:val="clear" w:color="auto" w:fill="FFFFFF"/>
            <w:vAlign w:val="center"/>
          </w:tcPr>
          <w:p w14:paraId="74DA6B15" w14:textId="77777777" w:rsidR="00DB035F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DB7A1B">
              <w:rPr>
                <w:rFonts w:hint="eastAsia"/>
                <w:b/>
              </w:rPr>
              <w:t>第一节：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外部市场端</w:t>
            </w:r>
            <w:r w:rsidR="001105A5">
              <w:rPr>
                <w:rFonts w:ascii="宋体" w:hAnsi="宋体" w:cs="宋体" w:hint="eastAsia"/>
                <w:b/>
                <w:szCs w:val="21"/>
              </w:rPr>
              <w:t>“数智化”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转型重点策略与愿景</w:t>
            </w:r>
          </w:p>
          <w:p w14:paraId="7A4B0B59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一项基础举措</w:t>
            </w:r>
          </w:p>
          <w:p w14:paraId="2BFF45F3" w14:textId="77777777" w:rsidR="00042A74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两项模式创新</w:t>
            </w:r>
          </w:p>
          <w:p w14:paraId="7B2B556A" w14:textId="77777777" w:rsidR="00DB035F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DB7A1B">
              <w:rPr>
                <w:b/>
              </w:rPr>
              <w:t>第二节</w:t>
            </w:r>
            <w:r w:rsidRPr="00DB7A1B">
              <w:rPr>
                <w:rFonts w:hint="eastAsia"/>
                <w:b/>
              </w:rPr>
              <w:t>：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内部生产和管理端</w:t>
            </w:r>
            <w:r w:rsidR="001105A5">
              <w:rPr>
                <w:rFonts w:ascii="宋体" w:hAnsi="宋体" w:cs="宋体" w:hint="eastAsia"/>
                <w:b/>
                <w:szCs w:val="21"/>
              </w:rPr>
              <w:t>“数智化”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转型重点策略与愿景</w:t>
            </w:r>
          </w:p>
          <w:p w14:paraId="4878B10E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发展智慧监测巡检技术，实现资产运维降本增效</w:t>
            </w:r>
          </w:p>
          <w:p w14:paraId="592D2F24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发展智慧态势感知技术，实现安全防范未雨绸缪</w:t>
            </w:r>
          </w:p>
          <w:p w14:paraId="357655BD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发展智慧装备作业技术，满足能源安全可靠要求</w:t>
            </w:r>
          </w:p>
          <w:p w14:paraId="17C40F73" w14:textId="77777777" w:rsidR="00042A74" w:rsidRP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打造调度台上智能顾问，实现企业调度业务协同</w:t>
            </w:r>
          </w:p>
          <w:p w14:paraId="579175CF" w14:textId="77777777" w:rsidR="00DB035F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5、</w:t>
            </w:r>
            <w:r w:rsidRPr="00DB035F">
              <w:rPr>
                <w:rFonts w:ascii="宋体" w:hAnsi="宋体" w:cs="宋体" w:hint="eastAsia"/>
                <w:szCs w:val="21"/>
              </w:rPr>
              <w:t>打造综合智慧运行体系，提升生产指挥穿透能力</w:t>
            </w:r>
          </w:p>
          <w:p w14:paraId="02616789" w14:textId="77777777" w:rsidR="00DB035F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Pr="00DB035F">
              <w:rPr>
                <w:rFonts w:ascii="宋体" w:hAnsi="宋体" w:cs="宋体" w:hint="eastAsia"/>
                <w:szCs w:val="21"/>
              </w:rPr>
              <w:t>打造智慧资金管理体系，落地资源统筹精益管理</w:t>
            </w:r>
          </w:p>
          <w:p w14:paraId="6DCDA45F" w14:textId="77777777" w:rsidR="00DB035F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Pr="00DB035F">
              <w:rPr>
                <w:rFonts w:ascii="宋体" w:hAnsi="宋体" w:cs="宋体" w:hint="eastAsia"/>
                <w:szCs w:val="21"/>
              </w:rPr>
              <w:t>创新智慧内控监测方法，提升运营风险防控效能</w:t>
            </w:r>
          </w:p>
          <w:p w14:paraId="0527B3CC" w14:textId="77777777" w:rsidR="00042A74" w:rsidRPr="00DB7A1B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Pr="00DB035F">
              <w:rPr>
                <w:rFonts w:ascii="宋体" w:hAnsi="宋体" w:cs="宋体" w:hint="eastAsia"/>
                <w:szCs w:val="21"/>
              </w:rPr>
              <w:t>聚合人工智能办公技术，提升员工沟通协作效率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5F295713" w14:textId="77777777" w:rsidR="00042A74" w:rsidRDefault="00DB035F" w:rsidP="00121FA1">
            <w:r>
              <w:rPr>
                <w:rFonts w:hint="eastAsia"/>
              </w:rPr>
              <w:t>6</w:t>
            </w:r>
            <w:r w:rsidR="00401767">
              <w:rPr>
                <w:rFonts w:hint="eastAsia"/>
              </w:rPr>
              <w:t>0</w:t>
            </w:r>
            <w:r w:rsidR="00042A74">
              <w:rPr>
                <w:rFonts w:hint="eastAsia"/>
              </w:rPr>
              <w:t>分钟</w:t>
            </w:r>
          </w:p>
        </w:tc>
      </w:tr>
      <w:tr w:rsidR="00042A74" w14:paraId="13823287" w14:textId="77777777" w:rsidTr="0081678B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6B385556" w14:textId="77777777" w:rsidR="00042A74" w:rsidRPr="004B3EAE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ascii="宋体" w:hAnsi="宋体" w:cs="宋体" w:hint="eastAsia"/>
                <w:b/>
                <w:szCs w:val="21"/>
              </w:rPr>
              <w:t xml:space="preserve">第六单元 </w:t>
            </w:r>
          </w:p>
          <w:p w14:paraId="6B2EC6EA" w14:textId="1CDFD14A" w:rsidR="00042A74" w:rsidRPr="004B3EAE" w:rsidRDefault="001105A5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“数智化”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班站所</w:t>
            </w:r>
            <w:r w:rsidR="00FF61C0">
              <w:rPr>
                <w:rFonts w:ascii="宋体" w:hAnsi="宋体" w:cs="宋体" w:hint="eastAsia"/>
                <w:b/>
                <w:szCs w:val="21"/>
              </w:rPr>
              <w:t>建设</w:t>
            </w:r>
            <w:r w:rsidR="00B82521">
              <w:rPr>
                <w:rFonts w:ascii="宋体" w:hAnsi="宋体" w:cs="宋体" w:hint="eastAsia"/>
                <w:b/>
                <w:szCs w:val="21"/>
              </w:rPr>
              <w:t>的</w:t>
            </w:r>
            <w:r w:rsidR="00FF61C0">
              <w:rPr>
                <w:rFonts w:ascii="宋体" w:hAnsi="宋体" w:cs="宋体" w:hint="eastAsia"/>
                <w:b/>
                <w:szCs w:val="21"/>
              </w:rPr>
              <w:t>平台</w:t>
            </w:r>
            <w:r w:rsidR="00B82521">
              <w:rPr>
                <w:rFonts w:ascii="宋体" w:hAnsi="宋体" w:cs="宋体" w:hint="eastAsia"/>
                <w:b/>
                <w:szCs w:val="21"/>
              </w:rPr>
              <w:t>设计</w:t>
            </w:r>
          </w:p>
        </w:tc>
        <w:tc>
          <w:tcPr>
            <w:tcW w:w="5762" w:type="dxa"/>
            <w:shd w:val="clear" w:color="auto" w:fill="FFFFFF"/>
            <w:vAlign w:val="center"/>
          </w:tcPr>
          <w:p w14:paraId="7C91F6D1" w14:textId="565DCC94" w:rsidR="00B82521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hint="eastAsia"/>
                <w:b/>
              </w:rPr>
              <w:t>第一节：</w:t>
            </w:r>
            <w:r w:rsidR="00B82521" w:rsidRPr="00B82521">
              <w:rPr>
                <w:rFonts w:ascii="宋体" w:hAnsi="宋体" w:cs="宋体" w:hint="eastAsia"/>
                <w:b/>
                <w:szCs w:val="21"/>
              </w:rPr>
              <w:t>深化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</w:t>
            </w:r>
            <w:proofErr w:type="gramStart"/>
            <w:r w:rsidR="00117F2F">
              <w:rPr>
                <w:rFonts w:ascii="宋体" w:hAnsi="宋体" w:cs="宋体" w:hint="eastAsia"/>
                <w:b/>
                <w:szCs w:val="21"/>
              </w:rPr>
              <w:t>所</w:t>
            </w:r>
            <w:r w:rsidR="00B82521" w:rsidRPr="00B82521">
              <w:rPr>
                <w:rFonts w:ascii="宋体" w:hAnsi="宋体" w:cs="宋体" w:hint="eastAsia"/>
                <w:b/>
                <w:szCs w:val="21"/>
              </w:rPr>
              <w:t>基层</w:t>
            </w:r>
            <w:proofErr w:type="gramEnd"/>
            <w:r w:rsidR="00B82521" w:rsidRPr="00B82521">
              <w:rPr>
                <w:rFonts w:ascii="宋体" w:hAnsi="宋体" w:cs="宋体" w:hint="eastAsia"/>
                <w:b/>
                <w:szCs w:val="21"/>
              </w:rPr>
              <w:t>应用，释放基层动能</w:t>
            </w:r>
          </w:p>
          <w:p w14:paraId="06B69ADA" w14:textId="77777777" w:rsidR="00B82521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B82521" w:rsidRPr="00B82521">
              <w:rPr>
                <w:rFonts w:ascii="宋体" w:hAnsi="宋体" w:cs="宋体" w:hint="eastAsia"/>
                <w:szCs w:val="21"/>
              </w:rPr>
              <w:t>感知应硬件终端建设到感知软件后台搭建</w:t>
            </w:r>
          </w:p>
          <w:p w14:paraId="265F5877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实现数据采集智能化、基层负担简约化</w:t>
            </w:r>
          </w:p>
          <w:p w14:paraId="32D19AB5" w14:textId="7011417C" w:rsidR="00042A74" w:rsidRPr="004B3EAE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hint="eastAsia"/>
                <w:b/>
              </w:rPr>
              <w:t>第二节：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夯实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</w:t>
            </w:r>
            <w:proofErr w:type="gramStart"/>
            <w:r w:rsidR="00117F2F">
              <w:rPr>
                <w:rFonts w:ascii="宋体" w:hAnsi="宋体" w:cs="宋体" w:hint="eastAsia"/>
                <w:b/>
                <w:szCs w:val="21"/>
              </w:rPr>
              <w:t>所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数据</w:t>
            </w:r>
            <w:proofErr w:type="gramEnd"/>
            <w:r w:rsidR="00DB035F" w:rsidRPr="00DB035F">
              <w:rPr>
                <w:rFonts w:ascii="宋体" w:hAnsi="宋体" w:cs="宋体" w:hint="eastAsia"/>
                <w:b/>
                <w:szCs w:val="21"/>
              </w:rPr>
              <w:t>基础，深挖数据价值</w:t>
            </w:r>
          </w:p>
          <w:p w14:paraId="2E28E48D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DB035F" w:rsidRPr="00DB035F">
              <w:rPr>
                <w:rFonts w:ascii="宋体" w:hAnsi="宋体" w:cs="宋体" w:hint="eastAsia"/>
                <w:szCs w:val="21"/>
              </w:rPr>
              <w:t>整合统一的数据管理平台，实现多业务混合数据贯通</w:t>
            </w:r>
          </w:p>
          <w:p w14:paraId="71D4C40B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r w:rsidR="00DB035F">
              <w:rPr>
                <w:rFonts w:ascii="宋体" w:hAnsi="宋体" w:cs="宋体" w:hint="eastAsia"/>
                <w:szCs w:val="21"/>
              </w:rPr>
              <w:t>变局部业务流优化为协同业务流</w:t>
            </w:r>
          </w:p>
          <w:p w14:paraId="0A71DD80" w14:textId="77777777" w:rsidR="00042A74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3、实现</w:t>
            </w:r>
            <w:r w:rsidRPr="00DB035F">
              <w:rPr>
                <w:rFonts w:ascii="宋体" w:hAnsi="宋体" w:cs="宋体" w:hint="eastAsia"/>
                <w:szCs w:val="21"/>
              </w:rPr>
              <w:t>整体业务流优化，寻找“全局最优解”</w:t>
            </w:r>
          </w:p>
          <w:p w14:paraId="4D4B2295" w14:textId="5A6B2A25" w:rsidR="00DB035F" w:rsidRDefault="00042A74" w:rsidP="00121FA1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hint="eastAsia"/>
                <w:b/>
              </w:rPr>
              <w:t>第三节：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强化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班站所</w:t>
            </w:r>
            <w:r w:rsidR="00DB035F" w:rsidRPr="00DB035F">
              <w:rPr>
                <w:rFonts w:ascii="宋体" w:hAnsi="宋体" w:cs="宋体" w:hint="eastAsia"/>
                <w:b/>
                <w:szCs w:val="21"/>
              </w:rPr>
              <w:t>平台管控，推动智能改革</w:t>
            </w:r>
          </w:p>
          <w:p w14:paraId="567A98FA" w14:textId="77777777" w:rsidR="00DB035F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</w:t>
            </w:r>
            <w:r w:rsidR="00DB035F">
              <w:rPr>
                <w:rFonts w:ascii="宋体" w:hAnsi="宋体" w:cs="宋体" w:hint="eastAsia"/>
                <w:szCs w:val="21"/>
              </w:rPr>
              <w:t>应用</w:t>
            </w:r>
            <w:proofErr w:type="gramStart"/>
            <w:r w:rsidR="00DB035F">
              <w:rPr>
                <w:rFonts w:ascii="宋体" w:hAnsi="宋体" w:cs="宋体" w:hint="eastAsia"/>
                <w:szCs w:val="21"/>
              </w:rPr>
              <w:t>云计算</w:t>
            </w:r>
            <w:proofErr w:type="gramEnd"/>
            <w:r w:rsidR="00DB035F">
              <w:rPr>
                <w:rFonts w:ascii="宋体" w:hAnsi="宋体" w:cs="宋体" w:hint="eastAsia"/>
                <w:szCs w:val="21"/>
              </w:rPr>
              <w:t>与</w:t>
            </w:r>
            <w:r w:rsidR="00DB035F" w:rsidRPr="00DB035F">
              <w:rPr>
                <w:rFonts w:ascii="宋体" w:hAnsi="宋体" w:cs="宋体" w:hint="eastAsia"/>
                <w:szCs w:val="21"/>
              </w:rPr>
              <w:t>5G新技术</w:t>
            </w:r>
            <w:r w:rsidR="00DB035F">
              <w:rPr>
                <w:rFonts w:ascii="宋体" w:hAnsi="宋体" w:cs="宋体" w:hint="eastAsia"/>
                <w:szCs w:val="21"/>
              </w:rPr>
              <w:t>平台植入</w:t>
            </w:r>
          </w:p>
          <w:p w14:paraId="384B8969" w14:textId="77777777" w:rsidR="00042A74" w:rsidRDefault="00042A74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r w:rsidR="00DB035F">
              <w:rPr>
                <w:rFonts w:ascii="宋体" w:hAnsi="宋体" w:cs="宋体" w:hint="eastAsia"/>
                <w:szCs w:val="21"/>
              </w:rPr>
              <w:t>实现智能监控、分析、预警、预案四环</w:t>
            </w:r>
            <w:r w:rsidR="00DB035F" w:rsidRPr="00DB035F">
              <w:rPr>
                <w:rFonts w:ascii="宋体" w:hAnsi="宋体" w:cs="宋体" w:hint="eastAsia"/>
                <w:szCs w:val="21"/>
              </w:rPr>
              <w:t>管控平台建设</w:t>
            </w:r>
          </w:p>
          <w:p w14:paraId="44E34BC6" w14:textId="1D187045" w:rsidR="00DB035F" w:rsidRPr="00DB035F" w:rsidRDefault="00DB035F" w:rsidP="00121FA1">
            <w:pPr>
              <w:rPr>
                <w:rFonts w:ascii="宋体" w:hAnsi="宋体" w:cs="宋体"/>
                <w:b/>
                <w:szCs w:val="21"/>
              </w:rPr>
            </w:pPr>
            <w:r w:rsidRPr="00DB035F">
              <w:rPr>
                <w:rFonts w:ascii="宋体" w:hAnsi="宋体" w:cs="宋体" w:hint="eastAsia"/>
                <w:b/>
                <w:szCs w:val="21"/>
              </w:rPr>
              <w:t>第三节：通达</w:t>
            </w:r>
            <w:r w:rsidR="00117F2F">
              <w:rPr>
                <w:rFonts w:ascii="宋体" w:hAnsi="宋体" w:cs="宋体" w:hint="eastAsia"/>
                <w:b/>
                <w:szCs w:val="21"/>
              </w:rPr>
              <w:t>班站所</w:t>
            </w:r>
            <w:r w:rsidRPr="00DB035F">
              <w:rPr>
                <w:rFonts w:ascii="宋体" w:hAnsi="宋体" w:cs="宋体" w:hint="eastAsia"/>
                <w:b/>
                <w:szCs w:val="21"/>
              </w:rPr>
              <w:t>生态建设，推动外部协同</w:t>
            </w:r>
          </w:p>
          <w:p w14:paraId="5EDEC178" w14:textId="77777777" w:rsidR="00DB035F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Pr="00DB035F">
              <w:rPr>
                <w:rFonts w:ascii="宋体" w:hAnsi="宋体" w:cs="宋体" w:hint="eastAsia"/>
                <w:szCs w:val="21"/>
              </w:rPr>
              <w:t>推动电网企业产业链上下游生态协同</w:t>
            </w:r>
          </w:p>
          <w:p w14:paraId="22B110EE" w14:textId="77777777" w:rsidR="00042A74" w:rsidRPr="004B3EAE" w:rsidRDefault="00DB035F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 w:rsidR="00042A74">
              <w:rPr>
                <w:rFonts w:ascii="宋体" w:hAnsi="宋体" w:cs="宋体" w:hint="eastAsia"/>
                <w:szCs w:val="21"/>
              </w:rPr>
              <w:t>、</w:t>
            </w:r>
            <w:r w:rsidRPr="00DB035F">
              <w:rPr>
                <w:rFonts w:ascii="宋体" w:hAnsi="宋体" w:cs="宋体" w:hint="eastAsia"/>
                <w:szCs w:val="21"/>
              </w:rPr>
              <w:t>资信评价、供应商管理、技术共享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7DE3495B" w14:textId="77777777" w:rsidR="00042A74" w:rsidRDefault="00DB035F" w:rsidP="00121FA1">
            <w:r>
              <w:rPr>
                <w:rFonts w:hint="eastAsia"/>
              </w:rPr>
              <w:t>6</w:t>
            </w:r>
            <w:r w:rsidR="00042A74">
              <w:rPr>
                <w:rFonts w:hint="eastAsia"/>
              </w:rPr>
              <w:t>0</w:t>
            </w:r>
            <w:r w:rsidR="00042A74">
              <w:rPr>
                <w:rFonts w:hint="eastAsia"/>
              </w:rPr>
              <w:t>分钟</w:t>
            </w:r>
          </w:p>
        </w:tc>
      </w:tr>
      <w:tr w:rsidR="00FF61C0" w14:paraId="28690DD7" w14:textId="77777777" w:rsidTr="0081678B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04D9324C" w14:textId="77777777" w:rsidR="00FF61C0" w:rsidRPr="00FF61C0" w:rsidRDefault="00FF61C0" w:rsidP="00FF61C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第七</w:t>
            </w:r>
            <w:r w:rsidRPr="00FF61C0">
              <w:rPr>
                <w:rFonts w:ascii="宋体" w:hAnsi="宋体" w:cs="宋体" w:hint="eastAsia"/>
                <w:b/>
                <w:szCs w:val="21"/>
              </w:rPr>
              <w:t xml:space="preserve">单元 </w:t>
            </w:r>
          </w:p>
          <w:p w14:paraId="1B6B4B81" w14:textId="55A1E134" w:rsidR="00FF61C0" w:rsidRPr="004B3EAE" w:rsidRDefault="00117F2F" w:rsidP="00FF61C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班站所</w:t>
            </w:r>
            <w:r w:rsidR="00FF61C0" w:rsidRPr="00FF61C0">
              <w:rPr>
                <w:rFonts w:ascii="宋体" w:hAnsi="宋体" w:cs="宋体" w:hint="eastAsia"/>
                <w:b/>
                <w:szCs w:val="21"/>
              </w:rPr>
              <w:t>如何做到</w:t>
            </w:r>
            <w:r w:rsidR="00721466">
              <w:rPr>
                <w:rFonts w:ascii="宋体" w:hAnsi="宋体" w:cs="宋体" w:hint="eastAsia"/>
                <w:b/>
                <w:szCs w:val="21"/>
              </w:rPr>
              <w:t>“</w:t>
            </w:r>
            <w:r w:rsidR="001105A5">
              <w:rPr>
                <w:rFonts w:ascii="宋体" w:hAnsi="宋体" w:cs="宋体" w:hint="eastAsia"/>
                <w:b/>
                <w:szCs w:val="21"/>
              </w:rPr>
              <w:t>数智化”</w:t>
            </w:r>
            <w:r w:rsidR="00FF61C0" w:rsidRPr="00FF61C0">
              <w:rPr>
                <w:rFonts w:ascii="宋体" w:hAnsi="宋体" w:cs="宋体" w:hint="eastAsia"/>
                <w:b/>
                <w:szCs w:val="21"/>
              </w:rPr>
              <w:t>转型</w:t>
            </w:r>
          </w:p>
        </w:tc>
        <w:tc>
          <w:tcPr>
            <w:tcW w:w="5762" w:type="dxa"/>
            <w:shd w:val="clear" w:color="auto" w:fill="FFFFFF"/>
            <w:vAlign w:val="center"/>
          </w:tcPr>
          <w:p w14:paraId="7E3C48AF" w14:textId="22229E7E" w:rsidR="00FF61C0" w:rsidRPr="00FF61C0" w:rsidRDefault="00FF61C0" w:rsidP="00FF61C0">
            <w:pPr>
              <w:rPr>
                <w:b/>
              </w:rPr>
            </w:pPr>
            <w:r>
              <w:rPr>
                <w:rFonts w:hint="eastAsia"/>
                <w:b/>
              </w:rPr>
              <w:t>第一</w:t>
            </w:r>
            <w:r w:rsidRPr="00FF61C0">
              <w:rPr>
                <w:rFonts w:hint="eastAsia"/>
                <w:b/>
              </w:rPr>
              <w:t>节：</w:t>
            </w:r>
            <w:r w:rsidR="00117F2F">
              <w:rPr>
                <w:rFonts w:hint="eastAsia"/>
                <w:b/>
              </w:rPr>
              <w:t>班站所</w:t>
            </w:r>
            <w:r w:rsidR="001105A5">
              <w:rPr>
                <w:rFonts w:hint="eastAsia"/>
                <w:b/>
              </w:rPr>
              <w:t>“数智化”建设的基本构架</w:t>
            </w:r>
            <w:r w:rsidRPr="00FF61C0">
              <w:rPr>
                <w:rFonts w:hint="eastAsia"/>
                <w:b/>
              </w:rPr>
              <w:t xml:space="preserve"> </w:t>
            </w:r>
          </w:p>
          <w:p w14:paraId="69BD63F2" w14:textId="6710CEEC" w:rsidR="00FF61C0" w:rsidRPr="001105A5" w:rsidRDefault="00FF61C0" w:rsidP="00FF61C0">
            <w:r w:rsidRPr="001105A5">
              <w:rPr>
                <w:rFonts w:hint="eastAsia"/>
              </w:rPr>
              <w:t>1</w:t>
            </w:r>
            <w:r w:rsidRPr="001105A5">
              <w:rPr>
                <w:rFonts w:hint="eastAsia"/>
              </w:rPr>
              <w:t>、</w:t>
            </w:r>
            <w:r w:rsidR="00117F2F">
              <w:rPr>
                <w:rFonts w:hint="eastAsia"/>
              </w:rPr>
              <w:t>班站所</w:t>
            </w:r>
            <w:r w:rsidR="001105A5">
              <w:rPr>
                <w:rFonts w:hint="eastAsia"/>
              </w:rPr>
              <w:t>“数智化”</w:t>
            </w:r>
            <w:r w:rsidR="001105A5" w:rsidRPr="001105A5">
              <w:rPr>
                <w:rFonts w:hint="eastAsia"/>
              </w:rPr>
              <w:t>建设</w:t>
            </w:r>
            <w:r w:rsidRPr="001105A5">
              <w:rPr>
                <w:rFonts w:hint="eastAsia"/>
              </w:rPr>
              <w:t>应用业务架构</w:t>
            </w:r>
          </w:p>
          <w:p w14:paraId="21B03D37" w14:textId="2F797421" w:rsidR="00FF61C0" w:rsidRPr="001105A5" w:rsidRDefault="00FF61C0" w:rsidP="00FF61C0">
            <w:r w:rsidRPr="001105A5">
              <w:rPr>
                <w:rFonts w:hint="eastAsia"/>
              </w:rPr>
              <w:t>2</w:t>
            </w:r>
            <w:r w:rsidRPr="001105A5">
              <w:rPr>
                <w:rFonts w:hint="eastAsia"/>
              </w:rPr>
              <w:t>、</w:t>
            </w:r>
            <w:r w:rsidR="00117F2F">
              <w:rPr>
                <w:rFonts w:hint="eastAsia"/>
              </w:rPr>
              <w:t>班站所</w:t>
            </w:r>
            <w:r w:rsidR="001105A5">
              <w:rPr>
                <w:rFonts w:hint="eastAsia"/>
              </w:rPr>
              <w:t>“数智化”</w:t>
            </w:r>
            <w:r w:rsidR="001105A5" w:rsidRPr="001105A5">
              <w:rPr>
                <w:rFonts w:hint="eastAsia"/>
              </w:rPr>
              <w:t>建设</w:t>
            </w:r>
            <w:r w:rsidRPr="001105A5">
              <w:rPr>
                <w:rFonts w:hint="eastAsia"/>
              </w:rPr>
              <w:t>应用</w:t>
            </w:r>
            <w:r w:rsidR="001105A5" w:rsidRPr="001105A5">
              <w:rPr>
                <w:rFonts w:hint="eastAsia"/>
              </w:rPr>
              <w:t>技术</w:t>
            </w:r>
            <w:r w:rsidRPr="001105A5">
              <w:rPr>
                <w:rFonts w:hint="eastAsia"/>
              </w:rPr>
              <w:t>架构</w:t>
            </w:r>
          </w:p>
          <w:p w14:paraId="01293BF4" w14:textId="0F16689A" w:rsidR="001105A5" w:rsidRPr="001105A5" w:rsidRDefault="001105A5" w:rsidP="00FF61C0">
            <w:r w:rsidRPr="001105A5">
              <w:rPr>
                <w:rFonts w:hint="eastAsia"/>
              </w:rPr>
              <w:t>3</w:t>
            </w:r>
            <w:r w:rsidRPr="001105A5">
              <w:rPr>
                <w:rFonts w:hint="eastAsia"/>
              </w:rPr>
              <w:t>、</w:t>
            </w:r>
            <w:r w:rsidR="00117F2F">
              <w:rPr>
                <w:rFonts w:hint="eastAsia"/>
              </w:rPr>
              <w:t>班站所</w:t>
            </w:r>
            <w:r>
              <w:rPr>
                <w:rFonts w:hint="eastAsia"/>
              </w:rPr>
              <w:t>“数智化”</w:t>
            </w:r>
            <w:r w:rsidRPr="001105A5">
              <w:rPr>
                <w:rFonts w:hint="eastAsia"/>
              </w:rPr>
              <w:t>建设“双碳”目标架构</w:t>
            </w:r>
          </w:p>
          <w:p w14:paraId="25EDB25E" w14:textId="77777777" w:rsidR="00FF61C0" w:rsidRDefault="00FF61C0" w:rsidP="00FF61C0">
            <w:pPr>
              <w:rPr>
                <w:b/>
              </w:rPr>
            </w:pPr>
            <w:r>
              <w:rPr>
                <w:rFonts w:hint="eastAsia"/>
                <w:b/>
              </w:rPr>
              <w:t>第二节：</w:t>
            </w:r>
            <w:r w:rsidR="001105A5">
              <w:rPr>
                <w:rFonts w:hint="eastAsia"/>
                <w:b/>
              </w:rPr>
              <w:t>“数智化”</w:t>
            </w:r>
            <w:r w:rsidRPr="00FF61C0">
              <w:rPr>
                <w:rFonts w:hint="eastAsia"/>
                <w:b/>
              </w:rPr>
              <w:t>转型的关键点</w:t>
            </w:r>
          </w:p>
          <w:p w14:paraId="2AE098DE" w14:textId="77777777" w:rsidR="001105A5" w:rsidRPr="001105A5" w:rsidRDefault="001105A5" w:rsidP="001105A5">
            <w:r w:rsidRPr="001105A5">
              <w:rPr>
                <w:rFonts w:hint="eastAsia"/>
              </w:rPr>
              <w:t>1</w:t>
            </w:r>
            <w:r w:rsidRPr="001105A5">
              <w:rPr>
                <w:rFonts w:hint="eastAsia"/>
              </w:rPr>
              <w:t>、不是“大而全”；而是“准而精”</w:t>
            </w:r>
          </w:p>
          <w:p w14:paraId="05553E07" w14:textId="77777777" w:rsidR="001105A5" w:rsidRPr="001105A5" w:rsidRDefault="001105A5" w:rsidP="001105A5">
            <w:r w:rsidRPr="001105A5">
              <w:rPr>
                <w:rFonts w:hint="eastAsia"/>
              </w:rPr>
              <w:t>2</w:t>
            </w:r>
            <w:r w:rsidRPr="001105A5">
              <w:rPr>
                <w:rFonts w:hint="eastAsia"/>
              </w:rPr>
              <w:t>、不是“热点组合”；而是“需求点组合”</w:t>
            </w:r>
          </w:p>
          <w:p w14:paraId="3239454F" w14:textId="77777777" w:rsidR="001105A5" w:rsidRPr="001105A5" w:rsidRDefault="001105A5" w:rsidP="001105A5">
            <w:r w:rsidRPr="001105A5">
              <w:rPr>
                <w:rFonts w:hint="eastAsia"/>
              </w:rPr>
              <w:t>3</w:t>
            </w:r>
            <w:r w:rsidRPr="001105A5">
              <w:rPr>
                <w:rFonts w:hint="eastAsia"/>
              </w:rPr>
              <w:t>、不是“盲目跟风”；而是“为我所用”</w:t>
            </w:r>
          </w:p>
          <w:p w14:paraId="5A24B0B7" w14:textId="77777777" w:rsidR="001105A5" w:rsidRPr="001105A5" w:rsidRDefault="001105A5" w:rsidP="001105A5">
            <w:r w:rsidRPr="001105A5">
              <w:rPr>
                <w:rFonts w:hint="eastAsia"/>
              </w:rPr>
              <w:t>4</w:t>
            </w:r>
            <w:r w:rsidRPr="001105A5">
              <w:rPr>
                <w:rFonts w:hint="eastAsia"/>
              </w:rPr>
              <w:t>、不是“形成报告”；而是“达成共识”</w:t>
            </w:r>
          </w:p>
          <w:p w14:paraId="4C9C49D6" w14:textId="77777777" w:rsidR="001105A5" w:rsidRPr="004B3EAE" w:rsidRDefault="001105A5" w:rsidP="001105A5">
            <w:pPr>
              <w:rPr>
                <w:b/>
              </w:rPr>
            </w:pPr>
            <w:r w:rsidRPr="001105A5">
              <w:rPr>
                <w:rFonts w:hint="eastAsia"/>
              </w:rPr>
              <w:t>5</w:t>
            </w:r>
            <w:r w:rsidRPr="001105A5">
              <w:rPr>
                <w:rFonts w:hint="eastAsia"/>
              </w:rPr>
              <w:t>、不是“整体启动”；而是“速赢落地”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22C987BC" w14:textId="77777777" w:rsidR="00FF61C0" w:rsidRDefault="00FF61C0" w:rsidP="00121FA1"/>
        </w:tc>
      </w:tr>
    </w:tbl>
    <w:p w14:paraId="6144C313" w14:textId="77777777" w:rsidR="00682579" w:rsidRPr="00682579" w:rsidRDefault="00682579" w:rsidP="00682579"/>
    <w:sectPr w:rsidR="00682579" w:rsidRPr="00682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509FE" w14:textId="77777777" w:rsidR="00D86030" w:rsidRDefault="00D86030" w:rsidP="00042A74">
      <w:r>
        <w:separator/>
      </w:r>
    </w:p>
  </w:endnote>
  <w:endnote w:type="continuationSeparator" w:id="0">
    <w:p w14:paraId="1F2162C2" w14:textId="77777777" w:rsidR="00D86030" w:rsidRDefault="00D86030" w:rsidP="00042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7D032" w14:textId="77777777" w:rsidR="00D86030" w:rsidRDefault="00D86030" w:rsidP="00042A74">
      <w:r>
        <w:separator/>
      </w:r>
    </w:p>
  </w:footnote>
  <w:footnote w:type="continuationSeparator" w:id="0">
    <w:p w14:paraId="5B2C4112" w14:textId="77777777" w:rsidR="00D86030" w:rsidRDefault="00D86030" w:rsidP="00042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303FF"/>
    <w:multiLevelType w:val="hybridMultilevel"/>
    <w:tmpl w:val="0F08E82A"/>
    <w:lvl w:ilvl="0" w:tplc="759A06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E31E60"/>
    <w:multiLevelType w:val="hybridMultilevel"/>
    <w:tmpl w:val="C2EA20D4"/>
    <w:lvl w:ilvl="0" w:tplc="E7B6E9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D6DC49"/>
    <w:multiLevelType w:val="singleLevel"/>
    <w:tmpl w:val="5BD6DC4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BD6DC62"/>
    <w:multiLevelType w:val="singleLevel"/>
    <w:tmpl w:val="5BD6DC6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BD6DC7E"/>
    <w:multiLevelType w:val="singleLevel"/>
    <w:tmpl w:val="5BD6DC7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5BD6DCA8"/>
    <w:multiLevelType w:val="singleLevel"/>
    <w:tmpl w:val="5BD6DCA8"/>
    <w:lvl w:ilvl="0">
      <w:start w:val="5"/>
      <w:numFmt w:val="decimal"/>
      <w:suff w:val="nothing"/>
      <w:lvlText w:val="%1、"/>
      <w:lvlJc w:val="left"/>
    </w:lvl>
  </w:abstractNum>
  <w:abstractNum w:abstractNumId="6" w15:restartNumberingAfterBreak="0">
    <w:nsid w:val="5BD6DD3F"/>
    <w:multiLevelType w:val="singleLevel"/>
    <w:tmpl w:val="5BD6DD3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5BD6DD5C"/>
    <w:multiLevelType w:val="singleLevel"/>
    <w:tmpl w:val="5BD6DD5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5BD6DD94"/>
    <w:multiLevelType w:val="singleLevel"/>
    <w:tmpl w:val="5BD6DD9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693383181">
    <w:abstractNumId w:val="2"/>
  </w:num>
  <w:num w:numId="2" w16cid:durableId="191500467">
    <w:abstractNumId w:val="3"/>
  </w:num>
  <w:num w:numId="3" w16cid:durableId="1319194402">
    <w:abstractNumId w:val="4"/>
  </w:num>
  <w:num w:numId="4" w16cid:durableId="1256327947">
    <w:abstractNumId w:val="6"/>
  </w:num>
  <w:num w:numId="5" w16cid:durableId="772477755">
    <w:abstractNumId w:val="5"/>
  </w:num>
  <w:num w:numId="6" w16cid:durableId="1798601090">
    <w:abstractNumId w:val="7"/>
  </w:num>
  <w:num w:numId="7" w16cid:durableId="1659071840">
    <w:abstractNumId w:val="8"/>
  </w:num>
  <w:num w:numId="8" w16cid:durableId="853030865">
    <w:abstractNumId w:val="1"/>
  </w:num>
  <w:num w:numId="9" w16cid:durableId="335545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5E27"/>
    <w:rsid w:val="00042A74"/>
    <w:rsid w:val="00043E30"/>
    <w:rsid w:val="00055E3A"/>
    <w:rsid w:val="00093272"/>
    <w:rsid w:val="000E4FF4"/>
    <w:rsid w:val="001105A5"/>
    <w:rsid w:val="00117F2F"/>
    <w:rsid w:val="00140323"/>
    <w:rsid w:val="00266799"/>
    <w:rsid w:val="0028030F"/>
    <w:rsid w:val="00401767"/>
    <w:rsid w:val="00437B62"/>
    <w:rsid w:val="004A739A"/>
    <w:rsid w:val="005E6F7A"/>
    <w:rsid w:val="00682579"/>
    <w:rsid w:val="00715E66"/>
    <w:rsid w:val="00721466"/>
    <w:rsid w:val="0073134E"/>
    <w:rsid w:val="00746010"/>
    <w:rsid w:val="0077761D"/>
    <w:rsid w:val="007C1B78"/>
    <w:rsid w:val="0081678B"/>
    <w:rsid w:val="0089272C"/>
    <w:rsid w:val="00924279"/>
    <w:rsid w:val="009E3AA1"/>
    <w:rsid w:val="00A36638"/>
    <w:rsid w:val="00AD139E"/>
    <w:rsid w:val="00B82521"/>
    <w:rsid w:val="00BB0858"/>
    <w:rsid w:val="00C75666"/>
    <w:rsid w:val="00CA5E27"/>
    <w:rsid w:val="00CD0B0F"/>
    <w:rsid w:val="00D86030"/>
    <w:rsid w:val="00DB035F"/>
    <w:rsid w:val="00DB6AB2"/>
    <w:rsid w:val="00E44BD0"/>
    <w:rsid w:val="00E678E2"/>
    <w:rsid w:val="00EF58EC"/>
    <w:rsid w:val="00FF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97228"/>
  <w15:docId w15:val="{7CC39510-7FFF-4C35-A132-8DF2ACB2B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A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A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A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A74"/>
    <w:rPr>
      <w:sz w:val="18"/>
      <w:szCs w:val="18"/>
    </w:rPr>
  </w:style>
  <w:style w:type="paragraph" w:styleId="a7">
    <w:name w:val="List Paragraph"/>
    <w:basedOn w:val="a"/>
    <w:uiPriority w:val="34"/>
    <w:qFormat/>
    <w:rsid w:val="00E678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</cp:revision>
  <dcterms:created xsi:type="dcterms:W3CDTF">2021-02-04T01:54:00Z</dcterms:created>
  <dcterms:modified xsi:type="dcterms:W3CDTF">2023-04-07T02:50:00Z</dcterms:modified>
</cp:coreProperties>
</file>