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5D9D5F" w14:textId="77777777" w:rsidR="0023485B" w:rsidRPr="00BE05EF" w:rsidRDefault="00BE05EF" w:rsidP="0023485B">
      <w:pPr>
        <w:rPr>
          <w:rFonts w:ascii="华文楷体" w:eastAsia="华文楷体" w:hAnsi="华文楷体"/>
          <w:sz w:val="24"/>
          <w:szCs w:val="24"/>
        </w:rPr>
      </w:pPr>
      <w:r>
        <w:rPr>
          <w:rFonts w:ascii="黑体" w:eastAsia="黑体" w:hAnsi="黑体" w:hint="eastAsia"/>
        </w:rPr>
        <w:t xml:space="preserve">                    </w:t>
      </w:r>
    </w:p>
    <w:p w14:paraId="516B3E5F" w14:textId="08A69261" w:rsidR="0023485B" w:rsidRPr="00AA1D22" w:rsidRDefault="00BE05EF" w:rsidP="00BE05EF">
      <w:pPr>
        <w:ind w:firstLineChars="900" w:firstLine="2880"/>
        <w:rPr>
          <w:rFonts w:ascii="微软雅黑" w:eastAsia="微软雅黑" w:hAnsi="微软雅黑"/>
          <w:b/>
          <w:color w:val="000000" w:themeColor="text1"/>
          <w:sz w:val="32"/>
          <w:szCs w:val="32"/>
        </w:rPr>
      </w:pPr>
      <w:r w:rsidRPr="00AA1D22">
        <w:rPr>
          <w:rFonts w:ascii="微软雅黑" w:eastAsia="微软雅黑" w:hAnsi="微软雅黑" w:hint="eastAsia"/>
          <w:b/>
          <w:color w:val="000000" w:themeColor="text1"/>
          <w:sz w:val="32"/>
          <w:szCs w:val="32"/>
        </w:rPr>
        <w:t>王阳明</w:t>
      </w:r>
      <w:r w:rsidR="000906F4">
        <w:rPr>
          <w:rFonts w:ascii="微软雅黑" w:eastAsia="微软雅黑" w:hAnsi="微软雅黑" w:hint="eastAsia"/>
          <w:b/>
          <w:color w:val="000000" w:themeColor="text1"/>
          <w:sz w:val="32"/>
          <w:szCs w:val="32"/>
        </w:rPr>
        <w:t>心学</w:t>
      </w:r>
      <w:r w:rsidRPr="00AA1D22">
        <w:rPr>
          <w:rFonts w:ascii="微软雅黑" w:eastAsia="微软雅黑" w:hAnsi="微软雅黑" w:hint="eastAsia"/>
          <w:b/>
          <w:color w:val="000000" w:themeColor="text1"/>
          <w:sz w:val="32"/>
          <w:szCs w:val="32"/>
        </w:rPr>
        <w:t>与知行合一</w:t>
      </w:r>
    </w:p>
    <w:p w14:paraId="1A449BE7" w14:textId="77777777" w:rsidR="00BE05EF" w:rsidRPr="00AA1D22" w:rsidRDefault="0023485B" w:rsidP="0023485B">
      <w:pPr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 xml:space="preserve">【课程主旨】  </w:t>
      </w:r>
    </w:p>
    <w:p w14:paraId="551DBB24" w14:textId="77777777" w:rsidR="0023485B" w:rsidRPr="00AA1D22" w:rsidRDefault="0023485B" w:rsidP="00BE05EF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在中国历史上儒家文化具有重要的地位。儒家思想作为中国封建社会的主流的官方意识形态，对于中国社会的发展产生了重要的影响。</w:t>
      </w:r>
    </w:p>
    <w:p w14:paraId="70A14631" w14:textId="77777777" w:rsidR="00786626" w:rsidRPr="00AA1D22" w:rsidRDefault="00786626" w:rsidP="00BE05EF">
      <w:pPr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儒家文化经历了先秦儒学，汉代经学，在宋代形成了理学。达到了儒学的高峰。王阳明继承了陆九渊心即是理的思想，反对程颐朱熹通过事事物物追求至理，凡事格物致知的方法。提出了从内心寻找理的心学。他的致良知，知行合一的思想。成为中国传统文化中的一朵奇葩。</w:t>
      </w:r>
    </w:p>
    <w:p w14:paraId="760EB823" w14:textId="77777777" w:rsidR="00786626" w:rsidRPr="00AA1D22" w:rsidRDefault="00786626" w:rsidP="0023485B">
      <w:pPr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王艳明的成就冠绝有明一代，被后人</w:t>
      </w:r>
      <w:r w:rsidR="00BE05EF" w:rsidRPr="00AA1D22">
        <w:rPr>
          <w:rFonts w:ascii="微软雅黑" w:eastAsia="微软雅黑" w:hAnsi="微软雅黑" w:hint="eastAsia"/>
          <w:sz w:val="24"/>
          <w:szCs w:val="24"/>
        </w:rPr>
        <w:t>以孔孟朱王并称，是立功立德立言的一代大儒，在中国古代哲学思想的发展中具有重要的地位。</w:t>
      </w:r>
    </w:p>
    <w:p w14:paraId="2DBB1E1D" w14:textId="77777777" w:rsidR="0023485B" w:rsidRPr="00AA1D22" w:rsidRDefault="0023485B" w:rsidP="0023485B">
      <w:pPr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7E7EFAB3" w14:textId="77777777" w:rsidR="0023485B" w:rsidRPr="00AA1D22" w:rsidRDefault="0023485B" w:rsidP="0023485B">
      <w:pPr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1、了解心学的内容，理解心学注重内心即人的主观能动性的意义。</w:t>
      </w:r>
    </w:p>
    <w:p w14:paraId="68649FC2" w14:textId="77777777" w:rsidR="0023485B" w:rsidRPr="00AA1D22" w:rsidRDefault="0023485B" w:rsidP="0023485B">
      <w:pPr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2、了解心学对于儒学发展的意义以及深刻影响。</w:t>
      </w:r>
    </w:p>
    <w:p w14:paraId="7751C3B1" w14:textId="77777777" w:rsidR="0023485B" w:rsidRPr="00AA1D22" w:rsidRDefault="0023485B" w:rsidP="0023485B">
      <w:pPr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3、了解知行合一对于提高自身修养，提升道德水准的现实意义</w:t>
      </w:r>
    </w:p>
    <w:p w14:paraId="16CD64ED" w14:textId="77777777" w:rsidR="0023485B" w:rsidRPr="00AA1D22" w:rsidRDefault="0023485B" w:rsidP="0023485B">
      <w:pPr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【课程时间】一天</w:t>
      </w:r>
    </w:p>
    <w:p w14:paraId="60A582E1" w14:textId="77777777" w:rsidR="0023485B" w:rsidRPr="00AA1D22" w:rsidRDefault="0023485B" w:rsidP="0023485B">
      <w:pPr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489AE713" w14:textId="77777777" w:rsidR="0023485B" w:rsidRPr="00AA1D22" w:rsidRDefault="0023485B" w:rsidP="0023485B">
      <w:pPr>
        <w:pStyle w:val="aa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心学大师王阳明</w:t>
      </w:r>
    </w:p>
    <w:p w14:paraId="799FAEF9" w14:textId="77777777" w:rsidR="0023485B" w:rsidRPr="00AA1D22" w:rsidRDefault="0023485B" w:rsidP="0023485B">
      <w:pPr>
        <w:pStyle w:val="aa"/>
        <w:numPr>
          <w:ilvl w:val="1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何谓心学</w:t>
      </w:r>
    </w:p>
    <w:p w14:paraId="7E0875F2" w14:textId="77777777" w:rsidR="0023485B" w:rsidRPr="00AA1D22" w:rsidRDefault="0023485B" w:rsidP="0023485B">
      <w:pPr>
        <w:pStyle w:val="aa"/>
        <w:numPr>
          <w:ilvl w:val="1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阳明其人</w:t>
      </w:r>
    </w:p>
    <w:p w14:paraId="25A1CFE8" w14:textId="77777777" w:rsidR="0023485B" w:rsidRPr="00AA1D22" w:rsidRDefault="0023485B" w:rsidP="0023485B">
      <w:pPr>
        <w:pStyle w:val="aa"/>
        <w:numPr>
          <w:ilvl w:val="1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阳明之学</w:t>
      </w:r>
    </w:p>
    <w:p w14:paraId="4BB1CF06" w14:textId="77777777" w:rsidR="0023485B" w:rsidRPr="00AA1D22" w:rsidRDefault="0023485B" w:rsidP="0023485B">
      <w:pPr>
        <w:pStyle w:val="aa"/>
        <w:ind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7F5FE78D" w14:textId="77777777" w:rsidR="0023485B" w:rsidRPr="00AA1D22" w:rsidRDefault="0023485B" w:rsidP="0023485B">
      <w:pPr>
        <w:pStyle w:val="aa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心学大成之路</w:t>
      </w:r>
    </w:p>
    <w:p w14:paraId="1D430C47" w14:textId="77777777" w:rsidR="0023485B" w:rsidRPr="00AA1D22" w:rsidRDefault="0023485B" w:rsidP="0023485B">
      <w:pPr>
        <w:pStyle w:val="aa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前三变</w:t>
      </w:r>
    </w:p>
    <w:p w14:paraId="303AC39B" w14:textId="77777777" w:rsidR="0023485B" w:rsidRPr="00AA1D22" w:rsidRDefault="0023485B" w:rsidP="0023485B">
      <w:pPr>
        <w:ind w:left="42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1泛滥词章之间</w:t>
      </w:r>
    </w:p>
    <w:p w14:paraId="596ED38B" w14:textId="77777777" w:rsidR="0023485B" w:rsidRPr="00AA1D22" w:rsidRDefault="0023485B" w:rsidP="0023485B">
      <w:pPr>
        <w:ind w:left="42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2遍读考亭之书</w:t>
      </w:r>
    </w:p>
    <w:p w14:paraId="0BB66B38" w14:textId="77777777" w:rsidR="0023485B" w:rsidRPr="00AA1D22" w:rsidRDefault="0023485B" w:rsidP="0023485B">
      <w:pPr>
        <w:ind w:left="42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 xml:space="preserve">3 出入佛老 </w:t>
      </w:r>
    </w:p>
    <w:p w14:paraId="703BF026" w14:textId="77777777" w:rsidR="0023485B" w:rsidRPr="00AA1D22" w:rsidRDefault="0023485B" w:rsidP="0023485B">
      <w:pPr>
        <w:pStyle w:val="aa"/>
        <w:ind w:left="1140" w:firstLineChars="0" w:firstLine="0"/>
        <w:rPr>
          <w:rFonts w:ascii="微软雅黑" w:eastAsia="微软雅黑" w:hAnsi="微软雅黑"/>
          <w:sz w:val="24"/>
          <w:szCs w:val="24"/>
        </w:rPr>
      </w:pPr>
    </w:p>
    <w:p w14:paraId="4678D379" w14:textId="77777777" w:rsidR="0023485B" w:rsidRPr="00AA1D22" w:rsidRDefault="0023485B" w:rsidP="0023485B">
      <w:pPr>
        <w:pStyle w:val="aa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后三变</w:t>
      </w:r>
    </w:p>
    <w:p w14:paraId="24559191" w14:textId="77777777" w:rsidR="0023485B" w:rsidRPr="00AA1D22" w:rsidRDefault="0023485B" w:rsidP="0023485B">
      <w:pPr>
        <w:ind w:left="42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1龙场悟道</w:t>
      </w:r>
    </w:p>
    <w:p w14:paraId="01BE1B88" w14:textId="77777777" w:rsidR="0023485B" w:rsidRPr="00AA1D22" w:rsidRDefault="0023485B" w:rsidP="00BE05EF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2知行合一</w:t>
      </w:r>
    </w:p>
    <w:p w14:paraId="7532D831" w14:textId="77777777" w:rsidR="0023485B" w:rsidRPr="00AA1D22" w:rsidRDefault="0023485B" w:rsidP="00BE05EF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3龙泉证道</w:t>
      </w:r>
    </w:p>
    <w:p w14:paraId="3A9CBAF4" w14:textId="77777777" w:rsidR="0023485B" w:rsidRPr="00AA1D22" w:rsidRDefault="0023485B" w:rsidP="0023485B">
      <w:pPr>
        <w:pStyle w:val="aa"/>
        <w:ind w:left="1140" w:firstLineChars="0" w:firstLine="0"/>
        <w:rPr>
          <w:rFonts w:ascii="微软雅黑" w:eastAsia="微软雅黑" w:hAnsi="微软雅黑"/>
          <w:sz w:val="24"/>
          <w:szCs w:val="24"/>
        </w:rPr>
      </w:pPr>
    </w:p>
    <w:p w14:paraId="29BCE375" w14:textId="77777777" w:rsidR="0023485B" w:rsidRPr="00AA1D22" w:rsidRDefault="0023485B" w:rsidP="0023485B">
      <w:pPr>
        <w:pStyle w:val="aa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心学主要思想</w:t>
      </w:r>
    </w:p>
    <w:p w14:paraId="4E6EB78D" w14:textId="77777777" w:rsidR="0023485B" w:rsidRPr="00AA1D22" w:rsidRDefault="0023485B" w:rsidP="0023485B">
      <w:pPr>
        <w:pStyle w:val="aa"/>
        <w:numPr>
          <w:ilvl w:val="1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心即是理</w:t>
      </w:r>
    </w:p>
    <w:p w14:paraId="088470F8" w14:textId="77777777" w:rsidR="0023485B" w:rsidRPr="00AA1D22" w:rsidRDefault="0023485B" w:rsidP="0023485B">
      <w:pPr>
        <w:pStyle w:val="aa"/>
        <w:numPr>
          <w:ilvl w:val="1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致良知</w:t>
      </w:r>
    </w:p>
    <w:p w14:paraId="5BEE9E47" w14:textId="77777777" w:rsidR="0023485B" w:rsidRPr="00AA1D22" w:rsidRDefault="0023485B" w:rsidP="0023485B">
      <w:pPr>
        <w:pStyle w:val="aa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3、知行合一</w:t>
      </w:r>
    </w:p>
    <w:p w14:paraId="6C3AEEDE" w14:textId="77777777" w:rsidR="0023485B" w:rsidRPr="00AA1D22" w:rsidRDefault="0023485B" w:rsidP="0023485B">
      <w:pPr>
        <w:pStyle w:val="aa"/>
        <w:ind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2BEABC20" w14:textId="77777777" w:rsidR="0023485B" w:rsidRPr="00AA1D22" w:rsidRDefault="0023485B" w:rsidP="0023485B">
      <w:pPr>
        <w:pStyle w:val="aa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阳明心学的现实意义</w:t>
      </w:r>
    </w:p>
    <w:p w14:paraId="673FECAB" w14:textId="77777777" w:rsidR="0023485B" w:rsidRPr="00AA1D22" w:rsidRDefault="0023485B" w:rsidP="0023485B">
      <w:pPr>
        <w:pStyle w:val="aa"/>
        <w:numPr>
          <w:ilvl w:val="1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道德主体性对自身修养的意义</w:t>
      </w:r>
    </w:p>
    <w:p w14:paraId="1A673C2F" w14:textId="77777777" w:rsidR="0023485B" w:rsidRPr="00AA1D22" w:rsidRDefault="0023485B" w:rsidP="0023485B">
      <w:pPr>
        <w:pStyle w:val="aa"/>
        <w:numPr>
          <w:ilvl w:val="1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独立人格的培养</w:t>
      </w:r>
    </w:p>
    <w:p w14:paraId="057C854F" w14:textId="77777777" w:rsidR="0023485B" w:rsidRPr="00AA1D22" w:rsidRDefault="0023485B" w:rsidP="0023485B">
      <w:pPr>
        <w:ind w:left="420"/>
        <w:rPr>
          <w:rFonts w:ascii="微软雅黑" w:eastAsia="微软雅黑" w:hAnsi="微软雅黑"/>
          <w:sz w:val="24"/>
          <w:szCs w:val="24"/>
        </w:rPr>
      </w:pPr>
      <w:r w:rsidRPr="00AA1D22">
        <w:rPr>
          <w:rFonts w:ascii="微软雅黑" w:eastAsia="微软雅黑" w:hAnsi="微软雅黑" w:hint="eastAsia"/>
          <w:sz w:val="24"/>
          <w:szCs w:val="24"/>
        </w:rPr>
        <w:t>3、对自由精神的追求</w:t>
      </w:r>
    </w:p>
    <w:p w14:paraId="1512DDF3" w14:textId="77777777" w:rsidR="007F715A" w:rsidRPr="00AA1D22" w:rsidRDefault="007F715A">
      <w:pPr>
        <w:rPr>
          <w:rFonts w:ascii="微软雅黑" w:eastAsia="微软雅黑" w:hAnsi="微软雅黑"/>
          <w:sz w:val="24"/>
          <w:szCs w:val="24"/>
        </w:rPr>
      </w:pPr>
    </w:p>
    <w:sectPr w:rsidR="007F715A" w:rsidRPr="00AA1D22" w:rsidSect="007F715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7636FB" w14:textId="77777777" w:rsidR="00355E68" w:rsidRDefault="00355E68" w:rsidP="007032EB">
      <w:r>
        <w:separator/>
      </w:r>
    </w:p>
  </w:endnote>
  <w:endnote w:type="continuationSeparator" w:id="0">
    <w:p w14:paraId="123C04FF" w14:textId="77777777" w:rsidR="00355E68" w:rsidRDefault="00355E68" w:rsidP="00703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A927D6" w14:textId="77777777" w:rsidR="00355E68" w:rsidRDefault="00355E68" w:rsidP="007032EB">
      <w:r>
        <w:separator/>
      </w:r>
    </w:p>
  </w:footnote>
  <w:footnote w:type="continuationSeparator" w:id="0">
    <w:p w14:paraId="622F878E" w14:textId="77777777" w:rsidR="00355E68" w:rsidRDefault="00355E68" w:rsidP="007032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69DB57D2BD884B89B103097D90598E6C"/>
      </w:placeholder>
      <w:temporary/>
      <w:showingPlcHdr/>
    </w:sdtPr>
    <w:sdtEndPr/>
    <w:sdtContent>
      <w:p w14:paraId="2AE99F3E" w14:textId="77777777" w:rsidR="00671CA1" w:rsidRDefault="00671CA1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14:paraId="5F8EC485" w14:textId="77777777" w:rsidR="00661D98" w:rsidRPr="00671CA1" w:rsidRDefault="00671CA1">
    <w:pPr>
      <w:pStyle w:val="a3"/>
      <w:rPr>
        <w:i/>
        <w:sz w:val="24"/>
        <w:szCs w:val="24"/>
      </w:rPr>
    </w:pPr>
    <w:r>
      <w:rPr>
        <w:rFonts w:hint="eastAsia"/>
        <w:i/>
        <w:sz w:val="24"/>
        <w:szCs w:val="24"/>
      </w:rPr>
      <w:t xml:space="preserve">                                                </w:t>
    </w:r>
    <w:r>
      <w:rPr>
        <w:i/>
        <w:sz w:val="24"/>
        <w:szCs w:val="24"/>
      </w:rPr>
      <w:t>国学文化系列</w:t>
    </w:r>
    <w:r>
      <w:rPr>
        <w:rFonts w:ascii="仿宋_GB2312" w:eastAsia="仿宋_GB2312" w:hint="eastAsia"/>
        <w:i/>
        <w:noProof/>
        <w:sz w:val="28"/>
        <w:szCs w:val="28"/>
      </w:rPr>
      <w:drawing>
        <wp:inline distT="0" distB="0" distL="0" distR="0" wp14:anchorId="68C1BA21" wp14:editId="6B0E810B">
          <wp:extent cx="7581900" cy="342639"/>
          <wp:effectExtent l="19050" t="0" r="0" b="0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21223093957_3514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34263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754D7"/>
    <w:multiLevelType w:val="hybridMultilevel"/>
    <w:tmpl w:val="051EC296"/>
    <w:lvl w:ilvl="0" w:tplc="F260E99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A98868F4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9BF2F69"/>
    <w:multiLevelType w:val="hybridMultilevel"/>
    <w:tmpl w:val="F4C834FA"/>
    <w:lvl w:ilvl="0" w:tplc="DE8C42A6">
      <w:start w:val="1"/>
      <w:numFmt w:val="japaneseCounting"/>
      <w:lvlText w:val="（%1）"/>
      <w:lvlJc w:val="left"/>
      <w:pPr>
        <w:ind w:left="1140" w:hanging="720"/>
      </w:pPr>
      <w:rPr>
        <w:rFonts w:ascii="黑体" w:eastAsia="黑体" w:hAnsi="黑体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54D45C6"/>
    <w:multiLevelType w:val="hybridMultilevel"/>
    <w:tmpl w:val="664CD004"/>
    <w:lvl w:ilvl="0" w:tplc="BE88197E">
      <w:start w:val="33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32EB"/>
    <w:rsid w:val="000906F4"/>
    <w:rsid w:val="0023485B"/>
    <w:rsid w:val="00260C71"/>
    <w:rsid w:val="00355E68"/>
    <w:rsid w:val="004A5047"/>
    <w:rsid w:val="004D5AB3"/>
    <w:rsid w:val="00592795"/>
    <w:rsid w:val="00661D98"/>
    <w:rsid w:val="00671CA1"/>
    <w:rsid w:val="006836B8"/>
    <w:rsid w:val="007032EB"/>
    <w:rsid w:val="007503F5"/>
    <w:rsid w:val="00786626"/>
    <w:rsid w:val="007F715A"/>
    <w:rsid w:val="008A1D96"/>
    <w:rsid w:val="00980F68"/>
    <w:rsid w:val="00AA1D22"/>
    <w:rsid w:val="00BE05EF"/>
    <w:rsid w:val="00E87AB0"/>
    <w:rsid w:val="00EC49CA"/>
    <w:rsid w:val="00FD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D424F1"/>
  <w15:docId w15:val="{A6FE1174-DAA6-4154-95A8-8B669A63F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71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2E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032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032E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032E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032EB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348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2348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69DB57D2BD884B89B103097D90598E6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CD542F1-C47D-4000-9CD3-FEFF30E2A89A}"/>
      </w:docPartPr>
      <w:docPartBody>
        <w:p w:rsidR="002C035C" w:rsidRDefault="00D8527F" w:rsidP="00D8527F">
          <w:pPr>
            <w:pStyle w:val="69DB57D2BD884B89B103097D90598E6C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527F"/>
    <w:rsid w:val="002C035C"/>
    <w:rsid w:val="002F2E58"/>
    <w:rsid w:val="0090308A"/>
    <w:rsid w:val="009826DD"/>
    <w:rsid w:val="00D8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03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9DB57D2BD884B89B103097D90598E6C">
    <w:name w:val="69DB57D2BD884B89B103097D90598E6C"/>
    <w:rsid w:val="00D8527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80</Words>
  <Characters>459</Characters>
  <Application>Microsoft Office Word</Application>
  <DocSecurity>0</DocSecurity>
  <Lines>3</Lines>
  <Paragraphs>1</Paragraphs>
  <ScaleCrop>false</ScaleCrop>
  <Company>微软中国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15</cp:revision>
  <dcterms:created xsi:type="dcterms:W3CDTF">2017-01-02T04:06:00Z</dcterms:created>
  <dcterms:modified xsi:type="dcterms:W3CDTF">2020-12-08T03:43:00Z</dcterms:modified>
</cp:coreProperties>
</file>