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462C71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打造高效执行力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3F7943">
      <w:pPr>
        <w:spacing w:line="5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CB0693" w:rsidRDefault="00222C47" w:rsidP="003F7943">
      <w:pPr>
        <w:adjustRightInd w:val="0"/>
        <w:snapToGrid w:val="0"/>
        <w:spacing w:line="560" w:lineRule="exact"/>
        <w:rPr>
          <w:rFonts w:ascii="微软雅黑" w:eastAsia="微软雅黑" w:hAnsi="微软雅黑"/>
          <w:sz w:val="24"/>
          <w:szCs w:val="24"/>
        </w:rPr>
      </w:pPr>
      <w:r w:rsidRPr="00222C47">
        <w:rPr>
          <w:rFonts w:ascii="微软雅黑" w:eastAsia="微软雅黑" w:hAnsi="微软雅黑" w:hint="eastAsia"/>
          <w:sz w:val="24"/>
          <w:szCs w:val="24"/>
        </w:rPr>
        <w:t>什么是衡量执行力的标准？</w:t>
      </w:r>
      <w:r w:rsidRPr="00222C47">
        <w:rPr>
          <w:rFonts w:ascii="微软雅黑" w:eastAsia="微软雅黑" w:hAnsi="微软雅黑" w:hint="eastAsia"/>
          <w:sz w:val="24"/>
          <w:szCs w:val="24"/>
        </w:rPr>
        <w:br/>
        <w:t>执行力不佳的问题出在哪？</w:t>
      </w:r>
      <w:r w:rsidRPr="00222C47">
        <w:rPr>
          <w:rFonts w:ascii="微软雅黑" w:eastAsia="微软雅黑" w:hAnsi="微软雅黑" w:hint="eastAsia"/>
          <w:sz w:val="24"/>
          <w:szCs w:val="24"/>
        </w:rPr>
        <w:br/>
        <w:t>对于企业来讲，制定正确的战略固然重要，但更重要的是执行。执行力是员工最重要的能力之一。组织与团队的各种决策，必须通过各级员工的执行才能实现，员工执行是否到位，是企业发展的重要因素。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>在实际的工作中，很多员工在执行任务时缺少主动思考和解决问题的意识，等靠要的现象比较突出；员工工作缺少责任担当，遇事总习惯找各种理由和借口，互相推诿责任；对领导交办的工作，没有主动汇报的意识和习惯，领导不问员工不汇报；工作中做</w:t>
      </w:r>
      <w:r w:rsidR="00CA16FC">
        <w:rPr>
          <w:rFonts w:ascii="微软雅黑" w:eastAsia="微软雅黑" w:hAnsi="微软雅黑" w:hint="eastAsia"/>
          <w:sz w:val="24"/>
          <w:szCs w:val="24"/>
        </w:rPr>
        <w:t>了很多工作，但真正有价值的结果却很少，分不清什么是任务什么结果。</w:t>
      </w:r>
      <w:bookmarkStart w:id="0" w:name="_GoBack"/>
      <w:bookmarkEnd w:id="0"/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公司靠利润生存，员工靠结果交换工资。员工的执行力，说到底就是拿结果来说话，而不是苦劳和汗水。执行力就是生产力，执行力就是竞争力！没有强有力的执行力，再完美的计划也只能是纸上谈兵，空中楼阁。</w:t>
      </w:r>
    </w:p>
    <w:p w:rsidR="00EC4836" w:rsidRPr="00EC4836" w:rsidRDefault="00EC4836" w:rsidP="003F7943">
      <w:pPr>
        <w:adjustRightInd w:val="0"/>
        <w:snapToGrid w:val="0"/>
        <w:spacing w:line="5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6A1165" w:rsidRPr="006A1165" w:rsidRDefault="0008266C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● </w:t>
      </w:r>
      <w:r w:rsidR="00AC6B41">
        <w:rPr>
          <w:rFonts w:ascii="微软雅黑" w:eastAsia="微软雅黑" w:hAnsi="微软雅黑" w:cs="宋体" w:hint="eastAsia"/>
          <w:kern w:val="0"/>
          <w:sz w:val="24"/>
          <w:szCs w:val="24"/>
        </w:rPr>
        <w:t>建立正确的执行心态</w:t>
      </w:r>
    </w:p>
    <w:p w:rsidR="006A1165" w:rsidRPr="006A1165" w:rsidRDefault="0008266C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AC6B41">
        <w:rPr>
          <w:rFonts w:ascii="微软雅黑" w:eastAsia="微软雅黑" w:hAnsi="微软雅黑" w:cs="宋体" w:hint="eastAsia"/>
          <w:kern w:val="0"/>
          <w:sz w:val="24"/>
          <w:szCs w:val="24"/>
        </w:rPr>
        <w:t>掌握结果与任务的区别</w:t>
      </w:r>
    </w:p>
    <w:p w:rsidR="006A1165" w:rsidRPr="006A1165" w:rsidRDefault="0008266C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AC6B41">
        <w:rPr>
          <w:rFonts w:ascii="微软雅黑" w:eastAsia="微软雅黑" w:hAnsi="微软雅黑" w:cs="宋体" w:hint="eastAsia"/>
          <w:kern w:val="0"/>
          <w:sz w:val="24"/>
          <w:szCs w:val="24"/>
        </w:rPr>
        <w:t>了解衡量结果的三要素</w:t>
      </w:r>
    </w:p>
    <w:p w:rsidR="006A1165" w:rsidRPr="006A1165" w:rsidRDefault="0008266C" w:rsidP="003F7943">
      <w:pPr>
        <w:widowControl/>
        <w:spacing w:line="5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CA16FC">
        <w:rPr>
          <w:rFonts w:ascii="微软雅黑" w:eastAsia="微软雅黑" w:hAnsi="微软雅黑" w:cs="宋体" w:hint="eastAsia"/>
          <w:kern w:val="0"/>
          <w:sz w:val="24"/>
          <w:szCs w:val="24"/>
        </w:rPr>
        <w:t>学会执行的</w:t>
      </w:r>
      <w:r w:rsidR="00CA16FC">
        <w:rPr>
          <w:rFonts w:ascii="微软雅黑" w:eastAsia="微软雅黑" w:hAnsi="微软雅黑" w:cs="宋体"/>
          <w:kern w:val="0"/>
          <w:sz w:val="24"/>
          <w:szCs w:val="24"/>
        </w:rPr>
        <w:t>48</w:t>
      </w:r>
      <w:r w:rsidR="00CA16FC">
        <w:rPr>
          <w:rFonts w:ascii="微软雅黑" w:eastAsia="微软雅黑" w:hAnsi="微软雅黑" w:cs="宋体" w:hint="eastAsia"/>
          <w:kern w:val="0"/>
          <w:sz w:val="24"/>
          <w:szCs w:val="24"/>
        </w:rPr>
        <w:t>字真经</w:t>
      </w:r>
    </w:p>
    <w:p w:rsidR="006A1165" w:rsidRDefault="0008266C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CA16FC">
        <w:rPr>
          <w:rFonts w:ascii="微软雅黑" w:eastAsia="微软雅黑" w:hAnsi="微软雅黑" w:cs="宋体" w:hint="eastAsia"/>
          <w:kern w:val="0"/>
          <w:sz w:val="24"/>
          <w:szCs w:val="24"/>
        </w:rPr>
        <w:t>掌握高效执行的4项原则</w:t>
      </w:r>
    </w:p>
    <w:p w:rsidR="00B509C4" w:rsidRDefault="00B509C4" w:rsidP="003F7943">
      <w:pPr>
        <w:widowControl/>
        <w:spacing w:line="5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3F7943">
      <w:pPr>
        <w:widowControl/>
        <w:spacing w:line="5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Default="004D46F0" w:rsidP="003F7943">
      <w:pPr>
        <w:widowControl/>
        <w:spacing w:line="5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AC6B41" w:rsidRPr="00AC6B41">
        <w:rPr>
          <w:rFonts w:ascii="微软雅黑" w:eastAsia="微软雅黑" w:hAnsi="微软雅黑" w:cs="Times New Roman" w:hint="eastAsia"/>
          <w:sz w:val="24"/>
          <w:szCs w:val="24"/>
        </w:rPr>
        <w:t>新员工、骨干员工</w:t>
      </w: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CB0693" w:rsidRPr="00CB0693" w:rsidRDefault="00CB0693" w:rsidP="00CB0693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第</w:t>
      </w:r>
      <w:r w:rsidR="00093E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一讲：执行的</w:t>
      </w:r>
      <w:r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心态</w:t>
      </w:r>
    </w:p>
    <w:p w:rsidR="00CB0693" w:rsidRPr="00CB0693" w:rsidRDefault="00CB0693" w:rsidP="00CB0693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一、影响企业执行力的几种文化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>人治文化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>面子文化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含糊文化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4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人治与法制的不同之处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二、公司是一个商业组织，要拿结果来说话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我们拿什么来获得回报？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员工、企业和客户三者之间的关系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商业的本质就是结果交换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4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什么是商业人格？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5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商业人格的两个心态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三、心态是执行力的关键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问题+态度=结果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我是解决问题的一切根源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谁承担最大后果，谁承担最大责任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="00093E77" w:rsidRPr="00093E77">
        <w:rPr>
          <w:rFonts w:ascii="微软雅黑" w:eastAsia="微软雅黑" w:hAnsi="微软雅黑" w:hint="eastAsia"/>
          <w:b/>
          <w:sz w:val="24"/>
          <w:szCs w:val="24"/>
        </w:rPr>
        <w:t>演练</w:t>
      </w:r>
      <w:r w:rsidRPr="00093E77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B0693">
        <w:rPr>
          <w:rFonts w:ascii="微软雅黑" w:eastAsia="微软雅黑" w:hAnsi="微软雅黑" w:hint="eastAsia"/>
          <w:sz w:val="24"/>
          <w:szCs w:val="24"/>
        </w:rPr>
        <w:t>责任思维练习，即使…我也要…因为…每人写三个，团队分享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="00093E77" w:rsidRPr="00093E77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Pr="00093E77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B0693">
        <w:rPr>
          <w:rFonts w:ascii="微软雅黑" w:eastAsia="微软雅黑" w:hAnsi="微软雅黑" w:hint="eastAsia"/>
          <w:sz w:val="24"/>
          <w:szCs w:val="24"/>
        </w:rPr>
        <w:t>红绿灯，你怎么过马路？</w:t>
      </w:r>
    </w:p>
    <w:p w:rsidR="00CB0693" w:rsidRDefault="00CB0693" w:rsidP="00CB0693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第二讲：</w:t>
      </w:r>
      <w:r w:rsidR="00093E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要结果不要任务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一、什么才是真正的执行？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有结果的行动才是真正的执行！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二、警惕执行中的三个假象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好态度≠好结果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hint="eastAsia"/>
          <w:sz w:val="24"/>
          <w:szCs w:val="24"/>
        </w:rPr>
        <w:lastRenderedPageBreak/>
        <w:t>1）态度与结果是两个独立的系统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2）承担责任表扬，没有结果批评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履行责任≠好结果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完成任务≠好结果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三、衡量结果的三要素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有时间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有价值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可考核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四、怎么才能做出好结果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做结果的三个原则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1）客户原则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2）交换原则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3）检查原则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做结果的两个思维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1）底线思维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2）外包思维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 w:rsidR="00093E77"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做结果的三种方法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1）复述承诺法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2）结果分解法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3）重点聚焦法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="00093E77" w:rsidRPr="00093E77">
        <w:rPr>
          <w:rFonts w:ascii="微软雅黑" w:eastAsia="微软雅黑" w:hAnsi="微软雅黑" w:hint="eastAsia"/>
          <w:b/>
          <w:sz w:val="24"/>
          <w:szCs w:val="24"/>
        </w:rPr>
        <w:t>演练</w:t>
      </w:r>
      <w:r w:rsidRPr="00093E77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B0693">
        <w:rPr>
          <w:rFonts w:ascii="微软雅黑" w:eastAsia="微软雅黑" w:hAnsi="微软雅黑" w:hint="eastAsia"/>
          <w:sz w:val="24"/>
          <w:szCs w:val="24"/>
        </w:rPr>
        <w:t>结果思维练习，把工作中的任务变成结果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="00093E77" w:rsidRPr="00093E77">
        <w:rPr>
          <w:rFonts w:ascii="微软雅黑" w:eastAsia="微软雅黑" w:hAnsi="微软雅黑" w:hint="eastAsia"/>
          <w:b/>
          <w:sz w:val="24"/>
          <w:szCs w:val="24"/>
        </w:rPr>
        <w:t>演练</w:t>
      </w:r>
      <w:r w:rsidRPr="00093E77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CB0693">
        <w:rPr>
          <w:rFonts w:ascii="微软雅黑" w:eastAsia="微软雅黑" w:hAnsi="微软雅黑" w:hint="eastAsia"/>
          <w:sz w:val="24"/>
          <w:szCs w:val="24"/>
        </w:rPr>
        <w:t>任意说出下周打算要做的一项工作，看看结果对不对？</w:t>
      </w:r>
    </w:p>
    <w:p w:rsidR="00093E77" w:rsidRPr="00CB0693" w:rsidRDefault="00093E77" w:rsidP="00093E77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</w:t>
      </w:r>
      <w:r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讲：执行的文化——执行的48字真经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一、执行八字方针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认真第一、聪明第二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二、执行十六字原则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结果提前、自我退后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锁定目标、专注重复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</w: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三、执行二十四字战略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决心第一、成败第二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速度第一、完美第二</w:t>
      </w:r>
      <w:r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CB0693">
        <w:rPr>
          <w:rFonts w:ascii="微软雅黑" w:eastAsia="微软雅黑" w:hAnsi="微软雅黑" w:hint="eastAsia"/>
          <w:sz w:val="24"/>
          <w:szCs w:val="24"/>
        </w:rPr>
        <w:t xml:space="preserve"> 结果第一、理由第二</w:t>
      </w:r>
    </w:p>
    <w:p w:rsidR="00CB0693" w:rsidRPr="00CB0693" w:rsidRDefault="00093E77" w:rsidP="00CB069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</w:t>
      </w:r>
      <w:r w:rsidR="00CB0693"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讲：用客户价值提升执行力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</w:r>
      <w:r w:rsidR="00CB0693"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一、客户价值的四个层次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优质产品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低廉价格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服务体验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客户解决方案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</w:r>
      <w:r w:rsidR="00CB0693"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二、做好客户价值的原则、方法和标准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客户价值的原则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1）高价值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2）低成本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3）可体验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4）能持续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客户价值的方法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1）排除法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lastRenderedPageBreak/>
        <w:t>2）新增法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3）递进法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客户价值的评判标准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 xml:space="preserve"> 用客户价值提升组织内部执行力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</w:r>
      <w:r w:rsidR="00CB0693" w:rsidRPr="00093E77">
        <w:rPr>
          <w:rFonts w:ascii="微软雅黑" w:eastAsia="微软雅黑" w:hAnsi="微软雅黑" w:hint="eastAsia"/>
          <w:b/>
          <w:sz w:val="24"/>
          <w:szCs w:val="24"/>
        </w:rPr>
        <w:t>视频：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>下属是如何完成上级领导交办的任务？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br/>
      </w:r>
      <w:r w:rsidR="00CB0693" w:rsidRPr="00093E77">
        <w:rPr>
          <w:rFonts w:ascii="微软雅黑" w:eastAsia="微软雅黑" w:hAnsi="微软雅黑" w:hint="eastAsia"/>
          <w:b/>
          <w:sz w:val="24"/>
          <w:szCs w:val="24"/>
        </w:rPr>
        <w:t>案例：</w:t>
      </w:r>
      <w:r w:rsidR="00CB0693" w:rsidRPr="00CB0693">
        <w:rPr>
          <w:rFonts w:ascii="微软雅黑" w:eastAsia="微软雅黑" w:hAnsi="微软雅黑" w:hint="eastAsia"/>
          <w:sz w:val="24"/>
          <w:szCs w:val="24"/>
        </w:rPr>
        <w:t>领导叫员工买复印纸</w:t>
      </w:r>
    </w:p>
    <w:p w:rsidR="00767B33" w:rsidRPr="00CB0693" w:rsidRDefault="00093E77" w:rsidP="00CB0693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</w:t>
      </w:r>
      <w:r w:rsidR="00767B33" w:rsidRPr="00CB069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讲：高效执行的四项原则</w:t>
      </w:r>
    </w:p>
    <w:p w:rsidR="00767B33" w:rsidRPr="00CB0693" w:rsidRDefault="00767B33" w:rsidP="00767B33">
      <w:pPr>
        <w:spacing w:line="6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 聚集最重要目标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1、 为什么要聚集目标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2、 聚集目标的四项原则</w:t>
      </w:r>
    </w:p>
    <w:p w:rsidR="00767B33" w:rsidRPr="00CB0693" w:rsidRDefault="00767B33" w:rsidP="00767B33">
      <w:pPr>
        <w:spacing w:line="6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 关注引领性指标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1、 滞后性指标VS引领性指标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2、 引领性指标的两大特征</w:t>
      </w:r>
    </w:p>
    <w:p w:rsidR="00767B33" w:rsidRPr="00767B33" w:rsidRDefault="00093E77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案例</w:t>
      </w:r>
      <w:r w:rsidR="00767B33" w:rsidRPr="00767B33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="00767B33" w:rsidRPr="00767B33">
        <w:rPr>
          <w:rFonts w:ascii="微软雅黑" w:eastAsia="微软雅黑" w:hAnsi="微软雅黑" w:hint="eastAsia"/>
          <w:sz w:val="24"/>
          <w:szCs w:val="24"/>
        </w:rPr>
        <w:t>孙经理的困惑</w:t>
      </w:r>
    </w:p>
    <w:p w:rsidR="00767B33" w:rsidRPr="00CB0693" w:rsidRDefault="00767B33" w:rsidP="00767B33">
      <w:pPr>
        <w:spacing w:line="6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 坚持激励性积分表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1、 激励型积分表的四个标准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b/>
          <w:bCs/>
          <w:sz w:val="24"/>
          <w:szCs w:val="24"/>
        </w:rPr>
        <w:t>案例：</w:t>
      </w:r>
      <w:r w:rsidRPr="00767B33">
        <w:rPr>
          <w:rFonts w:ascii="微软雅黑" w:eastAsia="微软雅黑" w:hAnsi="微软雅黑" w:hint="eastAsia"/>
          <w:sz w:val="24"/>
          <w:szCs w:val="24"/>
        </w:rPr>
        <w:t>黑白对垒</w:t>
      </w:r>
    </w:p>
    <w:p w:rsidR="00767B33" w:rsidRPr="00CB0693" w:rsidRDefault="00767B33" w:rsidP="00767B33">
      <w:pPr>
        <w:spacing w:line="6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CB06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 建立规律问责制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1、 员工士气低下的三个原因</w:t>
      </w:r>
    </w:p>
    <w:p w:rsidR="00767B33" w:rsidRPr="00767B33" w:rsidRDefault="00767B33" w:rsidP="00767B33">
      <w:pPr>
        <w:spacing w:line="600" w:lineRule="exact"/>
        <w:rPr>
          <w:rFonts w:ascii="微软雅黑" w:eastAsia="微软雅黑" w:hAnsi="微软雅黑" w:hint="eastAsia"/>
          <w:sz w:val="24"/>
          <w:szCs w:val="24"/>
        </w:rPr>
      </w:pPr>
      <w:r w:rsidRPr="00767B33">
        <w:rPr>
          <w:rFonts w:ascii="微软雅黑" w:eastAsia="微软雅黑" w:hAnsi="微软雅黑" w:hint="eastAsia"/>
          <w:sz w:val="24"/>
          <w:szCs w:val="24"/>
        </w:rPr>
        <w:t>2、 目标会议法</w:t>
      </w:r>
    </w:p>
    <w:sectPr w:rsidR="00767B33" w:rsidRPr="00767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F43" w:rsidRDefault="00C32F43" w:rsidP="00A21138">
      <w:r>
        <w:separator/>
      </w:r>
    </w:p>
  </w:endnote>
  <w:endnote w:type="continuationSeparator" w:id="0">
    <w:p w:rsidR="00C32F43" w:rsidRDefault="00C32F43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F43" w:rsidRDefault="00C32F43" w:rsidP="00A21138">
      <w:r>
        <w:separator/>
      </w:r>
    </w:p>
  </w:footnote>
  <w:footnote w:type="continuationSeparator" w:id="0">
    <w:p w:rsidR="00C32F43" w:rsidRDefault="00C32F43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7"/>
  </w:num>
  <w:num w:numId="5">
    <w:abstractNumId w:val="2"/>
  </w:num>
  <w:num w:numId="6">
    <w:abstractNumId w:val="11"/>
  </w:num>
  <w:num w:numId="7">
    <w:abstractNumId w:val="1"/>
  </w:num>
  <w:num w:numId="8">
    <w:abstractNumId w:val="6"/>
  </w:num>
  <w:num w:numId="9">
    <w:abstractNumId w:val="0"/>
  </w:num>
  <w:num w:numId="10">
    <w:abstractNumId w:val="9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359C4"/>
    <w:rsid w:val="0004344A"/>
    <w:rsid w:val="000450EB"/>
    <w:rsid w:val="00050B28"/>
    <w:rsid w:val="000554EE"/>
    <w:rsid w:val="00060904"/>
    <w:rsid w:val="00061696"/>
    <w:rsid w:val="00061E3E"/>
    <w:rsid w:val="0006292F"/>
    <w:rsid w:val="00064242"/>
    <w:rsid w:val="00070AFD"/>
    <w:rsid w:val="00072BFF"/>
    <w:rsid w:val="00072FCE"/>
    <w:rsid w:val="00077F2C"/>
    <w:rsid w:val="00080AB4"/>
    <w:rsid w:val="00081E1A"/>
    <w:rsid w:val="0008266C"/>
    <w:rsid w:val="000872BF"/>
    <w:rsid w:val="00093E77"/>
    <w:rsid w:val="0009732B"/>
    <w:rsid w:val="000A260B"/>
    <w:rsid w:val="000A5609"/>
    <w:rsid w:val="000B1DB5"/>
    <w:rsid w:val="000B2372"/>
    <w:rsid w:val="000B4414"/>
    <w:rsid w:val="000C2828"/>
    <w:rsid w:val="000C438F"/>
    <w:rsid w:val="000C4412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5C6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2E09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2C47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67C31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A2ED3"/>
    <w:rsid w:val="002B16BC"/>
    <w:rsid w:val="002B19A9"/>
    <w:rsid w:val="002B5D94"/>
    <w:rsid w:val="002C1EFC"/>
    <w:rsid w:val="002C4315"/>
    <w:rsid w:val="002C72A6"/>
    <w:rsid w:val="002C79DF"/>
    <w:rsid w:val="002D0649"/>
    <w:rsid w:val="002D1C0B"/>
    <w:rsid w:val="002E5B19"/>
    <w:rsid w:val="002E5B91"/>
    <w:rsid w:val="002F1930"/>
    <w:rsid w:val="00301E92"/>
    <w:rsid w:val="003114E5"/>
    <w:rsid w:val="00311809"/>
    <w:rsid w:val="003212A5"/>
    <w:rsid w:val="00321A26"/>
    <w:rsid w:val="003252EC"/>
    <w:rsid w:val="00333941"/>
    <w:rsid w:val="003341AF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166A"/>
    <w:rsid w:val="003831A1"/>
    <w:rsid w:val="00383F1E"/>
    <w:rsid w:val="0038659A"/>
    <w:rsid w:val="0039005C"/>
    <w:rsid w:val="00393934"/>
    <w:rsid w:val="00394D1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570C"/>
    <w:rsid w:val="003D7327"/>
    <w:rsid w:val="003F7943"/>
    <w:rsid w:val="00404076"/>
    <w:rsid w:val="004053EF"/>
    <w:rsid w:val="00407697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2C71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D501C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E95"/>
    <w:rsid w:val="00561DAF"/>
    <w:rsid w:val="00567ECA"/>
    <w:rsid w:val="005741E5"/>
    <w:rsid w:val="00574A32"/>
    <w:rsid w:val="00574B9A"/>
    <w:rsid w:val="005831F4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5200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0CB7"/>
    <w:rsid w:val="00681001"/>
    <w:rsid w:val="0068273C"/>
    <w:rsid w:val="006848CF"/>
    <w:rsid w:val="00684CA9"/>
    <w:rsid w:val="0069102F"/>
    <w:rsid w:val="00691708"/>
    <w:rsid w:val="00691F8A"/>
    <w:rsid w:val="00694FFD"/>
    <w:rsid w:val="006A1165"/>
    <w:rsid w:val="006A1C54"/>
    <w:rsid w:val="006A49F5"/>
    <w:rsid w:val="006A7117"/>
    <w:rsid w:val="006B492B"/>
    <w:rsid w:val="006C62DE"/>
    <w:rsid w:val="006D29E3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614DC"/>
    <w:rsid w:val="00767B33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565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83253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3C4B"/>
    <w:rsid w:val="009D43D0"/>
    <w:rsid w:val="009D4DE1"/>
    <w:rsid w:val="009D7D65"/>
    <w:rsid w:val="009D7F5F"/>
    <w:rsid w:val="009E0F90"/>
    <w:rsid w:val="009E2D12"/>
    <w:rsid w:val="009F21E5"/>
    <w:rsid w:val="009F2B44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3DDB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C6B41"/>
    <w:rsid w:val="00AD402A"/>
    <w:rsid w:val="00AD5071"/>
    <w:rsid w:val="00AD5101"/>
    <w:rsid w:val="00AD71FF"/>
    <w:rsid w:val="00AE76A9"/>
    <w:rsid w:val="00AF329A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DEC"/>
    <w:rsid w:val="00B6156F"/>
    <w:rsid w:val="00B663B6"/>
    <w:rsid w:val="00B665D4"/>
    <w:rsid w:val="00B834A0"/>
    <w:rsid w:val="00B93814"/>
    <w:rsid w:val="00B95B3A"/>
    <w:rsid w:val="00BA1B62"/>
    <w:rsid w:val="00BA334B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2786E"/>
    <w:rsid w:val="00C3110D"/>
    <w:rsid w:val="00C32F43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67A11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16FC"/>
    <w:rsid w:val="00CA2FD7"/>
    <w:rsid w:val="00CA3621"/>
    <w:rsid w:val="00CA4880"/>
    <w:rsid w:val="00CA5626"/>
    <w:rsid w:val="00CB041C"/>
    <w:rsid w:val="00CB0693"/>
    <w:rsid w:val="00CB1F2F"/>
    <w:rsid w:val="00CB2C2B"/>
    <w:rsid w:val="00CB5BF1"/>
    <w:rsid w:val="00CB6D6F"/>
    <w:rsid w:val="00CC0FF9"/>
    <w:rsid w:val="00CC1A1F"/>
    <w:rsid w:val="00CC5125"/>
    <w:rsid w:val="00CD003E"/>
    <w:rsid w:val="00CD1A71"/>
    <w:rsid w:val="00CD2605"/>
    <w:rsid w:val="00CE3275"/>
    <w:rsid w:val="00CE3C9C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0F4"/>
    <w:rsid w:val="00D21338"/>
    <w:rsid w:val="00D23408"/>
    <w:rsid w:val="00D2432A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84FB5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245F2"/>
    <w:rsid w:val="00E277D0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3D3D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6F46"/>
    <w:rsid w:val="00EF0A5B"/>
    <w:rsid w:val="00EF2D8E"/>
    <w:rsid w:val="00EF47B9"/>
    <w:rsid w:val="00F03343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3EC1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17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FDB8E1"/>
  <w15:docId w15:val="{A59B9E7E-6E91-4189-A1A3-911D95B5F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0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0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FD07CB-A911-4338-B817-A0B529FFA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6998</TotalTime>
  <Pages>5</Pages>
  <Words>236</Words>
  <Characters>1347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280</cp:revision>
  <cp:lastPrinted>2020-07-27T11:53:00Z</cp:lastPrinted>
  <dcterms:created xsi:type="dcterms:W3CDTF">2019-08-19T22:41:00Z</dcterms:created>
  <dcterms:modified xsi:type="dcterms:W3CDTF">2022-04-01T13:32:00Z</dcterms:modified>
</cp:coreProperties>
</file>