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296" w:rsidRPr="00CA5626" w:rsidRDefault="008515C5" w:rsidP="00CA5626">
      <w:pPr>
        <w:pStyle w:val="p0"/>
        <w:snapToGrid w:val="0"/>
        <w:spacing w:line="460" w:lineRule="exact"/>
        <w:contextualSpacing/>
        <w:jc w:val="center"/>
        <w:rPr>
          <w:rFonts w:ascii="微软雅黑" w:eastAsia="微软雅黑" w:hAnsi="微软雅黑"/>
          <w:b/>
          <w:bCs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部属培育与有效辅导</w:t>
      </w:r>
    </w:p>
    <w:p w:rsidR="00E07610" w:rsidRDefault="00E07610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96289A" w:rsidRDefault="0096289A" w:rsidP="00E17CF8">
      <w:pPr>
        <w:spacing w:line="6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655DFC" w:rsidRPr="00655DFC" w:rsidRDefault="00655DFC" w:rsidP="00E17CF8">
      <w:pPr>
        <w:adjustRightInd w:val="0"/>
        <w:snapToGrid w:val="0"/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培养</w:t>
      </w:r>
      <w:r w:rsidRPr="00655DFC">
        <w:rPr>
          <w:rFonts w:ascii="微软雅黑" w:eastAsia="微软雅黑" w:hAnsi="微软雅黑" w:hint="eastAsia"/>
          <w:sz w:val="24"/>
          <w:szCs w:val="24"/>
        </w:rPr>
        <w:t>辅导下属是管理者的天职，是作为一个管理人员最重要的任务之ー。很多管理者很忙很累，而很多下属无所适从，工作效率低下，无法完成工作目标和工作任务，很重要的原因是因为管理者没有尽到责任，没有把下属带起来。</w:t>
      </w:r>
    </w:p>
    <w:p w:rsidR="00655DFC" w:rsidRPr="00655DFC" w:rsidRDefault="00655DFC" w:rsidP="00E17CF8">
      <w:pPr>
        <w:adjustRightInd w:val="0"/>
        <w:snapToGrid w:val="0"/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655DFC">
        <w:rPr>
          <w:rFonts w:ascii="微软雅黑" w:eastAsia="微软雅黑" w:hAnsi="微软雅黑" w:hint="eastAsia"/>
          <w:sz w:val="24"/>
          <w:szCs w:val="24"/>
        </w:rPr>
        <w:t>客观来讲，辅导下属的确存在各种问题：比如不同类型的内容如态度、知识、技能如何辅导？不同类型的员工如何辅导？管理者时间和精力有限，不能事事人人都辅导怎么办？辅导了还是不会怎么办？管理者自己也不会还能辅导下属吗？</w:t>
      </w:r>
    </w:p>
    <w:p w:rsidR="00655DFC" w:rsidRPr="00EC4836" w:rsidRDefault="00655DFC" w:rsidP="00E17CF8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655DFC">
        <w:rPr>
          <w:rFonts w:ascii="微软雅黑" w:eastAsia="微软雅黑" w:hAnsi="微软雅黑" w:hint="eastAsia"/>
          <w:sz w:val="24"/>
          <w:szCs w:val="24"/>
        </w:rPr>
        <w:t>针对以上问题，本课程统统给出答案，帮助管理者掌握各种培育下</w:t>
      </w:r>
      <w:r>
        <w:rPr>
          <w:rFonts w:ascii="微软雅黑" w:eastAsia="微软雅黑" w:hAnsi="微软雅黑" w:hint="eastAsia"/>
          <w:sz w:val="24"/>
          <w:szCs w:val="24"/>
        </w:rPr>
        <w:t>属的方法和技巧，从而培养出高绩效的团队，把管理者从“大业务员”和“</w:t>
      </w:r>
      <w:r w:rsidRPr="00655DFC">
        <w:rPr>
          <w:rFonts w:ascii="微软雅黑" w:eastAsia="微软雅黑" w:hAnsi="微软雅黑" w:hint="eastAsia"/>
          <w:sz w:val="24"/>
          <w:szCs w:val="24"/>
        </w:rPr>
        <w:t>保姆</w:t>
      </w:r>
      <w:r>
        <w:rPr>
          <w:rFonts w:ascii="微软雅黑" w:eastAsia="微软雅黑" w:hAnsi="微软雅黑" w:hint="eastAsia"/>
          <w:sz w:val="24"/>
          <w:szCs w:val="24"/>
        </w:rPr>
        <w:t>”</w:t>
      </w:r>
      <w:r w:rsidRPr="00655DFC">
        <w:rPr>
          <w:rFonts w:ascii="微软雅黑" w:eastAsia="微软雅黑" w:hAnsi="微软雅黑" w:hint="eastAsia"/>
          <w:sz w:val="24"/>
          <w:szCs w:val="24"/>
        </w:rPr>
        <w:t>变成真正的管理人员，提升团队的整体业绩，达成公司的战略目标。</w:t>
      </w:r>
    </w:p>
    <w:p w:rsidR="00EC4836" w:rsidRPr="00EC4836" w:rsidRDefault="00EC4836" w:rsidP="00E17CF8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课程收益：</w:t>
      </w:r>
    </w:p>
    <w:p w:rsidR="00EC4836" w:rsidRPr="00EC4836" w:rsidRDefault="00EC4836" w:rsidP="00E17CF8">
      <w:pPr>
        <w:widowControl/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 w:rsidRPr="00EC4836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776E4B">
        <w:rPr>
          <w:rFonts w:ascii="微软雅黑" w:eastAsia="微软雅黑" w:hAnsi="微软雅黑" w:hint="eastAsia"/>
          <w:sz w:val="24"/>
          <w:szCs w:val="24"/>
        </w:rPr>
        <w:t>正确认知</w:t>
      </w:r>
      <w:r w:rsidR="00226D38">
        <w:rPr>
          <w:rFonts w:ascii="微软雅黑" w:eastAsia="微软雅黑" w:hAnsi="微软雅黑" w:hint="eastAsia"/>
          <w:sz w:val="24"/>
          <w:szCs w:val="24"/>
        </w:rPr>
        <w:t>员工辅导的特征与内容</w:t>
      </w:r>
    </w:p>
    <w:p w:rsidR="00EC4836" w:rsidRPr="00EC4836" w:rsidRDefault="00EC4836" w:rsidP="00E17CF8">
      <w:pPr>
        <w:widowControl/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226D38">
        <w:rPr>
          <w:rFonts w:ascii="微软雅黑" w:eastAsia="微软雅黑" w:hAnsi="微软雅黑" w:hint="eastAsia"/>
          <w:sz w:val="24"/>
          <w:szCs w:val="24"/>
        </w:rPr>
        <w:t>了解辅导对象的类型与四个阶段</w:t>
      </w:r>
    </w:p>
    <w:p w:rsidR="00EC4836" w:rsidRPr="00EC4836" w:rsidRDefault="00EC4836" w:rsidP="00E17CF8">
      <w:pPr>
        <w:widowControl/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226D38">
        <w:rPr>
          <w:rFonts w:ascii="微软雅黑" w:eastAsia="微软雅黑" w:hAnsi="微软雅黑" w:hint="eastAsia"/>
          <w:sz w:val="24"/>
          <w:szCs w:val="24"/>
        </w:rPr>
        <w:t>掌握不同阶段员工辅导的应对技巧</w:t>
      </w:r>
    </w:p>
    <w:p w:rsidR="00EC4836" w:rsidRPr="00EC4836" w:rsidRDefault="00EC4836" w:rsidP="00E17CF8">
      <w:pPr>
        <w:widowControl/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226D38">
        <w:rPr>
          <w:rFonts w:ascii="微软雅黑" w:eastAsia="微软雅黑" w:hAnsi="微软雅黑" w:hint="eastAsia"/>
          <w:sz w:val="24"/>
          <w:szCs w:val="24"/>
        </w:rPr>
        <w:t>熟练掌握员工辅导的五大流程</w:t>
      </w:r>
    </w:p>
    <w:p w:rsidR="00EC4836" w:rsidRDefault="00EC4836" w:rsidP="00E17CF8">
      <w:pPr>
        <w:widowControl/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226D38">
        <w:rPr>
          <w:rFonts w:ascii="微软雅黑" w:eastAsia="微软雅黑" w:hAnsi="微软雅黑" w:hint="eastAsia"/>
          <w:sz w:val="24"/>
          <w:szCs w:val="24"/>
        </w:rPr>
        <w:t>把握辅导中的关键注意事项</w:t>
      </w:r>
    </w:p>
    <w:p w:rsidR="00B509C4" w:rsidRDefault="00B509C4" w:rsidP="00E17CF8">
      <w:pPr>
        <w:widowControl/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Pr="00B509C4">
        <w:rPr>
          <w:rFonts w:ascii="微软雅黑" w:eastAsia="微软雅黑" w:hAnsi="微软雅黑" w:cs="Times New Roman" w:hint="eastAsia"/>
          <w:sz w:val="24"/>
          <w:szCs w:val="24"/>
        </w:rPr>
        <w:t>视频观赏+小组研讨+案</w:t>
      </w:r>
      <w:bookmarkStart w:id="0" w:name="_GoBack"/>
      <w:bookmarkEnd w:id="0"/>
      <w:r w:rsidRPr="00B509C4">
        <w:rPr>
          <w:rFonts w:ascii="微软雅黑" w:eastAsia="微软雅黑" w:hAnsi="微软雅黑" w:cs="Times New Roman" w:hint="eastAsia"/>
          <w:sz w:val="24"/>
          <w:szCs w:val="24"/>
        </w:rPr>
        <w:t>例分析+</w:t>
      </w:r>
      <w:r w:rsidRPr="00B509C4">
        <w:rPr>
          <w:rFonts w:ascii="微软雅黑" w:eastAsia="微软雅黑" w:hAnsi="微软雅黑" w:hint="eastAsia"/>
          <w:sz w:val="24"/>
          <w:szCs w:val="24"/>
        </w:rPr>
        <w:t>情景训练</w:t>
      </w:r>
    </w:p>
    <w:p w:rsidR="004D46F0" w:rsidRPr="004D46F0" w:rsidRDefault="004D46F0" w:rsidP="00E17CF8">
      <w:pPr>
        <w:widowControl/>
        <w:spacing w:line="60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1天，6小时/天</w:t>
      </w:r>
    </w:p>
    <w:p w:rsidR="004D46F0" w:rsidRDefault="004D46F0" w:rsidP="00E17CF8">
      <w:pPr>
        <w:widowControl/>
        <w:spacing w:line="6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5C3D18" w:rsidRPr="005C3D18">
        <w:rPr>
          <w:rFonts w:ascii="微软雅黑" w:eastAsia="微软雅黑" w:hAnsi="微软雅黑" w:cs="Times New Roman" w:hint="eastAsia"/>
          <w:sz w:val="24"/>
          <w:szCs w:val="24"/>
        </w:rPr>
        <w:t>各企事业单位中</w:t>
      </w:r>
      <w:r w:rsidR="005C3D18" w:rsidRPr="005C3D18">
        <w:rPr>
          <w:rFonts w:ascii="微软雅黑" w:eastAsia="微软雅黑" w:hAnsi="微软雅黑" w:cs="Times New Roman"/>
          <w:sz w:val="24"/>
          <w:szCs w:val="24"/>
        </w:rPr>
        <w:t>基层</w:t>
      </w:r>
      <w:r w:rsidR="005C3D18" w:rsidRPr="005C3D18">
        <w:rPr>
          <w:rFonts w:ascii="微软雅黑" w:eastAsia="微软雅黑" w:hAnsi="微软雅黑" w:cs="Times New Roman" w:hint="eastAsia"/>
          <w:sz w:val="24"/>
          <w:szCs w:val="24"/>
        </w:rPr>
        <w:t>管理者</w:t>
      </w:r>
      <w:r w:rsidR="005C3D18" w:rsidRPr="005C3D18">
        <w:rPr>
          <w:rFonts w:ascii="微软雅黑" w:eastAsia="微软雅黑" w:hAnsi="微软雅黑" w:cs="Times New Roman"/>
          <w:sz w:val="24"/>
          <w:szCs w:val="24"/>
        </w:rPr>
        <w:t>、</w:t>
      </w:r>
      <w:r w:rsidR="00226D38">
        <w:rPr>
          <w:rFonts w:ascii="微软雅黑" w:eastAsia="微软雅黑" w:hAnsi="微软雅黑" w:cs="Times New Roman" w:hint="eastAsia"/>
          <w:sz w:val="24"/>
          <w:szCs w:val="24"/>
        </w:rPr>
        <w:t>骨干员工</w:t>
      </w:r>
    </w:p>
    <w:p w:rsidR="005C3D18" w:rsidRDefault="005C3D18" w:rsidP="00E17CF8">
      <w:pPr>
        <w:widowControl/>
        <w:spacing w:line="60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17CF8" w:rsidRPr="004D46F0" w:rsidRDefault="00E17CF8" w:rsidP="00E17CF8">
      <w:pPr>
        <w:widowControl/>
        <w:spacing w:line="600" w:lineRule="exact"/>
        <w:rPr>
          <w:rFonts w:ascii="微软雅黑" w:eastAsia="微软雅黑" w:hAnsi="微软雅黑" w:cs="Times New Roman" w:hint="eastAsia"/>
          <w:sz w:val="24"/>
          <w:szCs w:val="24"/>
        </w:rPr>
      </w:pPr>
    </w:p>
    <w:p w:rsidR="005C3D18" w:rsidRPr="005C3D18" w:rsidRDefault="005C3D18" w:rsidP="00E17CF8">
      <w:pPr>
        <w:spacing w:line="600" w:lineRule="exact"/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5C3D1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lastRenderedPageBreak/>
        <w:t>课程大纲</w:t>
      </w:r>
    </w:p>
    <w:p w:rsidR="004D46F0" w:rsidRPr="004D46F0" w:rsidRDefault="004D46F0" w:rsidP="00E17CF8">
      <w:pPr>
        <w:widowControl/>
        <w:spacing w:line="600" w:lineRule="exact"/>
        <w:rPr>
          <w:rFonts w:ascii="微软雅黑" w:eastAsia="微软雅黑" w:hAnsi="微软雅黑"/>
          <w:b/>
          <w:sz w:val="24"/>
          <w:szCs w:val="24"/>
        </w:rPr>
      </w:pPr>
    </w:p>
    <w:p w:rsidR="0069726A" w:rsidRPr="00A03F19" w:rsidRDefault="0069726A" w:rsidP="00E17CF8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第一讲：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部属培育与辅导</w:t>
      </w:r>
      <w:r w:rsidR="00B31FC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概述</w:t>
      </w:r>
    </w:p>
    <w:p w:rsidR="0069726A" w:rsidRPr="00E244EB" w:rsidRDefault="0069726A" w:rsidP="00E17CF8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</w:t>
      </w:r>
      <w:r w:rsidRPr="00E244E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管理者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的</w:t>
      </w:r>
      <w:r w:rsidRPr="00E244E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角色定位</w:t>
      </w:r>
    </w:p>
    <w:p w:rsidR="00B31FCD" w:rsidRDefault="00B31FCD" w:rsidP="00E17CF8">
      <w:pPr>
        <w:adjustRightInd w:val="0"/>
        <w:snapToGrid w:val="0"/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E244EB">
        <w:rPr>
          <w:rFonts w:ascii="微软雅黑" w:eastAsia="微软雅黑" w:hAnsi="微软雅黑" w:hint="eastAsia"/>
          <w:sz w:val="24"/>
          <w:szCs w:val="24"/>
        </w:rPr>
        <w:t>1、</w:t>
      </w:r>
      <w:r>
        <w:rPr>
          <w:rFonts w:ascii="微软雅黑" w:eastAsia="微软雅黑" w:hAnsi="微软雅黑" w:hint="eastAsia"/>
          <w:sz w:val="24"/>
          <w:szCs w:val="24"/>
        </w:rPr>
        <w:t>管理者的定义与职责</w:t>
      </w:r>
    </w:p>
    <w:p w:rsidR="00B31FCD" w:rsidRDefault="00B31FCD" w:rsidP="00E17CF8">
      <w:pPr>
        <w:adjustRightInd w:val="0"/>
        <w:snapToGrid w:val="0"/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2、培养下属成长的三个步骤</w:t>
      </w:r>
    </w:p>
    <w:p w:rsidR="00B31FCD" w:rsidRDefault="00B31FCD" w:rsidP="00E17CF8">
      <w:pPr>
        <w:adjustRightInd w:val="0"/>
        <w:snapToGrid w:val="0"/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1）指导</w:t>
      </w:r>
    </w:p>
    <w:p w:rsidR="00B31FCD" w:rsidRDefault="00B31FCD" w:rsidP="00E17CF8">
      <w:pPr>
        <w:adjustRightInd w:val="0"/>
        <w:snapToGrid w:val="0"/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2）授权</w:t>
      </w:r>
    </w:p>
    <w:p w:rsidR="00B31FCD" w:rsidRPr="003D5E55" w:rsidRDefault="00B31FCD" w:rsidP="00E17CF8">
      <w:pPr>
        <w:adjustRightInd w:val="0"/>
        <w:snapToGrid w:val="0"/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3）容错</w:t>
      </w:r>
    </w:p>
    <w:p w:rsidR="0069726A" w:rsidRPr="009D1F11" w:rsidRDefault="009D1F11" w:rsidP="00E17CF8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9D1F1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="0069726A" w:rsidRPr="009D1F1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、有效员工辅导的定义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与特征</w:t>
      </w:r>
    </w:p>
    <w:p w:rsidR="009D1F11" w:rsidRPr="009D1F11" w:rsidRDefault="009D1F11" w:rsidP="00E17CF8">
      <w:pPr>
        <w:adjustRightInd w:val="0"/>
        <w:snapToGrid w:val="0"/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9D1F11">
        <w:rPr>
          <w:rFonts w:ascii="微软雅黑" w:eastAsia="微软雅黑" w:hAnsi="微软雅黑" w:hint="eastAsia"/>
          <w:sz w:val="24"/>
          <w:szCs w:val="24"/>
        </w:rPr>
        <w:t>1、员工辅导的定义</w:t>
      </w:r>
    </w:p>
    <w:p w:rsidR="00FF09F2" w:rsidRDefault="00FF09F2" w:rsidP="00E17CF8">
      <w:pPr>
        <w:adjustRightInd w:val="0"/>
        <w:snapToGrid w:val="0"/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FF09F2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冠军成长之路</w:t>
      </w:r>
    </w:p>
    <w:p w:rsidR="00FF09F2" w:rsidRPr="009D1F11" w:rsidRDefault="009D1F11" w:rsidP="00E17CF8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sz w:val="24"/>
          <w:szCs w:val="24"/>
        </w:rPr>
      </w:pPr>
      <w:r w:rsidRPr="009D1F11">
        <w:rPr>
          <w:rFonts w:ascii="微软雅黑" w:eastAsia="微软雅黑" w:hAnsi="微软雅黑" w:cs="Times New Roman" w:hint="eastAsia"/>
          <w:sz w:val="24"/>
          <w:szCs w:val="24"/>
        </w:rPr>
        <w:t>2、</w:t>
      </w:r>
      <w:r w:rsidR="0069726A" w:rsidRPr="009D1F11">
        <w:rPr>
          <w:rFonts w:ascii="微软雅黑" w:eastAsia="微软雅黑" w:hAnsi="微软雅黑" w:cs="Times New Roman" w:hint="eastAsia"/>
          <w:sz w:val="24"/>
          <w:szCs w:val="24"/>
        </w:rPr>
        <w:t>员工辅导的特征</w:t>
      </w:r>
    </w:p>
    <w:p w:rsidR="00FF09F2" w:rsidRDefault="00FF09F2" w:rsidP="00E17CF8">
      <w:pPr>
        <w:adjustRightInd w:val="0"/>
        <w:snapToGrid w:val="0"/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1）情感互赖</w:t>
      </w:r>
    </w:p>
    <w:p w:rsidR="00FF09F2" w:rsidRDefault="00FF09F2" w:rsidP="00E17CF8">
      <w:pPr>
        <w:adjustRightInd w:val="0"/>
        <w:snapToGrid w:val="0"/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</w:t>
      </w:r>
      <w:r w:rsidR="00074CFB">
        <w:rPr>
          <w:rFonts w:ascii="微软雅黑" w:eastAsia="微软雅黑" w:hAnsi="微软雅黑" w:hint="eastAsia"/>
          <w:sz w:val="24"/>
          <w:szCs w:val="24"/>
        </w:rPr>
        <w:t>组织成长的根基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</w:p>
    <w:p w:rsidR="00074CFB" w:rsidRPr="009D1F11" w:rsidRDefault="009D1F11" w:rsidP="00E17CF8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="00074CFB" w:rsidRPr="009D1F1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、员工辅导的形式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与内容</w:t>
      </w:r>
    </w:p>
    <w:p w:rsidR="009D1F11" w:rsidRDefault="009D1F11" w:rsidP="00E17CF8">
      <w:pPr>
        <w:adjustRightInd w:val="0"/>
        <w:snapToGrid w:val="0"/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1、员工辅导的形式</w:t>
      </w:r>
    </w:p>
    <w:p w:rsidR="0069726A" w:rsidRDefault="00074CFB" w:rsidP="00E17CF8">
      <w:pPr>
        <w:adjustRightInd w:val="0"/>
        <w:snapToGrid w:val="0"/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1）在岗辅导</w:t>
      </w:r>
    </w:p>
    <w:p w:rsidR="00074CFB" w:rsidRDefault="00074CFB" w:rsidP="00E17CF8">
      <w:pPr>
        <w:adjustRightInd w:val="0"/>
        <w:snapToGrid w:val="0"/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2）专家辅导</w:t>
      </w:r>
    </w:p>
    <w:p w:rsidR="00074CFB" w:rsidRDefault="00074CFB" w:rsidP="00E17CF8">
      <w:pPr>
        <w:adjustRightInd w:val="0"/>
        <w:snapToGrid w:val="0"/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3）师带徒</w:t>
      </w:r>
    </w:p>
    <w:p w:rsidR="00074CFB" w:rsidRDefault="00074CFB" w:rsidP="00E17CF8">
      <w:pPr>
        <w:adjustRightInd w:val="0"/>
        <w:snapToGrid w:val="0"/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4）日常辅导</w:t>
      </w:r>
    </w:p>
    <w:p w:rsidR="0069726A" w:rsidRDefault="009D1F11" w:rsidP="00E17CF8">
      <w:pPr>
        <w:adjustRightInd w:val="0"/>
        <w:snapToGrid w:val="0"/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 w:rsidR="0069726A">
        <w:rPr>
          <w:rFonts w:ascii="微软雅黑" w:eastAsia="微软雅黑" w:hAnsi="微软雅黑" w:hint="eastAsia"/>
          <w:sz w:val="24"/>
          <w:szCs w:val="24"/>
        </w:rPr>
        <w:t>、员工辅导的内容</w:t>
      </w:r>
    </w:p>
    <w:p w:rsidR="00FF09F2" w:rsidRPr="009D1F11" w:rsidRDefault="009D1F11" w:rsidP="00E17CF8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</w:t>
      </w:r>
      <w:r w:rsidR="00FF09F2" w:rsidRPr="009D1F1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、员工辅导</w:t>
      </w:r>
      <w:r w:rsidR="00A37EB6" w:rsidRPr="009D1F1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的</w:t>
      </w:r>
      <w:r w:rsidR="002005BF" w:rsidRPr="009D1F1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框架</w:t>
      </w:r>
      <w:r w:rsidR="00A37EB6" w:rsidRPr="009D1F1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认知</w:t>
      </w:r>
    </w:p>
    <w:p w:rsidR="0069726A" w:rsidRPr="009D1F11" w:rsidRDefault="00AA6E67" w:rsidP="00E17CF8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lastRenderedPageBreak/>
        <w:t>第二讲：</w:t>
      </w:r>
      <w:r w:rsidR="009D1F11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员工</w:t>
      </w:r>
      <w:r w:rsidR="00A37EB6" w:rsidRPr="009D1F11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辅导的</w:t>
      </w:r>
      <w:r w:rsidR="009D1F11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应对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技巧</w:t>
      </w:r>
    </w:p>
    <w:p w:rsidR="0069726A" w:rsidRPr="00AA6E67" w:rsidRDefault="00AA6E67" w:rsidP="00E17CF8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AA6E6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="0069726A" w:rsidRPr="00AA6E6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A37EB6" w:rsidRPr="00AA6E6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辅导对象</w:t>
      </w:r>
      <w:r w:rsidR="00B70650" w:rsidRPr="00AA6E6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的</w:t>
      </w:r>
      <w:r w:rsidR="00872559" w:rsidRPr="00AA6E6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类型</w:t>
      </w:r>
      <w:r w:rsidR="00E52CBA" w:rsidRPr="00AA6E6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与成长阶段</w:t>
      </w:r>
    </w:p>
    <w:p w:rsidR="00AA6E67" w:rsidRDefault="00AA6E67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1、辅导的四种类型</w:t>
      </w:r>
    </w:p>
    <w:p w:rsidR="00AA6E67" w:rsidRDefault="00AA6E67" w:rsidP="00E17CF8">
      <w:pPr>
        <w:spacing w:line="6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2、辅导的四个阶段</w:t>
      </w:r>
    </w:p>
    <w:p w:rsidR="00A37EB6" w:rsidRPr="00AA6E67" w:rsidRDefault="00AA6E67" w:rsidP="00E17CF8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AA6E6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="00B70650" w:rsidRPr="00AA6E6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Pr="00AA6E6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员工不同成长阶段的心理分析与应对技巧</w:t>
      </w:r>
    </w:p>
    <w:p w:rsidR="00E52CBA" w:rsidRDefault="00AA6E67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E52CBA">
        <w:rPr>
          <w:rFonts w:ascii="微软雅黑" w:eastAsia="微软雅黑" w:hAnsi="微软雅黑" w:hint="eastAsia"/>
          <w:sz w:val="24"/>
          <w:szCs w:val="24"/>
        </w:rPr>
        <w:t>憧憬期的员工</w:t>
      </w:r>
      <w:r w:rsidR="002149E2">
        <w:rPr>
          <w:rFonts w:ascii="微软雅黑" w:eastAsia="微软雅黑" w:hAnsi="微软雅黑" w:hint="eastAsia"/>
          <w:sz w:val="24"/>
          <w:szCs w:val="24"/>
        </w:rPr>
        <w:t>辅导分析与方法</w:t>
      </w:r>
    </w:p>
    <w:p w:rsidR="001740DC" w:rsidRDefault="001740DC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</w:t>
      </w:r>
      <w:r w:rsidR="00715328">
        <w:rPr>
          <w:rFonts w:ascii="微软雅黑" w:eastAsia="微软雅黑" w:hAnsi="微软雅黑" w:hint="eastAsia"/>
          <w:sz w:val="24"/>
          <w:szCs w:val="24"/>
        </w:rPr>
        <w:t>耐心</w:t>
      </w:r>
      <w:r w:rsidR="000B5A14">
        <w:rPr>
          <w:rFonts w:ascii="微软雅黑" w:eastAsia="微软雅黑" w:hAnsi="微软雅黑" w:hint="eastAsia"/>
          <w:sz w:val="24"/>
          <w:szCs w:val="24"/>
        </w:rPr>
        <w:t>指导</w:t>
      </w:r>
    </w:p>
    <w:p w:rsidR="001740DC" w:rsidRDefault="001740DC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</w:t>
      </w:r>
      <w:r w:rsidR="00715328">
        <w:rPr>
          <w:rFonts w:ascii="微软雅黑" w:eastAsia="微软雅黑" w:hAnsi="微软雅黑" w:hint="eastAsia"/>
          <w:sz w:val="24"/>
          <w:szCs w:val="24"/>
        </w:rPr>
        <w:t>亲自</w:t>
      </w:r>
      <w:r w:rsidR="000B5A14">
        <w:rPr>
          <w:rFonts w:ascii="微软雅黑" w:eastAsia="微软雅黑" w:hAnsi="微软雅黑" w:hint="eastAsia"/>
          <w:sz w:val="24"/>
          <w:szCs w:val="24"/>
        </w:rPr>
        <w:t>示范</w:t>
      </w:r>
    </w:p>
    <w:p w:rsidR="001740DC" w:rsidRDefault="001740DC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</w:t>
      </w:r>
      <w:r w:rsidR="00715328">
        <w:rPr>
          <w:rFonts w:ascii="微软雅黑" w:eastAsia="微软雅黑" w:hAnsi="微软雅黑" w:hint="eastAsia"/>
          <w:sz w:val="24"/>
          <w:szCs w:val="24"/>
        </w:rPr>
        <w:t>本人</w:t>
      </w:r>
      <w:r w:rsidR="000B5A14">
        <w:rPr>
          <w:rFonts w:ascii="微软雅黑" w:eastAsia="微软雅黑" w:hAnsi="微软雅黑" w:hint="eastAsia"/>
          <w:sz w:val="24"/>
          <w:szCs w:val="24"/>
        </w:rPr>
        <w:t>练习</w:t>
      </w:r>
    </w:p>
    <w:p w:rsidR="000B5A14" w:rsidRDefault="001740DC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4）</w:t>
      </w:r>
      <w:r w:rsidR="00715328">
        <w:rPr>
          <w:rFonts w:ascii="微软雅黑" w:eastAsia="微软雅黑" w:hAnsi="微软雅黑" w:hint="eastAsia"/>
          <w:sz w:val="24"/>
          <w:szCs w:val="24"/>
        </w:rPr>
        <w:t>结果</w:t>
      </w:r>
      <w:r w:rsidR="000B5A14">
        <w:rPr>
          <w:rFonts w:ascii="微软雅黑" w:eastAsia="微软雅黑" w:hAnsi="微软雅黑" w:hint="eastAsia"/>
          <w:sz w:val="24"/>
          <w:szCs w:val="24"/>
        </w:rPr>
        <w:t>检验</w:t>
      </w:r>
    </w:p>
    <w:p w:rsidR="005669C1" w:rsidRDefault="00AA6E67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</w:t>
      </w:r>
      <w:r w:rsidR="002149E2">
        <w:rPr>
          <w:rFonts w:ascii="微软雅黑" w:eastAsia="微软雅黑" w:hAnsi="微软雅黑" w:hint="eastAsia"/>
          <w:sz w:val="24"/>
          <w:szCs w:val="24"/>
        </w:rPr>
        <w:t>迷茫期的员工辅导分析与方法</w:t>
      </w:r>
    </w:p>
    <w:p w:rsidR="001740DC" w:rsidRDefault="001740DC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</w:t>
      </w:r>
      <w:r w:rsidR="000B5A14">
        <w:rPr>
          <w:rFonts w:ascii="微软雅黑" w:eastAsia="微软雅黑" w:hAnsi="微软雅黑" w:hint="eastAsia"/>
          <w:sz w:val="24"/>
          <w:szCs w:val="24"/>
        </w:rPr>
        <w:t>开放</w:t>
      </w:r>
      <w:r w:rsidR="00DA34EB">
        <w:rPr>
          <w:rFonts w:ascii="微软雅黑" w:eastAsia="微软雅黑" w:hAnsi="微软雅黑" w:hint="eastAsia"/>
          <w:sz w:val="24"/>
          <w:szCs w:val="24"/>
        </w:rPr>
        <w:t>提问</w:t>
      </w:r>
    </w:p>
    <w:p w:rsidR="001740DC" w:rsidRDefault="001740DC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</w:t>
      </w:r>
      <w:r w:rsidR="00DA34EB">
        <w:rPr>
          <w:rFonts w:ascii="微软雅黑" w:eastAsia="微软雅黑" w:hAnsi="微软雅黑" w:hint="eastAsia"/>
          <w:sz w:val="24"/>
          <w:szCs w:val="24"/>
        </w:rPr>
        <w:t>教练</w:t>
      </w:r>
      <w:r w:rsidR="000B5A14">
        <w:rPr>
          <w:rFonts w:ascii="微软雅黑" w:eastAsia="微软雅黑" w:hAnsi="微软雅黑" w:hint="eastAsia"/>
          <w:sz w:val="24"/>
          <w:szCs w:val="24"/>
        </w:rPr>
        <w:t>引导</w:t>
      </w:r>
    </w:p>
    <w:p w:rsidR="001740DC" w:rsidRDefault="001740DC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</w:t>
      </w:r>
      <w:r w:rsidR="00DA34EB">
        <w:rPr>
          <w:rFonts w:ascii="微软雅黑" w:eastAsia="微软雅黑" w:hAnsi="微软雅黑" w:hint="eastAsia"/>
          <w:sz w:val="24"/>
          <w:szCs w:val="24"/>
        </w:rPr>
        <w:t>适时</w:t>
      </w:r>
      <w:r w:rsidR="000B5A14">
        <w:rPr>
          <w:rFonts w:ascii="微软雅黑" w:eastAsia="微软雅黑" w:hAnsi="微软雅黑" w:hint="eastAsia"/>
          <w:sz w:val="24"/>
          <w:szCs w:val="24"/>
        </w:rPr>
        <w:t>提示</w:t>
      </w:r>
    </w:p>
    <w:p w:rsidR="002149E2" w:rsidRDefault="001740DC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4）</w:t>
      </w:r>
      <w:r w:rsidR="00DA34EB">
        <w:rPr>
          <w:rFonts w:ascii="微软雅黑" w:eastAsia="微软雅黑" w:hAnsi="微软雅黑" w:hint="eastAsia"/>
          <w:sz w:val="24"/>
          <w:szCs w:val="24"/>
        </w:rPr>
        <w:t>达成</w:t>
      </w:r>
      <w:r w:rsidR="000B5A14">
        <w:rPr>
          <w:rFonts w:ascii="微软雅黑" w:eastAsia="微软雅黑" w:hAnsi="微软雅黑" w:hint="eastAsia"/>
          <w:sz w:val="24"/>
          <w:szCs w:val="24"/>
        </w:rPr>
        <w:t>共识</w:t>
      </w:r>
    </w:p>
    <w:p w:rsidR="000B5A14" w:rsidRDefault="00AA6E67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</w:t>
      </w:r>
      <w:r w:rsidR="000B5A14">
        <w:rPr>
          <w:rFonts w:ascii="微软雅黑" w:eastAsia="微软雅黑" w:hAnsi="微软雅黑" w:hint="eastAsia"/>
          <w:sz w:val="24"/>
          <w:szCs w:val="24"/>
        </w:rPr>
        <w:t>积累期的员工辅导分析与方法</w:t>
      </w:r>
    </w:p>
    <w:p w:rsidR="001740DC" w:rsidRDefault="001740DC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</w:t>
      </w:r>
      <w:r w:rsidR="000B5A14">
        <w:rPr>
          <w:rFonts w:ascii="微软雅黑" w:eastAsia="微软雅黑" w:hAnsi="微软雅黑" w:hint="eastAsia"/>
          <w:sz w:val="24"/>
          <w:szCs w:val="24"/>
        </w:rPr>
        <w:t>情感认同</w:t>
      </w:r>
    </w:p>
    <w:p w:rsidR="001740DC" w:rsidRDefault="001740DC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</w:t>
      </w:r>
      <w:r w:rsidR="000B5A14">
        <w:rPr>
          <w:rFonts w:ascii="微软雅黑" w:eastAsia="微软雅黑" w:hAnsi="微软雅黑" w:hint="eastAsia"/>
          <w:sz w:val="24"/>
          <w:szCs w:val="24"/>
        </w:rPr>
        <w:t>把握实际</w:t>
      </w:r>
    </w:p>
    <w:p w:rsidR="001740DC" w:rsidRDefault="001740DC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</w:t>
      </w:r>
      <w:r w:rsidR="00960E06">
        <w:rPr>
          <w:rFonts w:ascii="微软雅黑" w:eastAsia="微软雅黑" w:hAnsi="微软雅黑" w:hint="eastAsia"/>
          <w:sz w:val="24"/>
          <w:szCs w:val="24"/>
        </w:rPr>
        <w:t>了解需求</w:t>
      </w:r>
    </w:p>
    <w:p w:rsidR="000B5A14" w:rsidRDefault="001740DC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4）</w:t>
      </w:r>
      <w:r w:rsidR="00960E06">
        <w:rPr>
          <w:rFonts w:ascii="微软雅黑" w:eastAsia="微软雅黑" w:hAnsi="微软雅黑" w:hint="eastAsia"/>
          <w:sz w:val="24"/>
          <w:szCs w:val="24"/>
        </w:rPr>
        <w:t>激发行动</w:t>
      </w:r>
    </w:p>
    <w:p w:rsidR="00960E06" w:rsidRDefault="00AA6E67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</w:t>
      </w:r>
      <w:r w:rsidR="00960E06">
        <w:rPr>
          <w:rFonts w:ascii="微软雅黑" w:eastAsia="微软雅黑" w:hAnsi="微软雅黑" w:hint="eastAsia"/>
          <w:sz w:val="24"/>
          <w:szCs w:val="24"/>
        </w:rPr>
        <w:t>动力期的员工辅导分析与方法</w:t>
      </w:r>
    </w:p>
    <w:p w:rsidR="001740DC" w:rsidRDefault="001740DC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</w:t>
      </w:r>
      <w:r w:rsidR="00715328">
        <w:rPr>
          <w:rFonts w:ascii="微软雅黑" w:eastAsia="微软雅黑" w:hAnsi="微软雅黑" w:hint="eastAsia"/>
          <w:sz w:val="24"/>
          <w:szCs w:val="24"/>
        </w:rPr>
        <w:t>萃取经验</w:t>
      </w:r>
    </w:p>
    <w:p w:rsidR="001740DC" w:rsidRDefault="001740DC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</w:t>
      </w:r>
      <w:r w:rsidR="00715328">
        <w:rPr>
          <w:rFonts w:ascii="微软雅黑" w:eastAsia="微软雅黑" w:hAnsi="微软雅黑" w:hint="eastAsia"/>
          <w:sz w:val="24"/>
          <w:szCs w:val="24"/>
        </w:rPr>
        <w:t>引导分享</w:t>
      </w:r>
    </w:p>
    <w:p w:rsidR="001740DC" w:rsidRDefault="001740DC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3）</w:t>
      </w:r>
      <w:r w:rsidR="00715328">
        <w:rPr>
          <w:rFonts w:ascii="微软雅黑" w:eastAsia="微软雅黑" w:hAnsi="微软雅黑" w:hint="eastAsia"/>
          <w:sz w:val="24"/>
          <w:szCs w:val="24"/>
        </w:rPr>
        <w:t>给予挑战</w:t>
      </w:r>
    </w:p>
    <w:p w:rsidR="00960E06" w:rsidRPr="00960E06" w:rsidRDefault="001740DC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4）</w:t>
      </w:r>
      <w:r w:rsidR="00715328">
        <w:rPr>
          <w:rFonts w:ascii="微软雅黑" w:eastAsia="微软雅黑" w:hAnsi="微软雅黑" w:hint="eastAsia"/>
          <w:sz w:val="24"/>
          <w:szCs w:val="24"/>
        </w:rPr>
        <w:t>充分授权</w:t>
      </w:r>
    </w:p>
    <w:p w:rsidR="0069726A" w:rsidRPr="001740DC" w:rsidRDefault="001740DC" w:rsidP="00E17CF8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1740DC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第三讲：</w:t>
      </w:r>
      <w:r w:rsidR="009D1F11" w:rsidRPr="001740DC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员工辅导的</w:t>
      </w:r>
      <w:r w:rsidR="00AA6E67" w:rsidRPr="001740DC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流程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五步</w:t>
      </w:r>
      <w:r w:rsidR="009D1F11" w:rsidRPr="001740DC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曲</w:t>
      </w:r>
    </w:p>
    <w:p w:rsidR="0069726A" w:rsidRPr="001740DC" w:rsidRDefault="001740DC" w:rsidP="00E17CF8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="0069726A"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第一步：</w:t>
      </w:r>
      <w:r w:rsidR="00C61639"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锁定</w:t>
      </w:r>
      <w:r w:rsidR="00604288"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目标</w:t>
      </w:r>
    </w:p>
    <w:p w:rsidR="00D568E1" w:rsidRDefault="00D568E1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1、明确目标实现的意义</w:t>
      </w:r>
    </w:p>
    <w:p w:rsidR="00D568E1" w:rsidRDefault="00D568E1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2、确定目标衡量的标准</w:t>
      </w:r>
    </w:p>
    <w:p w:rsidR="00D568E1" w:rsidRDefault="00D568E1" w:rsidP="00E17CF8">
      <w:pPr>
        <w:spacing w:line="600" w:lineRule="exact"/>
        <w:rPr>
          <w:rFonts w:ascii="微软雅黑" w:eastAsia="微软雅黑" w:hAnsi="微软雅黑" w:hint="eastAsia"/>
          <w:sz w:val="24"/>
          <w:szCs w:val="24"/>
        </w:rPr>
      </w:pPr>
      <w:r w:rsidRPr="00391906">
        <w:rPr>
          <w:rFonts w:ascii="微软雅黑" w:eastAsia="微软雅黑" w:hAnsi="微软雅黑" w:hint="eastAsia"/>
          <w:b/>
          <w:sz w:val="24"/>
          <w:szCs w:val="24"/>
        </w:rPr>
        <w:t>案例：</w:t>
      </w:r>
      <w:r w:rsidR="00391906">
        <w:rPr>
          <w:rFonts w:ascii="微软雅黑" w:eastAsia="微软雅黑" w:hAnsi="微软雅黑" w:hint="eastAsia"/>
          <w:sz w:val="24"/>
          <w:szCs w:val="24"/>
        </w:rPr>
        <w:t>如何提升粉丝数量</w:t>
      </w:r>
    </w:p>
    <w:p w:rsidR="00604288" w:rsidRPr="001740DC" w:rsidRDefault="001740DC" w:rsidP="00E17CF8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="00604288"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第二步：</w:t>
      </w:r>
      <w:r w:rsidR="00604288"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现状</w:t>
      </w:r>
      <w:r w:rsidR="00C61639"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分析</w:t>
      </w:r>
    </w:p>
    <w:p w:rsidR="00391906" w:rsidRDefault="00391906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1、明确现状及问题</w:t>
      </w:r>
    </w:p>
    <w:p w:rsidR="00391906" w:rsidRDefault="00391906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391906">
        <w:rPr>
          <w:rFonts w:ascii="微软雅黑" w:eastAsia="微软雅黑" w:hAnsi="微软雅黑" w:hint="eastAsia"/>
          <w:b/>
          <w:sz w:val="24"/>
          <w:szCs w:val="24"/>
        </w:rPr>
        <w:t>分析工具：</w:t>
      </w:r>
      <w:r>
        <w:rPr>
          <w:rFonts w:ascii="微软雅黑" w:eastAsia="微软雅黑" w:hAnsi="微软雅黑"/>
          <w:sz w:val="24"/>
          <w:szCs w:val="24"/>
        </w:rPr>
        <w:t>SWOT</w:t>
      </w:r>
      <w:r>
        <w:rPr>
          <w:rFonts w:ascii="微软雅黑" w:eastAsia="微软雅黑" w:hAnsi="微软雅黑" w:hint="eastAsia"/>
          <w:sz w:val="24"/>
          <w:szCs w:val="24"/>
        </w:rPr>
        <w:t>分析法</w:t>
      </w:r>
    </w:p>
    <w:p w:rsidR="00391906" w:rsidRDefault="00391906" w:rsidP="00E17CF8">
      <w:pPr>
        <w:spacing w:line="600" w:lineRule="exact"/>
        <w:rPr>
          <w:rFonts w:ascii="微软雅黑" w:eastAsia="微软雅黑" w:hAnsi="微软雅黑" w:hint="eastAsia"/>
          <w:sz w:val="24"/>
          <w:szCs w:val="24"/>
        </w:rPr>
      </w:pPr>
      <w:r w:rsidRPr="00391906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辅导对象的现状分析</w:t>
      </w:r>
    </w:p>
    <w:p w:rsidR="00604288" w:rsidRPr="001740DC" w:rsidRDefault="001740DC" w:rsidP="00E17CF8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="00604288"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第三步：</w:t>
      </w:r>
      <w:r w:rsidR="00C61639"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策略匹配</w:t>
      </w:r>
    </w:p>
    <w:p w:rsidR="00391906" w:rsidRDefault="00391906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>
        <w:rPr>
          <w:rFonts w:ascii="微软雅黑" w:eastAsia="微软雅黑" w:hAnsi="微软雅黑"/>
          <w:sz w:val="24"/>
          <w:szCs w:val="24"/>
        </w:rPr>
        <w:t>BE</w:t>
      </w:r>
      <w:r>
        <w:rPr>
          <w:rFonts w:ascii="微软雅黑" w:eastAsia="微软雅黑" w:hAnsi="微软雅黑"/>
          <w:sz w:val="24"/>
          <w:szCs w:val="24"/>
        </w:rPr>
        <w:t>S</w:t>
      </w:r>
      <w:r>
        <w:rPr>
          <w:rFonts w:ascii="微软雅黑" w:eastAsia="微软雅黑" w:hAnsi="微软雅黑"/>
          <w:sz w:val="24"/>
          <w:szCs w:val="24"/>
        </w:rPr>
        <w:t>T</w:t>
      </w:r>
      <w:r>
        <w:rPr>
          <w:rFonts w:ascii="微软雅黑" w:eastAsia="微软雅黑" w:hAnsi="微软雅黑" w:hint="eastAsia"/>
          <w:sz w:val="24"/>
          <w:szCs w:val="24"/>
        </w:rPr>
        <w:t>策略甄选</w:t>
      </w:r>
      <w:r w:rsidR="00C76E44">
        <w:rPr>
          <w:rFonts w:ascii="微软雅黑" w:eastAsia="微软雅黑" w:hAnsi="微软雅黑" w:hint="eastAsia"/>
          <w:sz w:val="24"/>
          <w:szCs w:val="24"/>
        </w:rPr>
        <w:t>的原则</w:t>
      </w:r>
    </w:p>
    <w:p w:rsidR="00C76E44" w:rsidRDefault="00C76E44" w:rsidP="00E17CF8">
      <w:pPr>
        <w:spacing w:line="600" w:lineRule="exact"/>
        <w:rPr>
          <w:rFonts w:ascii="微软雅黑" w:eastAsia="微软雅黑" w:hAnsi="微软雅黑" w:hint="eastAsia"/>
          <w:sz w:val="24"/>
          <w:szCs w:val="24"/>
        </w:rPr>
      </w:pPr>
      <w:r w:rsidRPr="00C76E44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涨粉的途径</w:t>
      </w:r>
    </w:p>
    <w:p w:rsidR="00AA759F" w:rsidRDefault="00AA759F" w:rsidP="00E17CF8">
      <w:pPr>
        <w:spacing w:line="6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2、确定优先级</w:t>
      </w:r>
    </w:p>
    <w:p w:rsidR="00604288" w:rsidRPr="001740DC" w:rsidRDefault="001740DC" w:rsidP="00E17CF8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</w:t>
      </w:r>
      <w:r w:rsidR="00604288"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第四步：</w:t>
      </w:r>
      <w:r w:rsidR="00C61639"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制定计划</w:t>
      </w:r>
    </w:p>
    <w:p w:rsidR="00C76E44" w:rsidRDefault="00AA759F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C76E44">
        <w:rPr>
          <w:rFonts w:ascii="微软雅黑" w:eastAsia="微软雅黑" w:hAnsi="微软雅黑" w:hint="eastAsia"/>
          <w:sz w:val="24"/>
          <w:szCs w:val="24"/>
        </w:rPr>
        <w:t>行动计划制定</w:t>
      </w:r>
    </w:p>
    <w:p w:rsidR="00AA759F" w:rsidRPr="001740DC" w:rsidRDefault="00C76E44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1740DC">
        <w:rPr>
          <w:rFonts w:ascii="微软雅黑" w:eastAsia="微软雅黑" w:hAnsi="微软雅黑" w:hint="eastAsia"/>
          <w:sz w:val="24"/>
          <w:szCs w:val="24"/>
        </w:rPr>
        <w:t>2、衡量指标的</w:t>
      </w:r>
      <w:r w:rsidR="00AA759F" w:rsidRPr="001740DC">
        <w:rPr>
          <w:rFonts w:ascii="微软雅黑" w:eastAsia="微软雅黑" w:hAnsi="微软雅黑" w:hint="eastAsia"/>
          <w:sz w:val="24"/>
          <w:szCs w:val="24"/>
        </w:rPr>
        <w:t>建立</w:t>
      </w:r>
      <w:r w:rsidRPr="001740DC">
        <w:rPr>
          <w:rFonts w:ascii="微软雅黑" w:eastAsia="微软雅黑" w:hAnsi="微软雅黑" w:hint="eastAsia"/>
          <w:sz w:val="24"/>
          <w:szCs w:val="24"/>
        </w:rPr>
        <w:t>原则</w:t>
      </w:r>
    </w:p>
    <w:p w:rsidR="00AA759F" w:rsidRPr="001740DC" w:rsidRDefault="00AA759F" w:rsidP="00E17CF8">
      <w:pPr>
        <w:adjustRightInd w:val="0"/>
        <w:snapToGrid w:val="0"/>
        <w:spacing w:line="6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1740DC">
        <w:rPr>
          <w:rFonts w:ascii="微软雅黑" w:eastAsia="微软雅黑" w:hAnsi="微软雅黑" w:cs="Times New Roman" w:hint="eastAsia"/>
          <w:sz w:val="24"/>
          <w:szCs w:val="24"/>
        </w:rPr>
        <w:t>案例：计划指标</w:t>
      </w:r>
      <w:r w:rsidR="00C76E44" w:rsidRPr="001740DC">
        <w:rPr>
          <w:rFonts w:ascii="微软雅黑" w:eastAsia="微软雅黑" w:hAnsi="微软雅黑" w:cs="Times New Roman" w:hint="eastAsia"/>
          <w:sz w:val="24"/>
          <w:szCs w:val="24"/>
        </w:rPr>
        <w:t>分解</w:t>
      </w:r>
      <w:r w:rsidRPr="001740DC">
        <w:rPr>
          <w:rFonts w:ascii="微软雅黑" w:eastAsia="微软雅黑" w:hAnsi="微软雅黑" w:cs="Times New Roman" w:hint="eastAsia"/>
          <w:sz w:val="24"/>
          <w:szCs w:val="24"/>
        </w:rPr>
        <w:t>的四问法</w:t>
      </w:r>
    </w:p>
    <w:p w:rsidR="00C61639" w:rsidRPr="001740DC" w:rsidRDefault="001740DC" w:rsidP="00E17CF8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五</w:t>
      </w:r>
      <w:r w:rsidR="00C61639"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第五步：</w:t>
      </w:r>
      <w:r w:rsidR="00C61639"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结果评价</w:t>
      </w:r>
    </w:p>
    <w:p w:rsidR="00C61639" w:rsidRDefault="00C76E44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1、客观评价表现</w:t>
      </w:r>
    </w:p>
    <w:p w:rsidR="00C76E44" w:rsidRDefault="00FE5095" w:rsidP="00E17CF8">
      <w:pPr>
        <w:spacing w:line="600" w:lineRule="exact"/>
        <w:rPr>
          <w:rFonts w:ascii="微软雅黑" w:eastAsia="微软雅黑" w:hAnsi="微软雅黑" w:hint="eastAsia"/>
          <w:sz w:val="24"/>
          <w:szCs w:val="24"/>
        </w:rPr>
      </w:pPr>
      <w:r w:rsidRPr="00FE5095">
        <w:rPr>
          <w:rFonts w:ascii="微软雅黑" w:eastAsia="微软雅黑" w:hAnsi="微软雅黑" w:hint="eastAsia"/>
          <w:sz w:val="24"/>
          <w:szCs w:val="24"/>
        </w:rPr>
        <w:t>2、</w:t>
      </w:r>
      <w:r w:rsidR="00C76E44">
        <w:rPr>
          <w:rFonts w:ascii="微软雅黑" w:eastAsia="微软雅黑" w:hAnsi="微软雅黑" w:hint="eastAsia"/>
          <w:sz w:val="24"/>
          <w:szCs w:val="24"/>
        </w:rPr>
        <w:t>三级结果评估</w:t>
      </w:r>
    </w:p>
    <w:p w:rsidR="00FE5095" w:rsidRPr="001740DC" w:rsidRDefault="001740DC" w:rsidP="00E17CF8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1740DC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第四讲：</w:t>
      </w:r>
      <w:r w:rsidR="00C307C2" w:rsidRPr="001740DC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基于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流程</w:t>
      </w:r>
      <w:r w:rsidR="00C307C2" w:rsidRPr="001740DC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的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辅导</w:t>
      </w:r>
      <w:r w:rsidR="00C307C2" w:rsidRPr="001740DC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目标实现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与注意事项</w:t>
      </w:r>
    </w:p>
    <w:p w:rsidR="001740DC" w:rsidRPr="001740DC" w:rsidRDefault="001740DC" w:rsidP="00E17CF8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lastRenderedPageBreak/>
        <w:t>一、基于流程的辅导目标实现</w:t>
      </w:r>
    </w:p>
    <w:p w:rsidR="00FE5095" w:rsidRDefault="00592A9D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7F392F">
        <w:rPr>
          <w:rFonts w:ascii="微软雅黑" w:eastAsia="微软雅黑" w:hAnsi="微软雅黑" w:hint="eastAsia"/>
          <w:sz w:val="24"/>
          <w:szCs w:val="24"/>
        </w:rPr>
        <w:t>使其</w:t>
      </w:r>
      <w:r>
        <w:rPr>
          <w:rFonts w:ascii="微软雅黑" w:eastAsia="微软雅黑" w:hAnsi="微软雅黑" w:hint="eastAsia"/>
          <w:sz w:val="24"/>
          <w:szCs w:val="24"/>
        </w:rPr>
        <w:t>认同文化理念</w:t>
      </w:r>
    </w:p>
    <w:p w:rsidR="00592A9D" w:rsidRDefault="00592A9D" w:rsidP="00E17CF8">
      <w:pPr>
        <w:spacing w:line="600" w:lineRule="exact"/>
        <w:rPr>
          <w:rFonts w:ascii="微软雅黑" w:eastAsia="微软雅黑" w:hAnsi="微软雅黑" w:hint="eastAsia"/>
          <w:sz w:val="24"/>
          <w:szCs w:val="24"/>
        </w:rPr>
      </w:pPr>
      <w:r w:rsidRPr="00C307C2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华为的奋斗者文化</w:t>
      </w:r>
    </w:p>
    <w:p w:rsidR="00FE5095" w:rsidRDefault="007F392F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 w:rsidR="00FE5095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使其掌握工作技能</w:t>
      </w:r>
    </w:p>
    <w:p w:rsidR="00FE5095" w:rsidRDefault="00226D38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视频</w:t>
      </w:r>
      <w:r w:rsidR="00FE5095" w:rsidRPr="00391906">
        <w:rPr>
          <w:rFonts w:ascii="微软雅黑" w:eastAsia="微软雅黑" w:hAnsi="微软雅黑" w:hint="eastAsia"/>
          <w:b/>
          <w:sz w:val="24"/>
          <w:szCs w:val="24"/>
        </w:rPr>
        <w:t>：</w:t>
      </w:r>
      <w:r w:rsidR="007F392F" w:rsidRPr="007F392F">
        <w:rPr>
          <w:rFonts w:ascii="微软雅黑" w:eastAsia="微软雅黑" w:hAnsi="微软雅黑" w:hint="eastAsia"/>
          <w:sz w:val="24"/>
          <w:szCs w:val="24"/>
        </w:rPr>
        <w:t>拳王之路</w:t>
      </w:r>
    </w:p>
    <w:p w:rsidR="007F392F" w:rsidRDefault="007F392F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391906">
        <w:rPr>
          <w:rFonts w:ascii="微软雅黑" w:eastAsia="微软雅黑" w:hAnsi="微软雅黑" w:hint="eastAsia"/>
          <w:b/>
          <w:sz w:val="24"/>
          <w:szCs w:val="24"/>
        </w:rPr>
        <w:t>案例：</w:t>
      </w:r>
      <w:r w:rsidRPr="007F392F">
        <w:rPr>
          <w:rFonts w:ascii="微软雅黑" w:eastAsia="微软雅黑" w:hAnsi="微软雅黑" w:hint="eastAsia"/>
          <w:sz w:val="24"/>
          <w:szCs w:val="24"/>
        </w:rPr>
        <w:t>如何提升演讲能力</w:t>
      </w:r>
    </w:p>
    <w:p w:rsidR="007F392F" w:rsidRDefault="007F392F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3、使其接受制度</w:t>
      </w:r>
      <w:r w:rsidR="009B78E0">
        <w:rPr>
          <w:rFonts w:ascii="微软雅黑" w:eastAsia="微软雅黑" w:hAnsi="微软雅黑" w:hint="eastAsia"/>
          <w:sz w:val="24"/>
          <w:szCs w:val="24"/>
        </w:rPr>
        <w:t>与意见</w:t>
      </w:r>
    </w:p>
    <w:p w:rsidR="007F392F" w:rsidRDefault="00226D38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视频</w:t>
      </w:r>
      <w:r w:rsidR="007F392F" w:rsidRPr="007F392F">
        <w:rPr>
          <w:rFonts w:ascii="微软雅黑" w:eastAsia="微软雅黑" w:hAnsi="微软雅黑" w:hint="eastAsia"/>
          <w:b/>
          <w:sz w:val="24"/>
          <w:szCs w:val="24"/>
        </w:rPr>
        <w:t>：</w:t>
      </w:r>
      <w:r w:rsidR="007F392F" w:rsidRPr="007F392F">
        <w:rPr>
          <w:rFonts w:ascii="微软雅黑" w:eastAsia="微软雅黑" w:hAnsi="微软雅黑" w:hint="eastAsia"/>
          <w:sz w:val="24"/>
          <w:szCs w:val="24"/>
        </w:rPr>
        <w:t>猴子</w:t>
      </w:r>
      <w:r w:rsidR="007F392F">
        <w:rPr>
          <w:rFonts w:ascii="微软雅黑" w:eastAsia="微软雅黑" w:hAnsi="微软雅黑" w:hint="eastAsia"/>
          <w:sz w:val="24"/>
          <w:szCs w:val="24"/>
        </w:rPr>
        <w:t>是如何被驯服的</w:t>
      </w:r>
    </w:p>
    <w:p w:rsidR="007F392F" w:rsidRDefault="001740DC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案例</w:t>
      </w:r>
      <w:r w:rsidR="007F392F" w:rsidRPr="002337E5">
        <w:rPr>
          <w:rFonts w:ascii="微软雅黑" w:eastAsia="微软雅黑" w:hAnsi="微软雅黑" w:hint="eastAsia"/>
          <w:b/>
          <w:sz w:val="24"/>
          <w:szCs w:val="24"/>
        </w:rPr>
        <w:t>：</w:t>
      </w:r>
      <w:r w:rsidR="009B78E0">
        <w:rPr>
          <w:rFonts w:ascii="微软雅黑" w:eastAsia="微软雅黑" w:hAnsi="微软雅黑" w:hint="eastAsia"/>
          <w:sz w:val="24"/>
          <w:szCs w:val="24"/>
        </w:rPr>
        <w:t>小刘</w:t>
      </w:r>
      <w:r>
        <w:rPr>
          <w:rFonts w:ascii="微软雅黑" w:eastAsia="微软雅黑" w:hAnsi="微软雅黑" w:hint="eastAsia"/>
          <w:sz w:val="24"/>
          <w:szCs w:val="24"/>
        </w:rPr>
        <w:t>的问题</w:t>
      </w:r>
    </w:p>
    <w:p w:rsidR="002337E5" w:rsidRPr="001740DC" w:rsidRDefault="001740DC" w:rsidP="00E17CF8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="002337E5"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2337E5" w:rsidRPr="001740D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有效辅导的注意事项</w:t>
      </w:r>
    </w:p>
    <w:p w:rsidR="002337E5" w:rsidRDefault="002337E5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9D3118">
        <w:rPr>
          <w:rFonts w:ascii="微软雅黑" w:eastAsia="微软雅黑" w:hAnsi="微软雅黑" w:hint="eastAsia"/>
          <w:sz w:val="24"/>
          <w:szCs w:val="24"/>
        </w:rPr>
        <w:t>组织绩效是个人实现的前提</w:t>
      </w:r>
    </w:p>
    <w:p w:rsidR="002337E5" w:rsidRDefault="002337E5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9D3118">
        <w:rPr>
          <w:rFonts w:ascii="微软雅黑" w:eastAsia="微软雅黑" w:hAnsi="微软雅黑" w:hint="eastAsia"/>
          <w:sz w:val="24"/>
          <w:szCs w:val="24"/>
        </w:rPr>
        <w:t>组织利益优先</w:t>
      </w:r>
    </w:p>
    <w:p w:rsidR="002337E5" w:rsidRDefault="002337E5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</w:t>
      </w:r>
      <w:r w:rsidR="009D3118">
        <w:rPr>
          <w:rFonts w:ascii="微软雅黑" w:eastAsia="微软雅黑" w:hAnsi="微软雅黑" w:hint="eastAsia"/>
          <w:sz w:val="24"/>
          <w:szCs w:val="24"/>
        </w:rPr>
        <w:t>辅导中的沟通</w:t>
      </w:r>
    </w:p>
    <w:p w:rsidR="009D3118" w:rsidRDefault="001740DC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 w:rsidR="009D3118" w:rsidRPr="009D3118">
        <w:rPr>
          <w:rFonts w:ascii="微软雅黑" w:eastAsia="微软雅黑" w:hAnsi="微软雅黑" w:hint="eastAsia"/>
          <w:sz w:val="24"/>
          <w:szCs w:val="24"/>
        </w:rPr>
        <w:t>倾听的层次</w:t>
      </w:r>
    </w:p>
    <w:p w:rsidR="009D3118" w:rsidRDefault="00826331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B33060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高情商的沟通</w:t>
      </w:r>
    </w:p>
    <w:p w:rsidR="00B33060" w:rsidRDefault="00B33060" w:rsidP="00E17CF8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 w:rsidR="001740DC">
        <w:rPr>
          <w:rFonts w:ascii="微软雅黑" w:eastAsia="微软雅黑" w:hAnsi="微软雅黑" w:hint="eastAsia"/>
          <w:sz w:val="24"/>
          <w:szCs w:val="24"/>
        </w:rPr>
        <w:t>）</w:t>
      </w:r>
      <w:r>
        <w:rPr>
          <w:rFonts w:ascii="微软雅黑" w:eastAsia="微软雅黑" w:hAnsi="微软雅黑" w:hint="eastAsia"/>
          <w:sz w:val="24"/>
          <w:szCs w:val="24"/>
        </w:rPr>
        <w:t>倾听的方法</w:t>
      </w:r>
    </w:p>
    <w:p w:rsidR="00B33060" w:rsidRDefault="00B33060" w:rsidP="00E17CF8">
      <w:pPr>
        <w:spacing w:line="6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</w:t>
      </w:r>
      <w:r w:rsidR="001740DC">
        <w:rPr>
          <w:rFonts w:ascii="微软雅黑" w:eastAsia="微软雅黑" w:hAnsi="微软雅黑" w:hint="eastAsia"/>
          <w:sz w:val="24"/>
          <w:szCs w:val="24"/>
        </w:rPr>
        <w:t>）</w:t>
      </w:r>
      <w:r>
        <w:rPr>
          <w:rFonts w:ascii="微软雅黑" w:eastAsia="微软雅黑" w:hAnsi="微软雅黑" w:hint="eastAsia"/>
          <w:sz w:val="24"/>
          <w:szCs w:val="24"/>
        </w:rPr>
        <w:t>正确反馈</w:t>
      </w:r>
    </w:p>
    <w:p w:rsidR="002337E5" w:rsidRPr="002337E5" w:rsidRDefault="002337E5" w:rsidP="00FE5095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</w:p>
    <w:sectPr w:rsidR="002337E5" w:rsidRPr="002337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4A17" w:rsidRDefault="001A4A17" w:rsidP="00A21138">
      <w:r>
        <w:separator/>
      </w:r>
    </w:p>
  </w:endnote>
  <w:endnote w:type="continuationSeparator" w:id="0">
    <w:p w:rsidR="001A4A17" w:rsidRDefault="001A4A17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altName w:val="HYQiHeiKW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4A17" w:rsidRDefault="001A4A17" w:rsidP="00A21138">
      <w:r>
        <w:separator/>
      </w:r>
    </w:p>
  </w:footnote>
  <w:footnote w:type="continuationSeparator" w:id="0">
    <w:p w:rsidR="001A4A17" w:rsidRDefault="001A4A17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6EB623A"/>
    <w:multiLevelType w:val="hybridMultilevel"/>
    <w:tmpl w:val="89A8713E"/>
    <w:lvl w:ilvl="0" w:tplc="AA5E84E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EED1112"/>
    <w:multiLevelType w:val="hybridMultilevel"/>
    <w:tmpl w:val="2E32B0D4"/>
    <w:lvl w:ilvl="0" w:tplc="8034DC8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9"/>
  </w:num>
  <w:num w:numId="3">
    <w:abstractNumId w:val="6"/>
  </w:num>
  <w:num w:numId="4">
    <w:abstractNumId w:val="8"/>
  </w:num>
  <w:num w:numId="5">
    <w:abstractNumId w:val="3"/>
  </w:num>
  <w:num w:numId="6">
    <w:abstractNumId w:val="12"/>
  </w:num>
  <w:num w:numId="7">
    <w:abstractNumId w:val="2"/>
  </w:num>
  <w:num w:numId="8">
    <w:abstractNumId w:val="7"/>
  </w:num>
  <w:num w:numId="9">
    <w:abstractNumId w:val="0"/>
  </w:num>
  <w:num w:numId="10">
    <w:abstractNumId w:val="10"/>
  </w:num>
  <w:num w:numId="11">
    <w:abstractNumId w:val="5"/>
  </w:num>
  <w:num w:numId="12">
    <w:abstractNumId w:val="4"/>
  </w:num>
  <w:num w:numId="13">
    <w:abstractNumId w:val="1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7E34"/>
    <w:rsid w:val="000359A6"/>
    <w:rsid w:val="0004344A"/>
    <w:rsid w:val="00050B28"/>
    <w:rsid w:val="000554EE"/>
    <w:rsid w:val="00060550"/>
    <w:rsid w:val="00060904"/>
    <w:rsid w:val="00061696"/>
    <w:rsid w:val="00061E3E"/>
    <w:rsid w:val="0006292F"/>
    <w:rsid w:val="00064520"/>
    <w:rsid w:val="00070AFD"/>
    <w:rsid w:val="000720FB"/>
    <w:rsid w:val="00072BFF"/>
    <w:rsid w:val="00072FCE"/>
    <w:rsid w:val="00074CFB"/>
    <w:rsid w:val="00077F2C"/>
    <w:rsid w:val="00080AB4"/>
    <w:rsid w:val="00081E1A"/>
    <w:rsid w:val="000872BF"/>
    <w:rsid w:val="0009732B"/>
    <w:rsid w:val="000A260B"/>
    <w:rsid w:val="000A5609"/>
    <w:rsid w:val="000B1DB5"/>
    <w:rsid w:val="000B4414"/>
    <w:rsid w:val="000B5A14"/>
    <w:rsid w:val="000C2828"/>
    <w:rsid w:val="000C438F"/>
    <w:rsid w:val="000C60C7"/>
    <w:rsid w:val="000C6B2C"/>
    <w:rsid w:val="000D119A"/>
    <w:rsid w:val="000D3377"/>
    <w:rsid w:val="000D465A"/>
    <w:rsid w:val="000D5A23"/>
    <w:rsid w:val="000E2A70"/>
    <w:rsid w:val="000E5905"/>
    <w:rsid w:val="000F237A"/>
    <w:rsid w:val="00103BBD"/>
    <w:rsid w:val="00103C96"/>
    <w:rsid w:val="00113E97"/>
    <w:rsid w:val="00114352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740DC"/>
    <w:rsid w:val="00190F46"/>
    <w:rsid w:val="00191E8E"/>
    <w:rsid w:val="00194730"/>
    <w:rsid w:val="0019568C"/>
    <w:rsid w:val="00196CF2"/>
    <w:rsid w:val="00197272"/>
    <w:rsid w:val="001A49D8"/>
    <w:rsid w:val="001A4A17"/>
    <w:rsid w:val="001B1621"/>
    <w:rsid w:val="001B7A7E"/>
    <w:rsid w:val="001C2263"/>
    <w:rsid w:val="001D3032"/>
    <w:rsid w:val="001D6EBA"/>
    <w:rsid w:val="001E1F39"/>
    <w:rsid w:val="001E1F56"/>
    <w:rsid w:val="001E22BB"/>
    <w:rsid w:val="001E243C"/>
    <w:rsid w:val="001E4BA7"/>
    <w:rsid w:val="001F4854"/>
    <w:rsid w:val="001F5877"/>
    <w:rsid w:val="002005BF"/>
    <w:rsid w:val="00200E3E"/>
    <w:rsid w:val="00202D2E"/>
    <w:rsid w:val="002121CE"/>
    <w:rsid w:val="002149E2"/>
    <w:rsid w:val="002165E8"/>
    <w:rsid w:val="00220483"/>
    <w:rsid w:val="00220725"/>
    <w:rsid w:val="00225FEF"/>
    <w:rsid w:val="00226D38"/>
    <w:rsid w:val="00227C50"/>
    <w:rsid w:val="0023092C"/>
    <w:rsid w:val="00231D1B"/>
    <w:rsid w:val="002337E5"/>
    <w:rsid w:val="0024132B"/>
    <w:rsid w:val="002429E1"/>
    <w:rsid w:val="00242E14"/>
    <w:rsid w:val="00247E95"/>
    <w:rsid w:val="00251E2C"/>
    <w:rsid w:val="0025277A"/>
    <w:rsid w:val="00253AE6"/>
    <w:rsid w:val="00253F78"/>
    <w:rsid w:val="00254082"/>
    <w:rsid w:val="0025412D"/>
    <w:rsid w:val="0026195F"/>
    <w:rsid w:val="00266BFD"/>
    <w:rsid w:val="00266C30"/>
    <w:rsid w:val="002723DA"/>
    <w:rsid w:val="00273C6C"/>
    <w:rsid w:val="0027559E"/>
    <w:rsid w:val="00276563"/>
    <w:rsid w:val="002768B6"/>
    <w:rsid w:val="002800CC"/>
    <w:rsid w:val="00280401"/>
    <w:rsid w:val="0028643B"/>
    <w:rsid w:val="00286BB9"/>
    <w:rsid w:val="00292905"/>
    <w:rsid w:val="002942C5"/>
    <w:rsid w:val="002957FD"/>
    <w:rsid w:val="002A0157"/>
    <w:rsid w:val="002A07F2"/>
    <w:rsid w:val="002A0FC7"/>
    <w:rsid w:val="002A63A5"/>
    <w:rsid w:val="002B16BC"/>
    <w:rsid w:val="002B19A9"/>
    <w:rsid w:val="002B5D94"/>
    <w:rsid w:val="002C1EFC"/>
    <w:rsid w:val="002C4315"/>
    <w:rsid w:val="002C72A6"/>
    <w:rsid w:val="002D0649"/>
    <w:rsid w:val="002D1C0B"/>
    <w:rsid w:val="002D7021"/>
    <w:rsid w:val="002E5B19"/>
    <w:rsid w:val="002E5B91"/>
    <w:rsid w:val="002F1930"/>
    <w:rsid w:val="002F78B4"/>
    <w:rsid w:val="00306EF7"/>
    <w:rsid w:val="003114E5"/>
    <w:rsid w:val="00311809"/>
    <w:rsid w:val="00317E9B"/>
    <w:rsid w:val="003212A5"/>
    <w:rsid w:val="00321A26"/>
    <w:rsid w:val="003252EC"/>
    <w:rsid w:val="00333941"/>
    <w:rsid w:val="00336C69"/>
    <w:rsid w:val="00343136"/>
    <w:rsid w:val="00345135"/>
    <w:rsid w:val="0034623B"/>
    <w:rsid w:val="00347369"/>
    <w:rsid w:val="003515BF"/>
    <w:rsid w:val="003522C7"/>
    <w:rsid w:val="00352D01"/>
    <w:rsid w:val="00362D73"/>
    <w:rsid w:val="003652CC"/>
    <w:rsid w:val="003658EE"/>
    <w:rsid w:val="00371530"/>
    <w:rsid w:val="00373135"/>
    <w:rsid w:val="003831A1"/>
    <w:rsid w:val="00383F1E"/>
    <w:rsid w:val="0038659A"/>
    <w:rsid w:val="0039005C"/>
    <w:rsid w:val="00391906"/>
    <w:rsid w:val="00393934"/>
    <w:rsid w:val="0039620D"/>
    <w:rsid w:val="00397E81"/>
    <w:rsid w:val="003A11C3"/>
    <w:rsid w:val="003A1AA6"/>
    <w:rsid w:val="003A1D27"/>
    <w:rsid w:val="003A249D"/>
    <w:rsid w:val="003A38DF"/>
    <w:rsid w:val="003A720D"/>
    <w:rsid w:val="003B05F2"/>
    <w:rsid w:val="003B7B70"/>
    <w:rsid w:val="003B7F1D"/>
    <w:rsid w:val="003C2B60"/>
    <w:rsid w:val="003C4287"/>
    <w:rsid w:val="003D0A14"/>
    <w:rsid w:val="003D15C0"/>
    <w:rsid w:val="003D5E55"/>
    <w:rsid w:val="003D7327"/>
    <w:rsid w:val="00400367"/>
    <w:rsid w:val="00402F12"/>
    <w:rsid w:val="00404076"/>
    <w:rsid w:val="004053EF"/>
    <w:rsid w:val="00412CEC"/>
    <w:rsid w:val="00413B1D"/>
    <w:rsid w:val="00415E31"/>
    <w:rsid w:val="004169E1"/>
    <w:rsid w:val="00417263"/>
    <w:rsid w:val="00420E09"/>
    <w:rsid w:val="004343F6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80CBD"/>
    <w:rsid w:val="00481547"/>
    <w:rsid w:val="00491611"/>
    <w:rsid w:val="00491B06"/>
    <w:rsid w:val="00493A7D"/>
    <w:rsid w:val="00495050"/>
    <w:rsid w:val="004B144D"/>
    <w:rsid w:val="004B2092"/>
    <w:rsid w:val="004B2534"/>
    <w:rsid w:val="004B296E"/>
    <w:rsid w:val="004B29FE"/>
    <w:rsid w:val="004B3658"/>
    <w:rsid w:val="004B5765"/>
    <w:rsid w:val="004B7581"/>
    <w:rsid w:val="004C50B3"/>
    <w:rsid w:val="004C5590"/>
    <w:rsid w:val="004D46F0"/>
    <w:rsid w:val="004D56A7"/>
    <w:rsid w:val="004E5FA0"/>
    <w:rsid w:val="004F4B42"/>
    <w:rsid w:val="005019B1"/>
    <w:rsid w:val="005072F5"/>
    <w:rsid w:val="00517A44"/>
    <w:rsid w:val="00521C9B"/>
    <w:rsid w:val="00527972"/>
    <w:rsid w:val="00531241"/>
    <w:rsid w:val="00533A55"/>
    <w:rsid w:val="00540CF3"/>
    <w:rsid w:val="0054193A"/>
    <w:rsid w:val="00551E67"/>
    <w:rsid w:val="00554EFB"/>
    <w:rsid w:val="0055594C"/>
    <w:rsid w:val="00561DAF"/>
    <w:rsid w:val="005669C1"/>
    <w:rsid w:val="00567ECA"/>
    <w:rsid w:val="005741E5"/>
    <w:rsid w:val="00574A32"/>
    <w:rsid w:val="00574B9A"/>
    <w:rsid w:val="005869E1"/>
    <w:rsid w:val="00592A9D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6937"/>
    <w:rsid w:val="005C78D3"/>
    <w:rsid w:val="005D1766"/>
    <w:rsid w:val="005D2B10"/>
    <w:rsid w:val="005D316C"/>
    <w:rsid w:val="005D385C"/>
    <w:rsid w:val="005D6A13"/>
    <w:rsid w:val="005D7C99"/>
    <w:rsid w:val="005E032C"/>
    <w:rsid w:val="005E4377"/>
    <w:rsid w:val="005E7B31"/>
    <w:rsid w:val="005E7D2D"/>
    <w:rsid w:val="00602D64"/>
    <w:rsid w:val="00604288"/>
    <w:rsid w:val="006043F6"/>
    <w:rsid w:val="00612A0E"/>
    <w:rsid w:val="00615101"/>
    <w:rsid w:val="00616734"/>
    <w:rsid w:val="00616BAF"/>
    <w:rsid w:val="006204BB"/>
    <w:rsid w:val="006223EB"/>
    <w:rsid w:val="00627A9C"/>
    <w:rsid w:val="00631A70"/>
    <w:rsid w:val="0063423E"/>
    <w:rsid w:val="00642A00"/>
    <w:rsid w:val="00642E7E"/>
    <w:rsid w:val="00644393"/>
    <w:rsid w:val="0064703F"/>
    <w:rsid w:val="00650CE7"/>
    <w:rsid w:val="006514D5"/>
    <w:rsid w:val="00655DFC"/>
    <w:rsid w:val="00660B0D"/>
    <w:rsid w:val="006624BD"/>
    <w:rsid w:val="00662CEC"/>
    <w:rsid w:val="00664CE3"/>
    <w:rsid w:val="00665B28"/>
    <w:rsid w:val="0067261C"/>
    <w:rsid w:val="00675401"/>
    <w:rsid w:val="00676DCC"/>
    <w:rsid w:val="006801D1"/>
    <w:rsid w:val="00681001"/>
    <w:rsid w:val="0068273C"/>
    <w:rsid w:val="006848CF"/>
    <w:rsid w:val="00684CA9"/>
    <w:rsid w:val="0069102F"/>
    <w:rsid w:val="00691708"/>
    <w:rsid w:val="00691F8A"/>
    <w:rsid w:val="006941BC"/>
    <w:rsid w:val="00694FFD"/>
    <w:rsid w:val="006964F8"/>
    <w:rsid w:val="0069726A"/>
    <w:rsid w:val="006A1C54"/>
    <w:rsid w:val="006A49F5"/>
    <w:rsid w:val="006A7117"/>
    <w:rsid w:val="006B492B"/>
    <w:rsid w:val="006C61D7"/>
    <w:rsid w:val="006C62DE"/>
    <w:rsid w:val="006D4296"/>
    <w:rsid w:val="006D4A62"/>
    <w:rsid w:val="006D66E1"/>
    <w:rsid w:val="006E1827"/>
    <w:rsid w:val="006E3074"/>
    <w:rsid w:val="006E4033"/>
    <w:rsid w:val="006E6CCE"/>
    <w:rsid w:val="006E72A2"/>
    <w:rsid w:val="006F20F4"/>
    <w:rsid w:val="006F5451"/>
    <w:rsid w:val="006F55AC"/>
    <w:rsid w:val="006F561F"/>
    <w:rsid w:val="007006A5"/>
    <w:rsid w:val="007006D1"/>
    <w:rsid w:val="00700D18"/>
    <w:rsid w:val="0070190C"/>
    <w:rsid w:val="00701E54"/>
    <w:rsid w:val="007020B9"/>
    <w:rsid w:val="00702480"/>
    <w:rsid w:val="00702807"/>
    <w:rsid w:val="00715328"/>
    <w:rsid w:val="007200FD"/>
    <w:rsid w:val="00721C8E"/>
    <w:rsid w:val="00725506"/>
    <w:rsid w:val="00730A2B"/>
    <w:rsid w:val="0073203F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76E4B"/>
    <w:rsid w:val="00790738"/>
    <w:rsid w:val="00790B84"/>
    <w:rsid w:val="00791375"/>
    <w:rsid w:val="00793359"/>
    <w:rsid w:val="007A2432"/>
    <w:rsid w:val="007A4536"/>
    <w:rsid w:val="007B0432"/>
    <w:rsid w:val="007B15C9"/>
    <w:rsid w:val="007B39AB"/>
    <w:rsid w:val="007B4FE2"/>
    <w:rsid w:val="007B53FD"/>
    <w:rsid w:val="007B61A0"/>
    <w:rsid w:val="007B629F"/>
    <w:rsid w:val="007C005D"/>
    <w:rsid w:val="007C443E"/>
    <w:rsid w:val="007D0E29"/>
    <w:rsid w:val="007D103A"/>
    <w:rsid w:val="007D19F2"/>
    <w:rsid w:val="007D2C9F"/>
    <w:rsid w:val="007D55C5"/>
    <w:rsid w:val="007D64BA"/>
    <w:rsid w:val="007D7C9B"/>
    <w:rsid w:val="007F2DD9"/>
    <w:rsid w:val="007F392F"/>
    <w:rsid w:val="008001B1"/>
    <w:rsid w:val="00801FF3"/>
    <w:rsid w:val="00814548"/>
    <w:rsid w:val="0081479C"/>
    <w:rsid w:val="00815860"/>
    <w:rsid w:val="0082415F"/>
    <w:rsid w:val="008262EC"/>
    <w:rsid w:val="00826331"/>
    <w:rsid w:val="00826358"/>
    <w:rsid w:val="00826722"/>
    <w:rsid w:val="0082799C"/>
    <w:rsid w:val="00834BAD"/>
    <w:rsid w:val="0084634D"/>
    <w:rsid w:val="00847785"/>
    <w:rsid w:val="008515C5"/>
    <w:rsid w:val="00855DF6"/>
    <w:rsid w:val="008632B8"/>
    <w:rsid w:val="00863615"/>
    <w:rsid w:val="0086369B"/>
    <w:rsid w:val="00866D51"/>
    <w:rsid w:val="00872559"/>
    <w:rsid w:val="008760AE"/>
    <w:rsid w:val="00876431"/>
    <w:rsid w:val="008851A0"/>
    <w:rsid w:val="00885FD6"/>
    <w:rsid w:val="0089225B"/>
    <w:rsid w:val="008A2B26"/>
    <w:rsid w:val="008A57BF"/>
    <w:rsid w:val="008B1149"/>
    <w:rsid w:val="008B36E1"/>
    <w:rsid w:val="008B4FA2"/>
    <w:rsid w:val="008C1D1B"/>
    <w:rsid w:val="008C315E"/>
    <w:rsid w:val="008C5CE7"/>
    <w:rsid w:val="008C71A9"/>
    <w:rsid w:val="008F144A"/>
    <w:rsid w:val="008F3A46"/>
    <w:rsid w:val="008F6F2E"/>
    <w:rsid w:val="008F7F58"/>
    <w:rsid w:val="00900C69"/>
    <w:rsid w:val="009024A4"/>
    <w:rsid w:val="009025CD"/>
    <w:rsid w:val="00902671"/>
    <w:rsid w:val="00914CD3"/>
    <w:rsid w:val="00915E52"/>
    <w:rsid w:val="00916860"/>
    <w:rsid w:val="00917D6F"/>
    <w:rsid w:val="009204E8"/>
    <w:rsid w:val="0092112D"/>
    <w:rsid w:val="00923306"/>
    <w:rsid w:val="009269A9"/>
    <w:rsid w:val="009275F9"/>
    <w:rsid w:val="0093247B"/>
    <w:rsid w:val="00934700"/>
    <w:rsid w:val="00937DCC"/>
    <w:rsid w:val="0094072D"/>
    <w:rsid w:val="009466B1"/>
    <w:rsid w:val="0095419C"/>
    <w:rsid w:val="0095423E"/>
    <w:rsid w:val="00955A5D"/>
    <w:rsid w:val="00955C63"/>
    <w:rsid w:val="00955D91"/>
    <w:rsid w:val="00956C69"/>
    <w:rsid w:val="00960E06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936E6"/>
    <w:rsid w:val="009965CA"/>
    <w:rsid w:val="009A3046"/>
    <w:rsid w:val="009A5480"/>
    <w:rsid w:val="009A697B"/>
    <w:rsid w:val="009A7300"/>
    <w:rsid w:val="009B033E"/>
    <w:rsid w:val="009B3287"/>
    <w:rsid w:val="009B78E0"/>
    <w:rsid w:val="009C45A4"/>
    <w:rsid w:val="009C4D19"/>
    <w:rsid w:val="009D03E3"/>
    <w:rsid w:val="009D1A50"/>
    <w:rsid w:val="009D1F11"/>
    <w:rsid w:val="009D3118"/>
    <w:rsid w:val="009D43D0"/>
    <w:rsid w:val="009D4DE1"/>
    <w:rsid w:val="009D7D65"/>
    <w:rsid w:val="009D7F5F"/>
    <w:rsid w:val="009E0F90"/>
    <w:rsid w:val="009E2D12"/>
    <w:rsid w:val="009F21E5"/>
    <w:rsid w:val="009F4F41"/>
    <w:rsid w:val="009F5B4B"/>
    <w:rsid w:val="009F5DF1"/>
    <w:rsid w:val="00A01C87"/>
    <w:rsid w:val="00A03F19"/>
    <w:rsid w:val="00A0594A"/>
    <w:rsid w:val="00A0645E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37EB6"/>
    <w:rsid w:val="00A41FA3"/>
    <w:rsid w:val="00A46CA1"/>
    <w:rsid w:val="00A51960"/>
    <w:rsid w:val="00A53620"/>
    <w:rsid w:val="00A574F5"/>
    <w:rsid w:val="00A637FF"/>
    <w:rsid w:val="00A63E32"/>
    <w:rsid w:val="00A67424"/>
    <w:rsid w:val="00A706EB"/>
    <w:rsid w:val="00A75DBA"/>
    <w:rsid w:val="00A802CF"/>
    <w:rsid w:val="00A8144A"/>
    <w:rsid w:val="00A855FE"/>
    <w:rsid w:val="00A905E2"/>
    <w:rsid w:val="00A9190F"/>
    <w:rsid w:val="00AA035B"/>
    <w:rsid w:val="00AA2702"/>
    <w:rsid w:val="00AA35CF"/>
    <w:rsid w:val="00AA4662"/>
    <w:rsid w:val="00AA4FBF"/>
    <w:rsid w:val="00AA6E67"/>
    <w:rsid w:val="00AA759F"/>
    <w:rsid w:val="00AB0913"/>
    <w:rsid w:val="00AB3F35"/>
    <w:rsid w:val="00AB486B"/>
    <w:rsid w:val="00AC3319"/>
    <w:rsid w:val="00AC4124"/>
    <w:rsid w:val="00AC4700"/>
    <w:rsid w:val="00AC5532"/>
    <w:rsid w:val="00AC62D2"/>
    <w:rsid w:val="00AD402A"/>
    <w:rsid w:val="00AD5071"/>
    <w:rsid w:val="00AD5101"/>
    <w:rsid w:val="00AD71FF"/>
    <w:rsid w:val="00AE76A9"/>
    <w:rsid w:val="00AF3E94"/>
    <w:rsid w:val="00AF47A4"/>
    <w:rsid w:val="00AF4DCB"/>
    <w:rsid w:val="00AF7797"/>
    <w:rsid w:val="00B07EA2"/>
    <w:rsid w:val="00B11C0E"/>
    <w:rsid w:val="00B213C7"/>
    <w:rsid w:val="00B21D7C"/>
    <w:rsid w:val="00B23452"/>
    <w:rsid w:val="00B23D37"/>
    <w:rsid w:val="00B26B3C"/>
    <w:rsid w:val="00B2747E"/>
    <w:rsid w:val="00B31FCD"/>
    <w:rsid w:val="00B33060"/>
    <w:rsid w:val="00B47B64"/>
    <w:rsid w:val="00B509C4"/>
    <w:rsid w:val="00B54980"/>
    <w:rsid w:val="00B6156F"/>
    <w:rsid w:val="00B663B6"/>
    <w:rsid w:val="00B665D4"/>
    <w:rsid w:val="00B70650"/>
    <w:rsid w:val="00B834A0"/>
    <w:rsid w:val="00B91F6E"/>
    <w:rsid w:val="00B93814"/>
    <w:rsid w:val="00B95B3A"/>
    <w:rsid w:val="00B96C5C"/>
    <w:rsid w:val="00BA1B62"/>
    <w:rsid w:val="00BA4812"/>
    <w:rsid w:val="00BB18AE"/>
    <w:rsid w:val="00BB1DD0"/>
    <w:rsid w:val="00BB2726"/>
    <w:rsid w:val="00BB401C"/>
    <w:rsid w:val="00BC10A9"/>
    <w:rsid w:val="00BC703B"/>
    <w:rsid w:val="00BC733F"/>
    <w:rsid w:val="00BC7D1A"/>
    <w:rsid w:val="00BD0966"/>
    <w:rsid w:val="00BE1788"/>
    <w:rsid w:val="00BE1C24"/>
    <w:rsid w:val="00BE22F6"/>
    <w:rsid w:val="00BE7A19"/>
    <w:rsid w:val="00BF0AE3"/>
    <w:rsid w:val="00BF4158"/>
    <w:rsid w:val="00BF5FD2"/>
    <w:rsid w:val="00BF6C91"/>
    <w:rsid w:val="00C02701"/>
    <w:rsid w:val="00C0337E"/>
    <w:rsid w:val="00C10837"/>
    <w:rsid w:val="00C1592C"/>
    <w:rsid w:val="00C1607E"/>
    <w:rsid w:val="00C21B51"/>
    <w:rsid w:val="00C24ECB"/>
    <w:rsid w:val="00C26265"/>
    <w:rsid w:val="00C307C2"/>
    <w:rsid w:val="00C3110D"/>
    <w:rsid w:val="00C32F59"/>
    <w:rsid w:val="00C359D5"/>
    <w:rsid w:val="00C3628C"/>
    <w:rsid w:val="00C411C7"/>
    <w:rsid w:val="00C419F0"/>
    <w:rsid w:val="00C41B14"/>
    <w:rsid w:val="00C42A61"/>
    <w:rsid w:val="00C47B35"/>
    <w:rsid w:val="00C50296"/>
    <w:rsid w:val="00C608E0"/>
    <w:rsid w:val="00C61639"/>
    <w:rsid w:val="00C64A58"/>
    <w:rsid w:val="00C65129"/>
    <w:rsid w:val="00C756A7"/>
    <w:rsid w:val="00C76E44"/>
    <w:rsid w:val="00C820FE"/>
    <w:rsid w:val="00C829C4"/>
    <w:rsid w:val="00C82E10"/>
    <w:rsid w:val="00C83B72"/>
    <w:rsid w:val="00C8506D"/>
    <w:rsid w:val="00C9065D"/>
    <w:rsid w:val="00C908B9"/>
    <w:rsid w:val="00C932F4"/>
    <w:rsid w:val="00C9353A"/>
    <w:rsid w:val="00C940D2"/>
    <w:rsid w:val="00C957E2"/>
    <w:rsid w:val="00CA0C08"/>
    <w:rsid w:val="00CA2FD7"/>
    <w:rsid w:val="00CA3621"/>
    <w:rsid w:val="00CA52DF"/>
    <w:rsid w:val="00CA5626"/>
    <w:rsid w:val="00CB041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E3275"/>
    <w:rsid w:val="00CE4986"/>
    <w:rsid w:val="00CE503D"/>
    <w:rsid w:val="00CE56C7"/>
    <w:rsid w:val="00CF1D4C"/>
    <w:rsid w:val="00CF2775"/>
    <w:rsid w:val="00D05386"/>
    <w:rsid w:val="00D05FCA"/>
    <w:rsid w:val="00D071A3"/>
    <w:rsid w:val="00D14846"/>
    <w:rsid w:val="00D16CB6"/>
    <w:rsid w:val="00D17F52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D16"/>
    <w:rsid w:val="00D36C33"/>
    <w:rsid w:val="00D41D3F"/>
    <w:rsid w:val="00D45ABA"/>
    <w:rsid w:val="00D50296"/>
    <w:rsid w:val="00D5157B"/>
    <w:rsid w:val="00D52147"/>
    <w:rsid w:val="00D568E1"/>
    <w:rsid w:val="00D576A0"/>
    <w:rsid w:val="00D641DA"/>
    <w:rsid w:val="00D660DF"/>
    <w:rsid w:val="00D71768"/>
    <w:rsid w:val="00D7250F"/>
    <w:rsid w:val="00D84DBF"/>
    <w:rsid w:val="00D97B30"/>
    <w:rsid w:val="00DA047F"/>
    <w:rsid w:val="00DA1987"/>
    <w:rsid w:val="00DA34EB"/>
    <w:rsid w:val="00DB2926"/>
    <w:rsid w:val="00DB41E2"/>
    <w:rsid w:val="00DC355E"/>
    <w:rsid w:val="00DC78F6"/>
    <w:rsid w:val="00DC7C39"/>
    <w:rsid w:val="00DD1717"/>
    <w:rsid w:val="00DD564C"/>
    <w:rsid w:val="00DE0CFA"/>
    <w:rsid w:val="00DF5D70"/>
    <w:rsid w:val="00E02A5C"/>
    <w:rsid w:val="00E02DB9"/>
    <w:rsid w:val="00E045FD"/>
    <w:rsid w:val="00E05802"/>
    <w:rsid w:val="00E05F21"/>
    <w:rsid w:val="00E0638E"/>
    <w:rsid w:val="00E06E2A"/>
    <w:rsid w:val="00E07610"/>
    <w:rsid w:val="00E12211"/>
    <w:rsid w:val="00E12A7D"/>
    <w:rsid w:val="00E14EF4"/>
    <w:rsid w:val="00E168DA"/>
    <w:rsid w:val="00E17CF8"/>
    <w:rsid w:val="00E22743"/>
    <w:rsid w:val="00E23CC7"/>
    <w:rsid w:val="00E244EB"/>
    <w:rsid w:val="00E344FE"/>
    <w:rsid w:val="00E401BE"/>
    <w:rsid w:val="00E405A2"/>
    <w:rsid w:val="00E41F89"/>
    <w:rsid w:val="00E423FC"/>
    <w:rsid w:val="00E4322C"/>
    <w:rsid w:val="00E445A9"/>
    <w:rsid w:val="00E451BB"/>
    <w:rsid w:val="00E46DC0"/>
    <w:rsid w:val="00E52CBA"/>
    <w:rsid w:val="00E52F41"/>
    <w:rsid w:val="00E60252"/>
    <w:rsid w:val="00E63E3F"/>
    <w:rsid w:val="00E6598E"/>
    <w:rsid w:val="00E714D0"/>
    <w:rsid w:val="00E7180A"/>
    <w:rsid w:val="00E730A1"/>
    <w:rsid w:val="00E74A32"/>
    <w:rsid w:val="00E75BB6"/>
    <w:rsid w:val="00E76EE0"/>
    <w:rsid w:val="00E8220E"/>
    <w:rsid w:val="00E87A49"/>
    <w:rsid w:val="00E87A78"/>
    <w:rsid w:val="00E90366"/>
    <w:rsid w:val="00E91B5E"/>
    <w:rsid w:val="00E95DF0"/>
    <w:rsid w:val="00E96503"/>
    <w:rsid w:val="00EA4D6D"/>
    <w:rsid w:val="00EA4D79"/>
    <w:rsid w:val="00EA7B5F"/>
    <w:rsid w:val="00EB0B5D"/>
    <w:rsid w:val="00EB0F7F"/>
    <w:rsid w:val="00EB266C"/>
    <w:rsid w:val="00EB7167"/>
    <w:rsid w:val="00EB717A"/>
    <w:rsid w:val="00EC0F61"/>
    <w:rsid w:val="00EC3B35"/>
    <w:rsid w:val="00EC3E8B"/>
    <w:rsid w:val="00EC4836"/>
    <w:rsid w:val="00EC63D6"/>
    <w:rsid w:val="00ED2D54"/>
    <w:rsid w:val="00ED5EBD"/>
    <w:rsid w:val="00ED6039"/>
    <w:rsid w:val="00ED784B"/>
    <w:rsid w:val="00EE0DFD"/>
    <w:rsid w:val="00EE0F4B"/>
    <w:rsid w:val="00EF0A5B"/>
    <w:rsid w:val="00EF2D8E"/>
    <w:rsid w:val="00EF47B9"/>
    <w:rsid w:val="00F02A63"/>
    <w:rsid w:val="00F051E0"/>
    <w:rsid w:val="00F053FA"/>
    <w:rsid w:val="00F1025D"/>
    <w:rsid w:val="00F10899"/>
    <w:rsid w:val="00F144A3"/>
    <w:rsid w:val="00F21E39"/>
    <w:rsid w:val="00F22E0E"/>
    <w:rsid w:val="00F231D3"/>
    <w:rsid w:val="00F310CC"/>
    <w:rsid w:val="00F31B20"/>
    <w:rsid w:val="00F36CED"/>
    <w:rsid w:val="00F47F05"/>
    <w:rsid w:val="00F50693"/>
    <w:rsid w:val="00F51C1B"/>
    <w:rsid w:val="00F54C5C"/>
    <w:rsid w:val="00F6057B"/>
    <w:rsid w:val="00F60E28"/>
    <w:rsid w:val="00F62BCE"/>
    <w:rsid w:val="00F66419"/>
    <w:rsid w:val="00F67B44"/>
    <w:rsid w:val="00F70691"/>
    <w:rsid w:val="00F70FC6"/>
    <w:rsid w:val="00F72269"/>
    <w:rsid w:val="00F772CB"/>
    <w:rsid w:val="00F8117F"/>
    <w:rsid w:val="00F8664F"/>
    <w:rsid w:val="00F97225"/>
    <w:rsid w:val="00FA2CF6"/>
    <w:rsid w:val="00FA38E5"/>
    <w:rsid w:val="00FA3C3C"/>
    <w:rsid w:val="00FB2D5B"/>
    <w:rsid w:val="00FB2F16"/>
    <w:rsid w:val="00FB2FE4"/>
    <w:rsid w:val="00FB4750"/>
    <w:rsid w:val="00FB7C65"/>
    <w:rsid w:val="00FB7E27"/>
    <w:rsid w:val="00FC0135"/>
    <w:rsid w:val="00FC4178"/>
    <w:rsid w:val="00FE088B"/>
    <w:rsid w:val="00FE5095"/>
    <w:rsid w:val="00FF09F2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8AFB66"/>
  <w15:docId w15:val="{6913B123-7866-48E5-88B5-69460F3F3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53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C1443D-0D50-4513-B502-36BD5FEAF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7618</TotalTime>
  <Pages>5</Pages>
  <Words>202</Words>
  <Characters>1152</Characters>
  <Application>Microsoft Office Word</Application>
  <DocSecurity>0</DocSecurity>
  <Lines>9</Lines>
  <Paragraphs>2</Paragraphs>
  <ScaleCrop>false</ScaleCrop>
  <Company>保定佰思特汽车零部件有限公司</Company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315</cp:revision>
  <cp:lastPrinted>2020-07-27T11:53:00Z</cp:lastPrinted>
  <dcterms:created xsi:type="dcterms:W3CDTF">2019-08-19T22:41:00Z</dcterms:created>
  <dcterms:modified xsi:type="dcterms:W3CDTF">2022-03-16T06:24:00Z</dcterms:modified>
</cp:coreProperties>
</file>