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6F3D" w:rsidRDefault="00FD7017" w:rsidP="00FD7017">
      <w:pPr>
        <w:jc w:val="center"/>
        <w:rPr>
          <w:rFonts w:ascii="微软雅黑" w:eastAsia="微软雅黑" w:hAnsi="微软雅黑"/>
          <w:b/>
          <w:sz w:val="44"/>
          <w:szCs w:val="44"/>
        </w:rPr>
      </w:pPr>
      <w:r w:rsidRPr="00FD7017">
        <w:rPr>
          <w:rFonts w:ascii="微软雅黑" w:eastAsia="微软雅黑" w:hAnsi="微软雅黑"/>
          <w:b/>
          <w:sz w:val="44"/>
          <w:szCs w:val="44"/>
        </w:rPr>
        <w:t>管理者素养与技能提升</w:t>
      </w:r>
    </w:p>
    <w:p w:rsidR="00FD7017" w:rsidRDefault="00FD7017" w:rsidP="00FD7017">
      <w:pPr>
        <w:jc w:val="center"/>
        <w:rPr>
          <w:rFonts w:ascii="微软雅黑" w:eastAsia="微软雅黑" w:hAnsi="微软雅黑"/>
          <w:b/>
          <w:sz w:val="44"/>
          <w:szCs w:val="44"/>
        </w:rPr>
      </w:pPr>
    </w:p>
    <w:p w:rsidR="00FD7017" w:rsidRDefault="00FD7017" w:rsidP="00FD7017">
      <w:pPr>
        <w:rPr>
          <w:rFonts w:ascii="微软雅黑" w:eastAsia="微软雅黑" w:hAnsi="微软雅黑"/>
          <w:b/>
          <w:sz w:val="28"/>
          <w:szCs w:val="28"/>
        </w:rPr>
      </w:pPr>
      <w:r w:rsidRPr="00FD7017">
        <w:rPr>
          <w:rFonts w:ascii="微软雅黑" w:eastAsia="微软雅黑" w:hAnsi="微软雅黑" w:hint="eastAsia"/>
          <w:b/>
          <w:sz w:val="28"/>
          <w:szCs w:val="28"/>
        </w:rPr>
        <w:t>第一篇</w:t>
      </w:r>
      <w:r w:rsidRPr="00FD7017">
        <w:rPr>
          <w:rFonts w:ascii="微软雅黑" w:eastAsia="微软雅黑" w:hAnsi="微软雅黑"/>
          <w:b/>
          <w:sz w:val="28"/>
          <w:szCs w:val="28"/>
        </w:rPr>
        <w:t>：管理者</w:t>
      </w:r>
      <w:r w:rsidRPr="00FD7017">
        <w:rPr>
          <w:rFonts w:ascii="微软雅黑" w:eastAsia="微软雅黑" w:hAnsi="微软雅黑" w:hint="eastAsia"/>
          <w:b/>
          <w:sz w:val="28"/>
          <w:szCs w:val="28"/>
        </w:rPr>
        <w:t>角色认知</w:t>
      </w:r>
      <w:r w:rsidRPr="00FD7017">
        <w:rPr>
          <w:rFonts w:ascii="微软雅黑" w:eastAsia="微软雅黑" w:hAnsi="微软雅黑"/>
          <w:b/>
          <w:sz w:val="28"/>
          <w:szCs w:val="28"/>
        </w:rPr>
        <w:t>与素养提升</w:t>
      </w:r>
    </w:p>
    <w:p w:rsidR="00FD7017" w:rsidRPr="004321CD" w:rsidRDefault="00FD7017" w:rsidP="00FD7017">
      <w:pPr>
        <w:pStyle w:val="a7"/>
        <w:numPr>
          <w:ilvl w:val="0"/>
          <w:numId w:val="1"/>
        </w:numPr>
        <w:ind w:right="560" w:firstLineChars="0"/>
        <w:jc w:val="left"/>
        <w:rPr>
          <w:rFonts w:ascii="微软雅黑" w:eastAsia="微软雅黑" w:hAnsi="微软雅黑"/>
          <w:b/>
          <w:sz w:val="24"/>
          <w:szCs w:val="28"/>
        </w:rPr>
      </w:pPr>
      <w:r w:rsidRPr="004321CD">
        <w:rPr>
          <w:rFonts w:ascii="微软雅黑" w:eastAsia="微软雅黑" w:hAnsi="微软雅黑" w:hint="eastAsia"/>
          <w:b/>
          <w:sz w:val="24"/>
          <w:szCs w:val="28"/>
        </w:rPr>
        <w:t>管理图像及现状分析</w:t>
      </w:r>
    </w:p>
    <w:p w:rsidR="00FD7017" w:rsidRPr="004321CD" w:rsidRDefault="00FD7017" w:rsidP="00FD7017">
      <w:pPr>
        <w:ind w:right="560" w:firstLineChars="300" w:firstLine="720"/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1、</w:t>
      </w:r>
      <w:r w:rsidRPr="004321CD">
        <w:rPr>
          <w:rFonts w:ascii="微软雅黑" w:eastAsia="微软雅黑" w:hAnsi="微软雅黑" w:hint="eastAsia"/>
          <w:sz w:val="24"/>
          <w:szCs w:val="28"/>
        </w:rPr>
        <w:t>管理困惑及现状</w:t>
      </w:r>
    </w:p>
    <w:p w:rsidR="00FD7017" w:rsidRDefault="00FD7017" w:rsidP="006206AC">
      <w:pPr>
        <w:pStyle w:val="a7"/>
        <w:ind w:left="120" w:right="560" w:firstLineChars="250" w:firstLine="600"/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2、</w:t>
      </w:r>
      <w:r w:rsidRPr="004321CD">
        <w:rPr>
          <w:rFonts w:ascii="微软雅黑" w:eastAsia="微软雅黑" w:hAnsi="微软雅黑" w:hint="eastAsia"/>
          <w:sz w:val="24"/>
          <w:szCs w:val="28"/>
        </w:rPr>
        <w:t>管理图像分析</w:t>
      </w:r>
    </w:p>
    <w:p w:rsidR="00FD7017" w:rsidRPr="00362CCC" w:rsidRDefault="00FD7017" w:rsidP="00FD7017">
      <w:pPr>
        <w:ind w:right="560"/>
        <w:jc w:val="left"/>
        <w:rPr>
          <w:rFonts w:ascii="微软雅黑" w:eastAsia="微软雅黑" w:hAnsi="微软雅黑"/>
          <w:b/>
          <w:sz w:val="24"/>
          <w:szCs w:val="28"/>
        </w:rPr>
      </w:pPr>
      <w:r w:rsidRPr="00362CCC">
        <w:rPr>
          <w:rFonts w:ascii="微软雅黑" w:eastAsia="微软雅黑" w:hAnsi="微软雅黑" w:hint="eastAsia"/>
          <w:b/>
          <w:sz w:val="24"/>
          <w:szCs w:val="28"/>
        </w:rPr>
        <w:t>二、管理者角色认知与基本素养</w:t>
      </w:r>
    </w:p>
    <w:p w:rsidR="00FD7017" w:rsidRDefault="00FD7017" w:rsidP="00FD7017">
      <w:pPr>
        <w:ind w:right="560"/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 xml:space="preserve">    1、管理者角色认知</w:t>
      </w:r>
    </w:p>
    <w:p w:rsidR="00FD7017" w:rsidRPr="00362CCC" w:rsidRDefault="00FD7017" w:rsidP="00FD7017">
      <w:pPr>
        <w:pStyle w:val="a7"/>
        <w:numPr>
          <w:ilvl w:val="3"/>
          <w:numId w:val="2"/>
        </w:numPr>
        <w:ind w:right="560" w:firstLineChars="0"/>
        <w:jc w:val="left"/>
        <w:rPr>
          <w:rFonts w:ascii="微软雅黑" w:eastAsia="微软雅黑" w:hAnsi="微软雅黑"/>
          <w:sz w:val="24"/>
          <w:szCs w:val="28"/>
        </w:rPr>
      </w:pPr>
      <w:r w:rsidRPr="00362CCC">
        <w:rPr>
          <w:rFonts w:ascii="微软雅黑" w:eastAsia="微软雅黑" w:hAnsi="微软雅黑" w:hint="eastAsia"/>
          <w:sz w:val="24"/>
          <w:szCs w:val="28"/>
        </w:rPr>
        <w:t>管理定义</w:t>
      </w:r>
    </w:p>
    <w:p w:rsidR="00FD7017" w:rsidRDefault="00FD7017" w:rsidP="00FD7017">
      <w:pPr>
        <w:pStyle w:val="a7"/>
        <w:numPr>
          <w:ilvl w:val="3"/>
          <w:numId w:val="2"/>
        </w:numPr>
        <w:ind w:right="560" w:firstLineChars="0"/>
        <w:jc w:val="left"/>
        <w:rPr>
          <w:rFonts w:ascii="微软雅黑" w:eastAsia="微软雅黑" w:hAnsi="微软雅黑"/>
          <w:sz w:val="24"/>
          <w:szCs w:val="28"/>
        </w:rPr>
      </w:pPr>
      <w:r w:rsidRPr="00362CCC">
        <w:rPr>
          <w:rFonts w:ascii="微软雅黑" w:eastAsia="微软雅黑" w:hAnsi="微软雅黑" w:hint="eastAsia"/>
          <w:sz w:val="24"/>
          <w:szCs w:val="28"/>
        </w:rPr>
        <w:t>管理者角色定位</w:t>
      </w:r>
    </w:p>
    <w:p w:rsidR="00FD7017" w:rsidRDefault="00FD7017" w:rsidP="00FD7017">
      <w:pPr>
        <w:pStyle w:val="a7"/>
        <w:numPr>
          <w:ilvl w:val="3"/>
          <w:numId w:val="2"/>
        </w:numPr>
        <w:ind w:right="560" w:firstLineChars="0"/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管理者</w:t>
      </w:r>
      <w:r>
        <w:rPr>
          <w:rFonts w:ascii="微软雅黑" w:eastAsia="微软雅黑" w:hAnsi="微软雅黑"/>
          <w:sz w:val="24"/>
          <w:szCs w:val="28"/>
        </w:rPr>
        <w:t>四大角色误区</w:t>
      </w:r>
    </w:p>
    <w:p w:rsidR="00FD7017" w:rsidRPr="00362CCC" w:rsidRDefault="00FD7017" w:rsidP="00FD7017">
      <w:pPr>
        <w:pStyle w:val="a7"/>
        <w:numPr>
          <w:ilvl w:val="3"/>
          <w:numId w:val="2"/>
        </w:numPr>
        <w:ind w:right="560" w:firstLineChars="0"/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管理者</w:t>
      </w:r>
      <w:r>
        <w:rPr>
          <w:rFonts w:ascii="微软雅黑" w:eastAsia="微软雅黑" w:hAnsi="微软雅黑"/>
          <w:sz w:val="24"/>
          <w:szCs w:val="28"/>
        </w:rPr>
        <w:t>五大任务</w:t>
      </w:r>
    </w:p>
    <w:p w:rsidR="00FD7017" w:rsidRDefault="00FD7017" w:rsidP="00FD7017">
      <w:pPr>
        <w:pStyle w:val="a7"/>
        <w:numPr>
          <w:ilvl w:val="3"/>
          <w:numId w:val="2"/>
        </w:numPr>
        <w:ind w:right="560" w:firstLineChars="0"/>
        <w:jc w:val="left"/>
        <w:rPr>
          <w:rFonts w:ascii="微软雅黑" w:eastAsia="微软雅黑" w:hAnsi="微软雅黑"/>
          <w:sz w:val="24"/>
          <w:szCs w:val="28"/>
        </w:rPr>
      </w:pPr>
      <w:r w:rsidRPr="00362CCC">
        <w:rPr>
          <w:rFonts w:ascii="微软雅黑" w:eastAsia="微软雅黑" w:hAnsi="微软雅黑" w:hint="eastAsia"/>
          <w:sz w:val="24"/>
          <w:szCs w:val="28"/>
        </w:rPr>
        <w:t>管理者技能转变</w:t>
      </w:r>
    </w:p>
    <w:p w:rsidR="00A41CE8" w:rsidRPr="00362CCC" w:rsidRDefault="00A41CE8" w:rsidP="00FD7017">
      <w:pPr>
        <w:pStyle w:val="a7"/>
        <w:numPr>
          <w:ilvl w:val="3"/>
          <w:numId w:val="2"/>
        </w:numPr>
        <w:ind w:right="560" w:firstLineChars="0"/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管理者</w:t>
      </w:r>
      <w:r>
        <w:rPr>
          <w:rFonts w:ascii="微软雅黑" w:eastAsia="微软雅黑" w:hAnsi="微软雅黑"/>
          <w:sz w:val="24"/>
          <w:szCs w:val="28"/>
        </w:rPr>
        <w:t>自我认知测评</w:t>
      </w:r>
    </w:p>
    <w:p w:rsidR="00FD7017" w:rsidRDefault="00FD7017" w:rsidP="00FD7017">
      <w:pPr>
        <w:ind w:right="560" w:firstLine="465"/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2、管理者基本素养</w:t>
      </w:r>
    </w:p>
    <w:p w:rsidR="00FD7017" w:rsidRPr="00362CCC" w:rsidRDefault="00FD7017" w:rsidP="00FD7017">
      <w:pPr>
        <w:pStyle w:val="a7"/>
        <w:numPr>
          <w:ilvl w:val="2"/>
          <w:numId w:val="3"/>
        </w:numPr>
        <w:ind w:right="560" w:firstLineChars="0"/>
        <w:jc w:val="left"/>
        <w:rPr>
          <w:rFonts w:ascii="微软雅黑" w:eastAsia="微软雅黑" w:hAnsi="微软雅黑"/>
          <w:sz w:val="24"/>
          <w:szCs w:val="28"/>
        </w:rPr>
      </w:pPr>
      <w:r w:rsidRPr="00362CCC">
        <w:rPr>
          <w:rFonts w:ascii="微软雅黑" w:eastAsia="微软雅黑" w:hAnsi="微软雅黑" w:hint="eastAsia"/>
          <w:sz w:val="24"/>
          <w:szCs w:val="28"/>
        </w:rPr>
        <w:t>放低自己</w:t>
      </w:r>
    </w:p>
    <w:p w:rsidR="00FD7017" w:rsidRPr="00362CCC" w:rsidRDefault="00FD7017" w:rsidP="00FD7017">
      <w:pPr>
        <w:pStyle w:val="a7"/>
        <w:numPr>
          <w:ilvl w:val="2"/>
          <w:numId w:val="3"/>
        </w:numPr>
        <w:ind w:right="560" w:firstLineChars="0"/>
        <w:jc w:val="left"/>
        <w:rPr>
          <w:rFonts w:ascii="微软雅黑" w:eastAsia="微软雅黑" w:hAnsi="微软雅黑"/>
          <w:sz w:val="24"/>
          <w:szCs w:val="28"/>
        </w:rPr>
      </w:pPr>
      <w:r w:rsidRPr="00362CCC">
        <w:rPr>
          <w:rFonts w:ascii="微软雅黑" w:eastAsia="微软雅黑" w:hAnsi="微软雅黑" w:hint="eastAsia"/>
          <w:sz w:val="24"/>
          <w:szCs w:val="28"/>
        </w:rPr>
        <w:t>停止抱怨</w:t>
      </w:r>
    </w:p>
    <w:p w:rsidR="00FD7017" w:rsidRPr="00362CCC" w:rsidRDefault="00FD7017" w:rsidP="00FD7017">
      <w:pPr>
        <w:pStyle w:val="a7"/>
        <w:numPr>
          <w:ilvl w:val="2"/>
          <w:numId w:val="3"/>
        </w:numPr>
        <w:ind w:right="560" w:firstLineChars="0"/>
        <w:jc w:val="left"/>
        <w:rPr>
          <w:rFonts w:ascii="微软雅黑" w:eastAsia="微软雅黑" w:hAnsi="微软雅黑"/>
          <w:sz w:val="24"/>
          <w:szCs w:val="28"/>
        </w:rPr>
      </w:pPr>
      <w:r w:rsidRPr="00362CCC">
        <w:rPr>
          <w:rFonts w:ascii="微软雅黑" w:eastAsia="微软雅黑" w:hAnsi="微软雅黑" w:hint="eastAsia"/>
          <w:sz w:val="24"/>
          <w:szCs w:val="28"/>
        </w:rPr>
        <w:t>控制情绪</w:t>
      </w:r>
    </w:p>
    <w:p w:rsidR="00FD7017" w:rsidRPr="00362CCC" w:rsidRDefault="00FD7017" w:rsidP="00FD7017">
      <w:pPr>
        <w:pStyle w:val="a7"/>
        <w:numPr>
          <w:ilvl w:val="2"/>
          <w:numId w:val="3"/>
        </w:numPr>
        <w:ind w:right="560" w:firstLineChars="0"/>
        <w:jc w:val="left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有效</w:t>
      </w:r>
      <w:r>
        <w:rPr>
          <w:rFonts w:ascii="微软雅黑" w:eastAsia="微软雅黑" w:hAnsi="微软雅黑"/>
          <w:sz w:val="24"/>
          <w:szCs w:val="28"/>
        </w:rPr>
        <w:t>表达</w:t>
      </w:r>
    </w:p>
    <w:p w:rsidR="00FD7017" w:rsidRPr="00A41CE8" w:rsidRDefault="00FD7017" w:rsidP="00FD7017">
      <w:pPr>
        <w:pStyle w:val="a7"/>
        <w:numPr>
          <w:ilvl w:val="2"/>
          <w:numId w:val="3"/>
        </w:numPr>
        <w:ind w:right="560" w:firstLineChars="0"/>
        <w:jc w:val="left"/>
        <w:rPr>
          <w:rFonts w:ascii="微软雅黑" w:eastAsia="微软雅黑" w:hAnsi="微软雅黑"/>
          <w:sz w:val="24"/>
          <w:szCs w:val="28"/>
        </w:rPr>
      </w:pPr>
      <w:r w:rsidRPr="00362CCC">
        <w:rPr>
          <w:rFonts w:ascii="微软雅黑" w:eastAsia="微软雅黑" w:hAnsi="微软雅黑" w:hint="eastAsia"/>
          <w:sz w:val="24"/>
          <w:szCs w:val="28"/>
        </w:rPr>
        <w:t>主动担责</w:t>
      </w:r>
    </w:p>
    <w:p w:rsidR="00B447B3" w:rsidRDefault="00B447B3" w:rsidP="00FD7017">
      <w:pPr>
        <w:rPr>
          <w:rFonts w:ascii="微软雅黑" w:eastAsia="微软雅黑" w:hAnsi="微软雅黑"/>
          <w:b/>
          <w:sz w:val="28"/>
          <w:szCs w:val="28"/>
        </w:rPr>
      </w:pPr>
    </w:p>
    <w:p w:rsidR="00A41CE8" w:rsidRDefault="00A41CE8" w:rsidP="00FD7017">
      <w:pPr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lastRenderedPageBreak/>
        <w:t>第二篇</w:t>
      </w:r>
      <w:r>
        <w:rPr>
          <w:rFonts w:ascii="微软雅黑" w:eastAsia="微软雅黑" w:hAnsi="微软雅黑"/>
          <w:b/>
          <w:sz w:val="28"/>
          <w:szCs w:val="28"/>
        </w:rPr>
        <w:t>：管理者技能提升篇</w:t>
      </w:r>
    </w:p>
    <w:p w:rsidR="00A41CE8" w:rsidRPr="00A41CE8" w:rsidRDefault="00A41CE8" w:rsidP="00A41CE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b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b/>
          <w:sz w:val="24"/>
          <w:szCs w:val="28"/>
          <w:u w:color="000000"/>
          <w:bdr w:val="nil"/>
        </w:rPr>
        <w:t>高效管理——文化杠杆</w:t>
      </w:r>
    </w:p>
    <w:p w:rsidR="00A41CE8" w:rsidRPr="00A41CE8" w:rsidRDefault="00A41CE8" w:rsidP="00A41CE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  <w:t>什么是文化？</w:t>
      </w:r>
    </w:p>
    <w:p w:rsidR="00A41CE8" w:rsidRPr="00A41CE8" w:rsidRDefault="00A41CE8" w:rsidP="00A41CE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  <w:t>文化作用</w:t>
      </w:r>
    </w:p>
    <w:p w:rsidR="00A41CE8" w:rsidRPr="00A41CE8" w:rsidRDefault="00A41CE8" w:rsidP="00A41CE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  <w:t>高效管理文化杠杆导入——快乐基金</w:t>
      </w:r>
    </w:p>
    <w:p w:rsidR="00A41CE8" w:rsidRPr="00A41CE8" w:rsidRDefault="00A41CE8" w:rsidP="00A41CE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  <w:t>文化杠杆使用规则</w:t>
      </w:r>
    </w:p>
    <w:p w:rsidR="00A41CE8" w:rsidRPr="00A41CE8" w:rsidRDefault="00A41CE8" w:rsidP="00A41CE8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b/>
          <w:color w:val="1F497D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b/>
          <w:color w:val="1F497D"/>
          <w:sz w:val="24"/>
          <w:szCs w:val="28"/>
          <w:u w:color="000000"/>
          <w:bdr w:val="nil"/>
        </w:rPr>
        <w:t>实战演练：团队哪些环节可以使用文化杠杆？设定团队快乐基金机制</w:t>
      </w:r>
    </w:p>
    <w:p w:rsidR="00A41CE8" w:rsidRPr="00A41CE8" w:rsidRDefault="00A41CE8" w:rsidP="00A41CE8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b/>
          <w:color w:val="1F497D"/>
          <w:sz w:val="24"/>
          <w:szCs w:val="28"/>
          <w:u w:color="000000"/>
          <w:bdr w:val="nil"/>
        </w:rPr>
      </w:pPr>
    </w:p>
    <w:p w:rsidR="00A41CE8" w:rsidRPr="00A41CE8" w:rsidRDefault="00A41CE8" w:rsidP="00A41CE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b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b/>
          <w:sz w:val="24"/>
          <w:szCs w:val="28"/>
          <w:u w:color="000000"/>
          <w:bdr w:val="nil"/>
        </w:rPr>
        <w:t>高效管理——诊断杠杆</w:t>
      </w:r>
    </w:p>
    <w:p w:rsidR="00A41CE8" w:rsidRPr="00A41CE8" w:rsidRDefault="00A41CE8" w:rsidP="00A41CE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  <w:t>员工经常犯错是路由问题还是人有问题？</w:t>
      </w:r>
    </w:p>
    <w:p w:rsidR="00A41CE8" w:rsidRPr="00A41CE8" w:rsidRDefault="00A41CE8" w:rsidP="00A41CE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  <w:t>诊断问题类型:员工经常触犯错误</w:t>
      </w:r>
    </w:p>
    <w:p w:rsidR="00A41CE8" w:rsidRPr="00A41CE8" w:rsidRDefault="00A41CE8" w:rsidP="00A41CE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  <w:t>高效管理诊断杠杆导入——修路原则</w:t>
      </w:r>
    </w:p>
    <w:p w:rsidR="00A41CE8" w:rsidRPr="00A41CE8" w:rsidRDefault="00A41CE8" w:rsidP="00A41CE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  <w:t>修路原则实际案例分析</w:t>
      </w:r>
    </w:p>
    <w:p w:rsidR="00A41CE8" w:rsidRPr="00A41CE8" w:rsidRDefault="00A41CE8" w:rsidP="00A41CE8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b/>
          <w:color w:val="1F497D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b/>
          <w:color w:val="1F497D"/>
          <w:sz w:val="24"/>
          <w:szCs w:val="28"/>
          <w:u w:color="000000"/>
          <w:bdr w:val="nil"/>
        </w:rPr>
        <w:t>实战演练：现场梳理针对本公司/团队大部分员工出现问题、个别员工经常出现问题，并制定规避方案，修路一条。</w:t>
      </w:r>
    </w:p>
    <w:p w:rsidR="00A41CE8" w:rsidRPr="00A41CE8" w:rsidRDefault="00A41CE8" w:rsidP="00A41CE8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b/>
          <w:color w:val="1F497D"/>
          <w:sz w:val="24"/>
          <w:szCs w:val="28"/>
          <w:u w:color="000000"/>
          <w:bdr w:val="nil"/>
        </w:rPr>
      </w:pPr>
    </w:p>
    <w:p w:rsidR="00A41CE8" w:rsidRPr="00A41CE8" w:rsidRDefault="00A41CE8" w:rsidP="00A41CE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b/>
          <w:color w:val="000000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b/>
          <w:color w:val="000000"/>
          <w:sz w:val="24"/>
          <w:szCs w:val="28"/>
          <w:u w:color="000000"/>
          <w:bdr w:val="nil"/>
        </w:rPr>
        <w:t>高效管理——教练杠杆</w:t>
      </w:r>
    </w:p>
    <w:p w:rsidR="00A41CE8" w:rsidRPr="00A41CE8" w:rsidRDefault="00A41CE8" w:rsidP="00A41CE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color w:val="000000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  <w:t>商业三大支柱：客户、企业、员工</w:t>
      </w:r>
    </w:p>
    <w:p w:rsidR="00A41CE8" w:rsidRPr="00A41CE8" w:rsidRDefault="00A41CE8" w:rsidP="00A41CE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color w:val="000000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  <w:t>企业运营责任划分：老板、管理者、员工</w:t>
      </w:r>
    </w:p>
    <w:p w:rsidR="00A41CE8" w:rsidRPr="00A41CE8" w:rsidRDefault="00A41CE8" w:rsidP="00A41CE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color w:val="000000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  <w:t>高效管理教练杠杆导入——猴子管理</w:t>
      </w:r>
    </w:p>
    <w:p w:rsidR="00A41CE8" w:rsidRPr="00A41CE8" w:rsidRDefault="00A41CE8" w:rsidP="00A41CE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color w:val="000000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  <w:t>猴子管理原则：只问问题不给答案</w:t>
      </w:r>
    </w:p>
    <w:p w:rsidR="00A41CE8" w:rsidRPr="00A41CE8" w:rsidRDefault="00A41CE8" w:rsidP="00A41CE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color w:val="000000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  <w:t>猴子管理标准：问到员工自己说出答案</w:t>
      </w:r>
    </w:p>
    <w:p w:rsidR="00A41CE8" w:rsidRPr="00A41CE8" w:rsidRDefault="00A41CE8" w:rsidP="00A41CE8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b/>
          <w:color w:val="1F497D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b/>
          <w:color w:val="1F497D"/>
          <w:sz w:val="24"/>
          <w:szCs w:val="28"/>
          <w:u w:color="000000"/>
          <w:bdr w:val="nil"/>
        </w:rPr>
        <w:lastRenderedPageBreak/>
        <w:t>实战演练：操作“扑克牌游戏”掌握引导员工思考的技能培养员工担责能力</w:t>
      </w:r>
    </w:p>
    <w:p w:rsidR="00A41CE8" w:rsidRPr="00A41CE8" w:rsidRDefault="00A41CE8" w:rsidP="00A41CE8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b/>
          <w:color w:val="1F497D"/>
          <w:sz w:val="24"/>
          <w:szCs w:val="28"/>
          <w:u w:color="000000"/>
          <w:bdr w:val="nil"/>
        </w:rPr>
      </w:pPr>
    </w:p>
    <w:p w:rsidR="00A41CE8" w:rsidRPr="00A41CE8" w:rsidRDefault="00A41CE8" w:rsidP="00A41CE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b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b/>
          <w:sz w:val="24"/>
          <w:szCs w:val="28"/>
          <w:u w:color="000000"/>
          <w:bdr w:val="nil"/>
        </w:rPr>
        <w:t>高效管理——效率杠杆</w:t>
      </w:r>
    </w:p>
    <w:p w:rsidR="00A41CE8" w:rsidRPr="00A41CE8" w:rsidRDefault="00A41CE8" w:rsidP="00A41CE8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color w:val="000000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  <w:t>一年之计在于昨夜</w:t>
      </w:r>
    </w:p>
    <w:p w:rsidR="00A41CE8" w:rsidRPr="00A41CE8" w:rsidRDefault="00A41CE8" w:rsidP="00A41CE8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color w:val="000000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  <w:t>团队工作计划现状分析</w:t>
      </w:r>
    </w:p>
    <w:p w:rsidR="00A41CE8" w:rsidRPr="00A41CE8" w:rsidRDefault="00A41CE8" w:rsidP="00A41CE8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color w:val="000000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  <w:t>高效管理效率杠杆导入——六点优先工作制</w:t>
      </w:r>
    </w:p>
    <w:p w:rsidR="00A41CE8" w:rsidRPr="00A41CE8" w:rsidRDefault="00A41CE8" w:rsidP="00A41CE8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color w:val="000000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  <w:t>效率杠杆标准：清晰工作计划、清晰结果标准定义</w:t>
      </w:r>
    </w:p>
    <w:p w:rsidR="00A41CE8" w:rsidRPr="00A41CE8" w:rsidRDefault="00A41CE8" w:rsidP="00A41CE8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color w:val="000000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  <w:t>效率杠杆管理意义</w:t>
      </w:r>
    </w:p>
    <w:p w:rsidR="00A41CE8" w:rsidRDefault="00A41CE8" w:rsidP="00A41CE8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/>
          <w:b/>
          <w:color w:val="1F497D"/>
          <w:sz w:val="24"/>
          <w:szCs w:val="28"/>
          <w:u w:color="000000"/>
          <w:bdr w:val="nil"/>
        </w:rPr>
      </w:pPr>
      <w:r w:rsidRPr="00A41CE8">
        <w:rPr>
          <w:rFonts w:ascii="微软雅黑" w:eastAsia="微软雅黑" w:hAnsi="微软雅黑" w:cs="Calibri" w:hint="eastAsia"/>
          <w:b/>
          <w:color w:val="1F497D"/>
          <w:sz w:val="24"/>
          <w:szCs w:val="28"/>
          <w:u w:color="000000"/>
          <w:bdr w:val="nil"/>
        </w:rPr>
        <w:t>实战演练：请根据六点优先工作制列出您明天工作计划，如果您感觉好用请复制给团队共同使用</w:t>
      </w:r>
    </w:p>
    <w:p w:rsidR="000014E9" w:rsidRPr="00A41CE8" w:rsidRDefault="000014E9" w:rsidP="00A41CE8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 w:hint="eastAsia"/>
          <w:b/>
          <w:color w:val="1F497D"/>
          <w:sz w:val="24"/>
          <w:szCs w:val="28"/>
          <w:u w:color="000000"/>
          <w:bdr w:val="nil"/>
        </w:rPr>
      </w:pPr>
    </w:p>
    <w:p w:rsidR="000014E9" w:rsidRPr="000014E9" w:rsidRDefault="000014E9" w:rsidP="000014E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 w:hint="eastAsia"/>
          <w:b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b/>
          <w:sz w:val="24"/>
          <w:szCs w:val="28"/>
          <w:u w:color="000000"/>
          <w:bdr w:val="nil"/>
        </w:rPr>
        <w:t>高效管理——文化杠杆</w:t>
      </w:r>
    </w:p>
    <w:p w:rsidR="000014E9" w:rsidRPr="000014E9" w:rsidRDefault="000014E9" w:rsidP="000014E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  <w:t>什么是文化？</w:t>
      </w:r>
    </w:p>
    <w:p w:rsidR="000014E9" w:rsidRPr="000014E9" w:rsidRDefault="000014E9" w:rsidP="000014E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  <w:t>文化作用</w:t>
      </w:r>
    </w:p>
    <w:p w:rsidR="000014E9" w:rsidRPr="000014E9" w:rsidRDefault="000014E9" w:rsidP="000014E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  <w:t>高效管理文化杠杆导入——快乐基金</w:t>
      </w:r>
    </w:p>
    <w:p w:rsidR="000014E9" w:rsidRPr="000014E9" w:rsidRDefault="000014E9" w:rsidP="000014E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  <w:t>文化杠杆使用规则</w:t>
      </w:r>
    </w:p>
    <w:p w:rsidR="000014E9" w:rsidRDefault="000014E9" w:rsidP="000014E9">
      <w:pPr>
        <w:pBdr>
          <w:between w:val="nil"/>
          <w:bar w:val="nil"/>
        </w:pBdr>
        <w:rPr>
          <w:rFonts w:ascii="微软雅黑" w:eastAsia="微软雅黑" w:hAnsi="微软雅黑" w:cs="Calibri"/>
          <w:b/>
          <w:color w:val="1F497D"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b/>
          <w:color w:val="1F497D"/>
          <w:sz w:val="24"/>
          <w:szCs w:val="28"/>
          <w:u w:color="000000"/>
          <w:bdr w:val="nil"/>
        </w:rPr>
        <w:t>实战演练：团队哪些环节可以使用文化杠杆？设定团队快乐基金机制</w:t>
      </w:r>
    </w:p>
    <w:p w:rsidR="000014E9" w:rsidRPr="000014E9" w:rsidRDefault="000014E9" w:rsidP="000014E9">
      <w:pPr>
        <w:pBdr>
          <w:between w:val="nil"/>
          <w:bar w:val="nil"/>
        </w:pBdr>
        <w:rPr>
          <w:rFonts w:ascii="微软雅黑" w:eastAsia="微软雅黑" w:hAnsi="微软雅黑" w:cs="Calibri" w:hint="eastAsia"/>
          <w:b/>
          <w:color w:val="1F497D"/>
          <w:sz w:val="24"/>
          <w:szCs w:val="28"/>
          <w:u w:color="000000"/>
          <w:bdr w:val="nil"/>
        </w:rPr>
      </w:pPr>
    </w:p>
    <w:p w:rsidR="000014E9" w:rsidRPr="000014E9" w:rsidRDefault="000014E9" w:rsidP="000014E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 w:hint="eastAsia"/>
          <w:b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b/>
          <w:sz w:val="24"/>
          <w:szCs w:val="28"/>
          <w:u w:color="000000"/>
          <w:bdr w:val="nil"/>
        </w:rPr>
        <w:t>高效管理——方法杠杆</w:t>
      </w:r>
    </w:p>
    <w:p w:rsidR="000014E9" w:rsidRPr="000014E9" w:rsidRDefault="000014E9" w:rsidP="000014E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  <w:t>头脑风暴作用</w:t>
      </w:r>
    </w:p>
    <w:p w:rsidR="000014E9" w:rsidRPr="000014E9" w:rsidRDefault="000014E9" w:rsidP="000014E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  <w:t>头脑风暴设计原则</w:t>
      </w:r>
    </w:p>
    <w:p w:rsidR="000014E9" w:rsidRPr="000014E9" w:rsidRDefault="000014E9" w:rsidP="000014E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  <w:t>高效管理方法杠杆导入——头脑风暴</w:t>
      </w:r>
    </w:p>
    <w:p w:rsidR="000014E9" w:rsidRPr="000014E9" w:rsidRDefault="000014E9" w:rsidP="000014E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sz w:val="24"/>
          <w:szCs w:val="28"/>
          <w:u w:color="000000"/>
          <w:bdr w:val="nil"/>
        </w:rPr>
        <w:lastRenderedPageBreak/>
        <w:t>高效团队管理方法杠杆导入——世界咖啡</w:t>
      </w:r>
    </w:p>
    <w:p w:rsidR="000014E9" w:rsidRDefault="000014E9" w:rsidP="000014E9">
      <w:pPr>
        <w:pBdr>
          <w:between w:val="nil"/>
          <w:bar w:val="nil"/>
        </w:pBdr>
        <w:rPr>
          <w:rFonts w:ascii="微软雅黑" w:eastAsia="微软雅黑" w:hAnsi="微软雅黑" w:cs="Calibri"/>
          <w:b/>
          <w:color w:val="1F497D"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b/>
          <w:color w:val="1F497D"/>
          <w:sz w:val="24"/>
          <w:szCs w:val="28"/>
          <w:u w:color="000000"/>
          <w:bdr w:val="nil"/>
        </w:rPr>
        <w:t>实战演练：全员参与头脑风暴、世界咖啡操作流程，掌握工具助力团队发展</w:t>
      </w:r>
    </w:p>
    <w:p w:rsidR="000014E9" w:rsidRPr="000014E9" w:rsidRDefault="000014E9" w:rsidP="000014E9">
      <w:pPr>
        <w:pBdr>
          <w:between w:val="nil"/>
          <w:bar w:val="nil"/>
        </w:pBdr>
        <w:rPr>
          <w:rFonts w:ascii="微软雅黑" w:eastAsia="微软雅黑" w:hAnsi="微软雅黑" w:cs="Calibri" w:hint="eastAsia"/>
          <w:b/>
          <w:color w:val="1F497D"/>
          <w:sz w:val="24"/>
          <w:szCs w:val="28"/>
          <w:u w:color="000000"/>
          <w:bdr w:val="nil"/>
        </w:rPr>
      </w:pPr>
      <w:bookmarkStart w:id="0" w:name="_GoBack"/>
      <w:bookmarkEnd w:id="0"/>
    </w:p>
    <w:p w:rsidR="000014E9" w:rsidRPr="000014E9" w:rsidRDefault="000014E9" w:rsidP="000014E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 w:hint="eastAsia"/>
          <w:b/>
          <w:color w:val="000000"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b/>
          <w:color w:val="000000"/>
          <w:sz w:val="24"/>
          <w:szCs w:val="28"/>
          <w:u w:color="000000"/>
          <w:bdr w:val="nil"/>
        </w:rPr>
        <w:t>高效管理——激励杠杆</w:t>
      </w:r>
    </w:p>
    <w:p w:rsidR="000014E9" w:rsidRPr="000014E9" w:rsidRDefault="000014E9" w:rsidP="000014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  <w:t>员工没有动力是哪里出现问题？</w:t>
      </w:r>
    </w:p>
    <w:p w:rsidR="000014E9" w:rsidRPr="000014E9" w:rsidRDefault="000014E9" w:rsidP="000014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  <w:t>三角形理论</w:t>
      </w:r>
    </w:p>
    <w:p w:rsidR="000014E9" w:rsidRPr="000014E9" w:rsidRDefault="000014E9" w:rsidP="000014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  <w:t>高效管理激励杠杆导入——行动力按钮</w:t>
      </w:r>
    </w:p>
    <w:p w:rsidR="000014E9" w:rsidRPr="000014E9" w:rsidRDefault="000014E9" w:rsidP="000014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  <w:t>行动力按钮核心</w:t>
      </w:r>
    </w:p>
    <w:p w:rsidR="000014E9" w:rsidRPr="000014E9" w:rsidRDefault="000014E9" w:rsidP="000014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color w:val="000000"/>
          <w:sz w:val="24"/>
          <w:szCs w:val="28"/>
          <w:u w:color="000000"/>
          <w:bdr w:val="nil"/>
        </w:rPr>
        <w:t>激励分类及应用</w:t>
      </w:r>
    </w:p>
    <w:p w:rsidR="000014E9" w:rsidRPr="000014E9" w:rsidRDefault="000014E9" w:rsidP="000014E9">
      <w:pPr>
        <w:pBdr>
          <w:between w:val="nil"/>
          <w:bar w:val="nil"/>
        </w:pBdr>
        <w:rPr>
          <w:rFonts w:ascii="微软雅黑" w:eastAsia="微软雅黑" w:hAnsi="微软雅黑" w:cs="Calibri" w:hint="eastAsia"/>
          <w:b/>
          <w:color w:val="1F497D"/>
          <w:sz w:val="24"/>
          <w:szCs w:val="28"/>
          <w:u w:color="000000"/>
          <w:bdr w:val="nil"/>
        </w:rPr>
      </w:pPr>
      <w:r w:rsidRPr="000014E9">
        <w:rPr>
          <w:rFonts w:ascii="微软雅黑" w:eastAsia="微软雅黑" w:hAnsi="微软雅黑" w:cs="Calibri" w:hint="eastAsia"/>
          <w:b/>
          <w:color w:val="1F497D"/>
          <w:sz w:val="24"/>
          <w:szCs w:val="28"/>
          <w:u w:color="000000"/>
          <w:bdr w:val="nil"/>
        </w:rPr>
        <w:t>实战演练：梳理团队问题，针对团队现状设计激励方案1条</w:t>
      </w:r>
    </w:p>
    <w:p w:rsidR="00A41CE8" w:rsidRPr="000014E9" w:rsidRDefault="00A41CE8" w:rsidP="00FD7017">
      <w:pPr>
        <w:rPr>
          <w:rFonts w:ascii="微软雅黑" w:eastAsia="微软雅黑" w:hAnsi="微软雅黑"/>
          <w:b/>
          <w:sz w:val="28"/>
          <w:szCs w:val="28"/>
        </w:rPr>
      </w:pPr>
    </w:p>
    <w:sectPr w:rsidR="00A41CE8" w:rsidRPr="000014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1D93" w:rsidRDefault="00B11D93" w:rsidP="00FD7017">
      <w:r>
        <w:separator/>
      </w:r>
    </w:p>
  </w:endnote>
  <w:endnote w:type="continuationSeparator" w:id="0">
    <w:p w:rsidR="00B11D93" w:rsidRDefault="00B11D93" w:rsidP="00FD7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1D93" w:rsidRDefault="00B11D93" w:rsidP="00FD7017">
      <w:r>
        <w:separator/>
      </w:r>
    </w:p>
  </w:footnote>
  <w:footnote w:type="continuationSeparator" w:id="0">
    <w:p w:rsidR="00B11D93" w:rsidRDefault="00B11D93" w:rsidP="00FD70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9795E"/>
    <w:multiLevelType w:val="hybridMultilevel"/>
    <w:tmpl w:val="A2DEB8C2"/>
    <w:lvl w:ilvl="0" w:tplc="0972B468">
      <w:start w:val="1"/>
      <w:numFmt w:val="decimal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" w15:restartNumberingAfterBreak="0">
    <w:nsid w:val="0ABA3E20"/>
    <w:multiLevelType w:val="hybridMultilevel"/>
    <w:tmpl w:val="93FCBC4C"/>
    <w:lvl w:ilvl="0" w:tplc="B9DEFBF6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0C6D6E5E"/>
    <w:multiLevelType w:val="hybridMultilevel"/>
    <w:tmpl w:val="CF14EEC6"/>
    <w:lvl w:ilvl="0" w:tplc="BE96FABE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1F71681C"/>
    <w:multiLevelType w:val="hybridMultilevel"/>
    <w:tmpl w:val="649055DE"/>
    <w:lvl w:ilvl="0" w:tplc="698690C6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22FA0D5D"/>
    <w:multiLevelType w:val="hybridMultilevel"/>
    <w:tmpl w:val="546C396C"/>
    <w:lvl w:ilvl="0" w:tplc="C31A431E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389434CC"/>
    <w:multiLevelType w:val="hybridMultilevel"/>
    <w:tmpl w:val="87404B86"/>
    <w:lvl w:ilvl="0" w:tplc="04090011">
      <w:start w:val="1"/>
      <w:numFmt w:val="decimal"/>
      <w:lvlText w:val="%1)"/>
      <w:lvlJc w:val="left"/>
      <w:pPr>
        <w:ind w:left="885" w:hanging="420"/>
      </w:p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1">
      <w:start w:val="1"/>
      <w:numFmt w:val="decimal"/>
      <w:lvlText w:val="%3)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6" w15:restartNumberingAfterBreak="0">
    <w:nsid w:val="46AD1FD8"/>
    <w:multiLevelType w:val="hybridMultilevel"/>
    <w:tmpl w:val="BDE812B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11">
      <w:start w:val="1"/>
      <w:numFmt w:val="decimal"/>
      <w:lvlText w:val="%4)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F093379"/>
    <w:multiLevelType w:val="hybridMultilevel"/>
    <w:tmpl w:val="EE20C012"/>
    <w:lvl w:ilvl="0" w:tplc="421EDC4C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 w15:restartNumberingAfterBreak="0">
    <w:nsid w:val="644755A1"/>
    <w:multiLevelType w:val="hybridMultilevel"/>
    <w:tmpl w:val="87D6928C"/>
    <w:lvl w:ilvl="0" w:tplc="FDE62AD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2544AD9"/>
    <w:multiLevelType w:val="hybridMultilevel"/>
    <w:tmpl w:val="930CB632"/>
    <w:lvl w:ilvl="0" w:tplc="22661B52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75406F1A"/>
    <w:multiLevelType w:val="hybridMultilevel"/>
    <w:tmpl w:val="87B249A0"/>
    <w:lvl w:ilvl="0" w:tplc="7F9E6B0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6"/>
  </w:num>
  <w:num w:numId="3">
    <w:abstractNumId w:val="5"/>
  </w:num>
  <w:num w:numId="4">
    <w:abstractNumId w:val="8"/>
  </w:num>
  <w:num w:numId="5">
    <w:abstractNumId w:val="9"/>
  </w:num>
  <w:num w:numId="6">
    <w:abstractNumId w:val="0"/>
  </w:num>
  <w:num w:numId="7">
    <w:abstractNumId w:val="2"/>
  </w:num>
  <w:num w:numId="8">
    <w:abstractNumId w:val="7"/>
  </w:num>
  <w:num w:numId="9">
    <w:abstractNumId w:val="3"/>
  </w:num>
  <w:num w:numId="10">
    <w:abstractNumId w:val="4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09D"/>
    <w:rsid w:val="000014E9"/>
    <w:rsid w:val="001A6F3D"/>
    <w:rsid w:val="00436A17"/>
    <w:rsid w:val="00452B55"/>
    <w:rsid w:val="0050009D"/>
    <w:rsid w:val="00552AF5"/>
    <w:rsid w:val="00564BCC"/>
    <w:rsid w:val="006206AC"/>
    <w:rsid w:val="00623850"/>
    <w:rsid w:val="00A41CE8"/>
    <w:rsid w:val="00B11D93"/>
    <w:rsid w:val="00B447B3"/>
    <w:rsid w:val="00C92D18"/>
    <w:rsid w:val="00F41606"/>
    <w:rsid w:val="00FD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881B6B"/>
  <w15:chartTrackingRefBased/>
  <w15:docId w15:val="{93BAF0C4-2659-4F11-A0A0-99A9380A9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7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70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70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7017"/>
    <w:rPr>
      <w:sz w:val="18"/>
      <w:szCs w:val="18"/>
    </w:rPr>
  </w:style>
  <w:style w:type="paragraph" w:styleId="a7">
    <w:name w:val="List Paragraph"/>
    <w:basedOn w:val="a"/>
    <w:uiPriority w:val="34"/>
    <w:qFormat/>
    <w:rsid w:val="00FD701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138</Words>
  <Characters>787</Characters>
  <Application>Microsoft Office Word</Application>
  <DocSecurity>0</DocSecurity>
  <Lines>6</Lines>
  <Paragraphs>1</Paragraphs>
  <ScaleCrop>false</ScaleCrop>
  <Company>微软中国</Company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41</cp:revision>
  <dcterms:created xsi:type="dcterms:W3CDTF">2023-02-15T06:52:00Z</dcterms:created>
  <dcterms:modified xsi:type="dcterms:W3CDTF">2023-02-21T06:10:00Z</dcterms:modified>
</cp:coreProperties>
</file>