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卓越管理者核心技能提升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【课程背景】</w:t>
      </w:r>
    </w:p>
    <w:p>
      <w:pPr>
        <w:ind w:firstLine="512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4"/>
          <w:szCs w:val="24"/>
          <w:shd w:val="clear" w:fill="FFFFFF"/>
        </w:rPr>
        <w:t>本课程专门针对从技术人员到带领团队、从专业人士到带领团队的职业角色转换而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定制开发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4"/>
          <w:szCs w:val="24"/>
          <w:shd w:val="clear" w:fill="FFFFFF"/>
        </w:rPr>
        <w:t>，系统地分析作为团队管理者的角色定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位，向上管理、向下管理及部门协同管理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4"/>
          <w:szCs w:val="24"/>
          <w:shd w:val="clear" w:fill="FFFFFF"/>
        </w:rPr>
        <w:t>针对管理者在管理岗位上遇到的各种管理问题，如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4"/>
          <w:szCs w:val="24"/>
          <w:shd w:val="clear" w:fill="FFFFFF"/>
        </w:rPr>
        <w:t>沟通、激励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、工作布置及检查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4"/>
          <w:szCs w:val="24"/>
          <w:shd w:val="clear" w:fill="FFFFFF"/>
        </w:rPr>
        <w:t>以及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团队复盘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4"/>
          <w:szCs w:val="24"/>
          <w:shd w:val="clear" w:fill="FFFFFF"/>
        </w:rPr>
        <w:t>等问题进行分析，提高管理者带领团队，处理常见问题的各项能力，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从而提升作为一个管理者带领团队的核心能力。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>【课程收益】</w:t>
      </w:r>
    </w:p>
    <w:p>
      <w:pPr>
        <w:numPr>
          <w:ilvl w:val="0"/>
          <w:numId w:val="1"/>
        </w:numPr>
        <w:ind w:left="420" w:leftChars="0" w:hanging="420" w:firstLineChars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清晰管理角色认知，掌握管理职责，矫正角色偏差，增强管理意识</w:t>
      </w:r>
    </w:p>
    <w:p>
      <w:pPr>
        <w:numPr>
          <w:ilvl w:val="0"/>
          <w:numId w:val="1"/>
        </w:numPr>
        <w:ind w:left="420" w:leftChars="0" w:hanging="420" w:firstLineChars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明确自我管理要点，增强管理技能提升内因，找到适合自己工作方式</w:t>
      </w:r>
    </w:p>
    <w:p>
      <w:pPr>
        <w:numPr>
          <w:ilvl w:val="0"/>
          <w:numId w:val="1"/>
        </w:numPr>
        <w:ind w:left="420" w:leftChars="0" w:hanging="420" w:firstLineChars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了解不同性格特点掌握因人而异沟通和协作技巧，提升团队和谐基因</w:t>
      </w:r>
    </w:p>
    <w:p>
      <w:pPr>
        <w:numPr>
          <w:ilvl w:val="0"/>
          <w:numId w:val="1"/>
        </w:numPr>
        <w:ind w:left="420" w:leftChars="0" w:hanging="420" w:firstLineChars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掌握系统管理方法，增强自我管理技能，为团队赋能，提升团队绩效</w:t>
      </w:r>
    </w:p>
    <w:p>
      <w:pPr>
        <w:numPr>
          <w:ilvl w:val="0"/>
          <w:numId w:val="1"/>
        </w:numPr>
        <w:ind w:left="420" w:leftChars="0" w:hanging="420" w:firstLineChars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掌握自身管理盲点，重塑管理格局，反思管理行为，提升管理核心能</w:t>
      </w:r>
    </w:p>
    <w:p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>【课程对象】</w:t>
      </w: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新晋管理者、拟晋升储备管理者、组织中高层管理者（组织各阶层管理岗）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>【授课方式】</w:t>
      </w: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理念导入+小组谈论+团队共创+视频教学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>【课程时长】</w:t>
      </w: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1-2天（6h/天）</w:t>
      </w:r>
    </w:p>
    <w:p>
      <w:pPr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>【课程大纲】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40"/>
          <w:szCs w:val="4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40"/>
          <w:szCs w:val="40"/>
          <w:shd w:val="clear" w:fill="FFFFFF"/>
          <w:lang w:val="en-US" w:eastAsia="zh-CN"/>
        </w:rPr>
        <w:t>卓越管理者核心技能提升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40"/>
          <w:szCs w:val="40"/>
          <w:shd w:val="clear" w:fill="FFFFFF"/>
          <w:lang w:val="en-US" w:eastAsia="zh-CN"/>
        </w:rPr>
      </w:pPr>
    </w:p>
    <w:p>
      <w:pPr>
        <w:numPr>
          <w:ilvl w:val="0"/>
          <w:numId w:val="2"/>
        </w:numPr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>自我管理——管理者角色认知与素养提升</w:t>
      </w:r>
      <w:bookmarkStart w:id="0" w:name="_GoBack"/>
      <w:bookmarkEnd w:id="0"/>
    </w:p>
    <w:p>
      <w:pPr>
        <w:numPr>
          <w:ilvl w:val="0"/>
          <w:numId w:val="3"/>
        </w:numPr>
        <w:ind w:left="468" w:leftChars="0" w:firstLine="0" w:firstLineChars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管理和管理者定义</w:t>
      </w:r>
    </w:p>
    <w:p>
      <w:pPr>
        <w:numPr>
          <w:ilvl w:val="0"/>
          <w:numId w:val="3"/>
        </w:numPr>
        <w:ind w:left="468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管理者五大任务</w:t>
      </w:r>
    </w:p>
    <w:p>
      <w:pPr>
        <w:numPr>
          <w:ilvl w:val="0"/>
          <w:numId w:val="3"/>
        </w:numPr>
        <w:ind w:left="468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管理者三大转型</w:t>
      </w:r>
    </w:p>
    <w:p>
      <w:pPr>
        <w:numPr>
          <w:ilvl w:val="0"/>
          <w:numId w:val="3"/>
        </w:numPr>
        <w:ind w:left="468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管理者四大角色误区</w:t>
      </w:r>
    </w:p>
    <w:p>
      <w:pPr>
        <w:numPr>
          <w:ilvl w:val="0"/>
          <w:numId w:val="3"/>
        </w:numPr>
        <w:ind w:left="468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管理者自我认知测评</w:t>
      </w:r>
    </w:p>
    <w:p>
      <w:pPr>
        <w:numPr>
          <w:ilvl w:val="0"/>
          <w:numId w:val="3"/>
        </w:numPr>
        <w:ind w:left="468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管理者自我管理作风和准则</w:t>
      </w:r>
    </w:p>
    <w:p>
      <w:pPr>
        <w:numPr>
          <w:ilvl w:val="0"/>
          <w:numId w:val="3"/>
        </w:numPr>
        <w:ind w:left="468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情景模拟了解自我管理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4546A" w:themeColor="text2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2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4546A" w:themeColor="text2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2"/>
            </w14:solidFill>
          </w14:textFill>
        </w:rPr>
        <w:t>单元目标：帮助管理者清晰角色定位，掌握管理职责，增强管理意识，强化自我管理从而提升管理者内在因素。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8"/>
          <w:szCs w:val="28"/>
          <w:shd w:val="clear" w:fill="FFFFFF"/>
          <w:lang w:val="en-US" w:eastAsia="zh-CN"/>
        </w:rPr>
        <w:t>向上管理——做上级得力助手</w:t>
      </w:r>
    </w:p>
    <w:p>
      <w:pPr>
        <w:numPr>
          <w:ilvl w:val="0"/>
          <w:numId w:val="4"/>
        </w:numPr>
        <w:ind w:left="420" w:leftChars="0" w:firstLine="0" w:firstLineChars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了解上级领导不同性格分析</w:t>
      </w:r>
    </w:p>
    <w:p>
      <w:pPr>
        <w:numPr>
          <w:ilvl w:val="0"/>
          <w:numId w:val="4"/>
        </w:numPr>
        <w:ind w:left="420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针对不同性格特点掌握因人而异相处之道</w:t>
      </w:r>
    </w:p>
    <w:p>
      <w:pPr>
        <w:numPr>
          <w:ilvl w:val="0"/>
          <w:numId w:val="4"/>
        </w:numPr>
        <w:ind w:left="420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获得上级信任技巧</w:t>
      </w:r>
    </w:p>
    <w:p>
      <w:pPr>
        <w:numPr>
          <w:ilvl w:val="0"/>
          <w:numId w:val="4"/>
        </w:numPr>
        <w:ind w:left="420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如何面对上级误解？</w:t>
      </w:r>
    </w:p>
    <w:p>
      <w:pPr>
        <w:numPr>
          <w:ilvl w:val="0"/>
          <w:numId w:val="4"/>
        </w:numPr>
        <w:ind w:left="420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与上级沟通策略</w:t>
      </w:r>
    </w:p>
    <w:p>
      <w:pPr>
        <w:numPr>
          <w:ilvl w:val="0"/>
          <w:numId w:val="4"/>
        </w:numPr>
        <w:ind w:left="420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向上级提意见一元三步法</w:t>
      </w:r>
    </w:p>
    <w:p>
      <w:pPr>
        <w:numPr>
          <w:ilvl w:val="0"/>
          <w:numId w:val="4"/>
        </w:numPr>
        <w:ind w:left="420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带着答案找领导</w:t>
      </w:r>
    </w:p>
    <w:p>
      <w:pPr>
        <w:numPr>
          <w:ilvl w:val="0"/>
          <w:numId w:val="4"/>
        </w:numPr>
        <w:ind w:left="420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情景模拟管理场景</w:t>
      </w:r>
    </w:p>
    <w:p>
      <w:pPr>
        <w:numPr>
          <w:ilvl w:val="0"/>
          <w:numId w:val="0"/>
        </w:numPr>
        <w:ind w:left="420" w:leftChars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单元目标：掌握与上级协作技巧和原则，增强与上级配合的技能，达到上级左膀右臂标准，从而获得上级认可和信任。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</w:pPr>
    </w:p>
    <w:p>
      <w:pPr>
        <w:numPr>
          <w:ilvl w:val="0"/>
          <w:numId w:val="2"/>
        </w:numPr>
        <w:ind w:left="0" w:leftChars="0" w:firstLine="0" w:firstLineChars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协同管理—团队协作及有效配合</w:t>
      </w:r>
    </w:p>
    <w:p>
      <w:pPr>
        <w:numPr>
          <w:ilvl w:val="0"/>
          <w:numId w:val="5"/>
        </w:numPr>
        <w:ind w:left="630" w:leftChars="0" w:firstLine="0" w:firstLineChars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团队协作障碍原因分析</w:t>
      </w:r>
    </w:p>
    <w:p>
      <w:pPr>
        <w:numPr>
          <w:ilvl w:val="0"/>
          <w:numId w:val="5"/>
        </w:numPr>
        <w:ind w:left="630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跨部门沟通技巧</w:t>
      </w:r>
    </w:p>
    <w:p>
      <w:pPr>
        <w:numPr>
          <w:ilvl w:val="0"/>
          <w:numId w:val="5"/>
        </w:numPr>
        <w:ind w:left="630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处理人际关系四大法宝</w:t>
      </w:r>
    </w:p>
    <w:p>
      <w:pPr>
        <w:numPr>
          <w:ilvl w:val="0"/>
          <w:numId w:val="5"/>
        </w:numPr>
        <w:ind w:left="630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冲突管理技巧</w:t>
      </w:r>
    </w:p>
    <w:p>
      <w:pPr>
        <w:numPr>
          <w:ilvl w:val="0"/>
          <w:numId w:val="5"/>
        </w:numPr>
        <w:ind w:left="630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心智模式表现及提升</w:t>
      </w:r>
    </w:p>
    <w:p>
      <w:pPr>
        <w:numPr>
          <w:ilvl w:val="0"/>
          <w:numId w:val="5"/>
        </w:numPr>
        <w:ind w:left="630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跨部门需求及给与工作坊</w:t>
      </w:r>
    </w:p>
    <w:p>
      <w:pPr>
        <w:numPr>
          <w:ilvl w:val="0"/>
          <w:numId w:val="5"/>
        </w:numPr>
        <w:ind w:left="630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情景模拟管理场景</w:t>
      </w:r>
    </w:p>
    <w:p>
      <w:pPr>
        <w:numPr>
          <w:ilvl w:val="0"/>
          <w:numId w:val="0"/>
        </w:numPr>
        <w:ind w:firstLine="512" w:firstLineChars="20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4546A" w:themeColor="text2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2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4546A" w:themeColor="text2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2"/>
            </w14:solidFill>
          </w14:textFill>
        </w:rPr>
        <w:t>单元目标：了解跨部门协作现状及痛点掌握解决部门墙底层逻辑，站我人际关系处理及冲突管理的方法技能增强团队和谐基因，实操跨部门协作需求及给与工作坊让协作从课堂开始。</w:t>
      </w:r>
    </w:p>
    <w:p>
      <w:pPr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4546A" w:themeColor="text2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2"/>
            </w14:solidFill>
          </w14:textFill>
        </w:rPr>
      </w:pPr>
    </w:p>
    <w:p>
      <w:pPr>
        <w:numPr>
          <w:ilvl w:val="0"/>
          <w:numId w:val="2"/>
        </w:numPr>
        <w:ind w:left="0" w:leftChars="0" w:firstLine="0" w:firstLineChars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向下管理——打造团队达成绩效</w:t>
      </w:r>
    </w:p>
    <w:p>
      <w:pPr>
        <w:numPr>
          <w:ilvl w:val="0"/>
          <w:numId w:val="6"/>
        </w:numPr>
        <w:ind w:left="272" w:leftChars="0" w:firstLine="0" w:firstLineChars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高绩效团队沟通要素</w:t>
      </w:r>
    </w:p>
    <w:p>
      <w:pPr>
        <w:numPr>
          <w:ilvl w:val="0"/>
          <w:numId w:val="6"/>
        </w:numPr>
        <w:ind w:left="272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团队激励逻辑及方法</w:t>
      </w:r>
    </w:p>
    <w:p>
      <w:pPr>
        <w:numPr>
          <w:ilvl w:val="0"/>
          <w:numId w:val="6"/>
        </w:numPr>
        <w:ind w:left="272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工作授权的原则、方法和分类</w:t>
      </w:r>
    </w:p>
    <w:p>
      <w:pPr>
        <w:numPr>
          <w:ilvl w:val="0"/>
          <w:numId w:val="6"/>
        </w:numPr>
        <w:ind w:left="272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工作布置的五步法</w:t>
      </w:r>
    </w:p>
    <w:p>
      <w:pPr>
        <w:numPr>
          <w:ilvl w:val="0"/>
          <w:numId w:val="6"/>
        </w:numPr>
        <w:ind w:left="272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工作检查和绩效反馈的原则及方法</w:t>
      </w:r>
    </w:p>
    <w:p>
      <w:pPr>
        <w:numPr>
          <w:ilvl w:val="0"/>
          <w:numId w:val="6"/>
        </w:numPr>
        <w:ind w:left="272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工作复盘的方法</w:t>
      </w:r>
    </w:p>
    <w:p>
      <w:pPr>
        <w:numPr>
          <w:ilvl w:val="0"/>
          <w:numId w:val="6"/>
        </w:numPr>
        <w:ind w:left="272" w:leftChars="0" w:firstLine="0" w:firstLine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情景模拟、案例实操解读管理场景</w:t>
      </w:r>
    </w:p>
    <w:p>
      <w:pPr>
        <w:numPr>
          <w:ilvl w:val="0"/>
          <w:numId w:val="0"/>
        </w:numPr>
        <w:ind w:left="272" w:leftChars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2060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2060"/>
          <w:spacing w:val="8"/>
          <w:sz w:val="24"/>
          <w:szCs w:val="24"/>
          <w:shd w:val="clear" w:fill="FFFFFF"/>
          <w:lang w:val="en-US" w:eastAsia="zh-CN"/>
        </w:rPr>
        <w:t>单元目标：掌握管理下属的方法和技巧，强化管理日常行为范围和标准，增强管理者从目标到结果的把控技能，提升管理者核心技能和实现团队绩效目标。</w:t>
      </w:r>
    </w:p>
    <w:p>
      <w:pPr>
        <w:numPr>
          <w:ilvl w:val="0"/>
          <w:numId w:val="0"/>
        </w:numPr>
        <w:ind w:left="272" w:leftChars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2060"/>
          <w:spacing w:val="8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ind w:left="272" w:leftChars="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002060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2060"/>
          <w:spacing w:val="8"/>
          <w:sz w:val="24"/>
          <w:szCs w:val="24"/>
          <w:shd w:val="clear" w:fill="FFFFFF"/>
          <w:lang w:val="en-US" w:eastAsia="zh-CN"/>
        </w:rPr>
        <w:t>本课纲为管理者实战培训通用课纲，可根据不同客户具体需求调整内容。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07F284"/>
    <w:multiLevelType w:val="singleLevel"/>
    <w:tmpl w:val="A507F28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D53CBAC"/>
    <w:multiLevelType w:val="singleLevel"/>
    <w:tmpl w:val="DD53CBAC"/>
    <w:lvl w:ilvl="0" w:tentative="0">
      <w:start w:val="1"/>
      <w:numFmt w:val="decimal"/>
      <w:suff w:val="nothing"/>
      <w:lvlText w:val="%1、"/>
      <w:lvlJc w:val="left"/>
      <w:pPr>
        <w:ind w:left="630" w:leftChars="0" w:firstLine="0" w:firstLineChars="0"/>
      </w:pPr>
    </w:lvl>
  </w:abstractNum>
  <w:abstractNum w:abstractNumId="2">
    <w:nsid w:val="FE738B6E"/>
    <w:multiLevelType w:val="singleLevel"/>
    <w:tmpl w:val="FE738B6E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abstractNum w:abstractNumId="3">
    <w:nsid w:val="2C33C0E9"/>
    <w:multiLevelType w:val="singleLevel"/>
    <w:tmpl w:val="2C33C0E9"/>
    <w:lvl w:ilvl="0" w:tentative="0">
      <w:start w:val="1"/>
      <w:numFmt w:val="decimal"/>
      <w:suff w:val="nothing"/>
      <w:lvlText w:val="%1、"/>
      <w:lvlJc w:val="left"/>
      <w:pPr>
        <w:ind w:left="468" w:leftChars="0" w:firstLine="0" w:firstLineChars="0"/>
      </w:pPr>
    </w:lvl>
  </w:abstractNum>
  <w:abstractNum w:abstractNumId="4">
    <w:nsid w:val="465E4B42"/>
    <w:multiLevelType w:val="singleLevel"/>
    <w:tmpl w:val="465E4B42"/>
    <w:lvl w:ilvl="0" w:tentative="0">
      <w:start w:val="1"/>
      <w:numFmt w:val="decimal"/>
      <w:suff w:val="nothing"/>
      <w:lvlText w:val="%1、"/>
      <w:lvlJc w:val="left"/>
      <w:pPr>
        <w:ind w:left="272" w:leftChars="0" w:firstLine="0" w:firstLineChars="0"/>
      </w:pPr>
    </w:lvl>
  </w:abstractNum>
  <w:abstractNum w:abstractNumId="5">
    <w:nsid w:val="6C818068"/>
    <w:multiLevelType w:val="singleLevel"/>
    <w:tmpl w:val="6C81806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NjQ5MmY1MGFiOTNiOTBmNGY0ZjExMjcyZjlkYjUifQ=="/>
  </w:docVars>
  <w:rsids>
    <w:rsidRoot w:val="00000000"/>
    <w:rsid w:val="003752C8"/>
    <w:rsid w:val="0116312F"/>
    <w:rsid w:val="0495504A"/>
    <w:rsid w:val="0C7A1F06"/>
    <w:rsid w:val="0D100B97"/>
    <w:rsid w:val="0E7E2314"/>
    <w:rsid w:val="0FEA0A48"/>
    <w:rsid w:val="137D120B"/>
    <w:rsid w:val="16B8031D"/>
    <w:rsid w:val="19B906A4"/>
    <w:rsid w:val="1AC15A62"/>
    <w:rsid w:val="1C1435C8"/>
    <w:rsid w:val="1D1D719C"/>
    <w:rsid w:val="2D7B5F44"/>
    <w:rsid w:val="3C3D6ABB"/>
    <w:rsid w:val="40144798"/>
    <w:rsid w:val="47BC742D"/>
    <w:rsid w:val="5A6C083F"/>
    <w:rsid w:val="5CAB1AF3"/>
    <w:rsid w:val="6CFA7F2C"/>
    <w:rsid w:val="707C3E8A"/>
    <w:rsid w:val="731A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1047</Words>
  <Characters>1051</Characters>
  <Lines>0</Lines>
  <Paragraphs>0</Paragraphs>
  <TotalTime>102</TotalTime>
  <ScaleCrop>false</ScaleCrop>
  <LinksUpToDate>false</LinksUpToDate>
  <CharactersWithSpaces>1051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2022-09-29T05:44:00Z</dcterms:created>
  <dc:creator>Administrator</dc:creator>
  <cp:lastModifiedBy>点识成金</cp:lastModifiedBy>
  <dcterms:modified xsi:type="dcterms:W3CDTF">2022-09-29T07:46:40Z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4720A3AB62E64DD393E1668180BE5EB0</vt:lpwstr>
  </property>
</Properties>
</file>