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B8F" w:rsidRPr="00F65831" w:rsidRDefault="00574F9A" w:rsidP="00574F9A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国</w:t>
      </w:r>
      <w:r w:rsidR="00C86B8F" w:rsidRPr="00F65831">
        <w:rPr>
          <w:rFonts w:hint="eastAsia"/>
          <w:b/>
          <w:sz w:val="44"/>
          <w:szCs w:val="44"/>
        </w:rPr>
        <w:t>学智慧</w:t>
      </w:r>
      <w:r>
        <w:rPr>
          <w:rFonts w:hint="eastAsia"/>
          <w:b/>
          <w:sz w:val="44"/>
          <w:szCs w:val="44"/>
        </w:rPr>
        <w:t>与人文素养提升</w:t>
      </w:r>
    </w:p>
    <w:p w:rsidR="00C86B8F" w:rsidRPr="00F65831" w:rsidRDefault="009B33B4" w:rsidP="00C86B8F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（两</w:t>
      </w:r>
      <w:r w:rsidR="00C86B8F" w:rsidRPr="00F65831">
        <w:rPr>
          <w:rFonts w:hint="eastAsia"/>
          <w:b/>
          <w:sz w:val="44"/>
          <w:szCs w:val="44"/>
        </w:rPr>
        <w:t>天版）</w:t>
      </w:r>
    </w:p>
    <w:p w:rsidR="003B1F00" w:rsidRDefault="006C01BB" w:rsidP="006C01BB">
      <w:pPr>
        <w:widowControl/>
        <w:spacing w:before="75" w:after="75" w:line="440" w:lineRule="exact"/>
        <w:jc w:val="left"/>
        <w:rPr>
          <w:rFonts w:ascii="宋体" w:eastAsia="宋体" w:hAnsi="宋体" w:cs="Tahoma"/>
          <w:bCs/>
          <w:color w:val="000000"/>
          <w:kern w:val="0"/>
          <w:sz w:val="28"/>
          <w:szCs w:val="28"/>
        </w:rPr>
      </w:pPr>
      <w:r w:rsidRPr="0085313A">
        <w:rPr>
          <w:rFonts w:ascii="宋体" w:eastAsia="宋体" w:hAnsi="宋体" w:cs="Tahoma" w:hint="eastAsia"/>
          <w:b/>
          <w:bCs/>
          <w:color w:val="FF0000"/>
          <w:kern w:val="0"/>
          <w:sz w:val="28"/>
          <w:szCs w:val="28"/>
        </w:rPr>
        <w:t>【课程背景】:</w:t>
      </w:r>
      <w:r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 </w:t>
      </w:r>
      <w:r w:rsidR="003B1F00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文化素养的形成依赖于个体内心境界的转变与提升，并非是像今人以为的</w:t>
      </w:r>
      <w:proofErr w:type="gramStart"/>
      <w:r w:rsidR="003B1F00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凭借学习</w:t>
      </w:r>
      <w:proofErr w:type="gramEnd"/>
      <w:r w:rsidR="003B1F00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大量知识，并获取高等文凭。</w:t>
      </w:r>
      <w:r w:rsidR="00574F9A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孔子弟子</w:t>
      </w:r>
      <w:proofErr w:type="gramStart"/>
      <w:r w:rsidR="00574F9A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子</w:t>
      </w:r>
      <w:proofErr w:type="gramEnd"/>
      <w:r w:rsidR="00574F9A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夏</w:t>
      </w:r>
      <w:r w:rsidR="003B1F00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有</w:t>
      </w:r>
      <w:r w:rsidR="00574F9A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言：“贤</w:t>
      </w:r>
      <w:proofErr w:type="gramStart"/>
      <w:r w:rsidR="00574F9A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贤</w:t>
      </w:r>
      <w:proofErr w:type="gramEnd"/>
      <w:r w:rsidR="00574F9A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易色；事父母，能竭其力；事君，能致其身；与朋友交，言而有信。虽曰未学，吾必谓之学矣。”子夏认为，</w:t>
      </w:r>
      <w:r w:rsidR="003B1F00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一个人能做到见贤思齐、竭力尽孝、献身尽忠、言而有信这四个方面，哪怕是一天学未上</w:t>
      </w:r>
      <w:r w:rsidR="00574F9A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，也是个有学问的人。</w:t>
      </w:r>
      <w:r w:rsidR="00995BEE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由此可见，</w:t>
      </w:r>
      <w:r w:rsidR="003B1F00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有知识不等于有文化，高学历不等于高素养。孟子曰：“学问之道无他，求其放心而已矣。”北宋张载在《语录钞》中讲：“为学大益，在自求变化气质。”圣贤们一致认为，要想提升人文素养，当于伦常日用中探求人生之道，时刻自我反省，格物致知，诚意正心，内修心性，外约</w:t>
      </w:r>
      <w:r w:rsidR="00995BEE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言行，</w:t>
      </w:r>
      <w:r w:rsidR="003B1F00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最终达致从心而所欲不逾矩的境地。诚如王阳明所言：“四书五经，讲的都是那心体。”中华5000年的文明正是为我们指明了一条修造心灵、提升境界的道路。</w:t>
      </w:r>
    </w:p>
    <w:p w:rsidR="006C01BB" w:rsidRPr="003A2374" w:rsidRDefault="00943E21" w:rsidP="006C01BB">
      <w:pPr>
        <w:widowControl/>
        <w:spacing w:before="75" w:after="75" w:line="440" w:lineRule="exact"/>
        <w:jc w:val="left"/>
        <w:rPr>
          <w:rFonts w:ascii="Tahoma" w:eastAsia="宋体" w:hAnsi="Tahoma" w:cs="Tahoma"/>
          <w:color w:val="000000"/>
          <w:kern w:val="0"/>
          <w:sz w:val="28"/>
          <w:szCs w:val="28"/>
        </w:rPr>
      </w:pPr>
      <w:r w:rsidRPr="0085313A">
        <w:rPr>
          <w:rFonts w:ascii="宋体" w:eastAsia="宋体" w:hAnsi="宋体" w:cs="Tahoma" w:hint="eastAsia"/>
          <w:b/>
          <w:bCs/>
          <w:color w:val="FF0000"/>
          <w:kern w:val="0"/>
          <w:sz w:val="28"/>
          <w:szCs w:val="28"/>
        </w:rPr>
        <w:t>【课程特点】：</w:t>
      </w:r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以儒学智慧为根基，以现代人生发展理念为框架，以大量现实案例为</w:t>
      </w:r>
      <w:r w:rsidR="006C01BB"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佐证，集思想性与实践性于一体，具有古今相合、学思相融、哲理深厚的特点。</w:t>
      </w:r>
    </w:p>
    <w:p w:rsidR="006C01BB" w:rsidRPr="003A2374" w:rsidRDefault="00943E21" w:rsidP="006C01BB">
      <w:pPr>
        <w:widowControl/>
        <w:spacing w:before="75" w:after="75" w:line="440" w:lineRule="exact"/>
        <w:jc w:val="left"/>
        <w:rPr>
          <w:rFonts w:ascii="Tahoma" w:eastAsia="宋体" w:hAnsi="Tahoma" w:cs="Tahoma"/>
          <w:color w:val="000000"/>
          <w:kern w:val="0"/>
          <w:sz w:val="28"/>
          <w:szCs w:val="28"/>
        </w:rPr>
      </w:pPr>
      <w:r w:rsidRPr="0085313A">
        <w:rPr>
          <w:rFonts w:ascii="宋体" w:eastAsia="宋体" w:hAnsi="宋体" w:cs="Tahoma" w:hint="eastAsia"/>
          <w:b/>
          <w:bCs/>
          <w:color w:val="FF0000"/>
          <w:kern w:val="0"/>
          <w:sz w:val="28"/>
          <w:szCs w:val="28"/>
        </w:rPr>
        <w:t>【课程对象】：</w:t>
      </w:r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适合于</w:t>
      </w:r>
      <w:r w:rsidR="0085313A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身处</w:t>
      </w:r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各类职场、具备一定知识层次的</w:t>
      </w:r>
      <w:r w:rsidR="006C01BB"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人士</w:t>
      </w:r>
    </w:p>
    <w:p w:rsidR="006C01BB" w:rsidRPr="003A2374" w:rsidRDefault="006C01BB" w:rsidP="006C01BB">
      <w:pPr>
        <w:widowControl/>
        <w:spacing w:before="75" w:after="75" w:line="440" w:lineRule="exact"/>
        <w:jc w:val="left"/>
        <w:rPr>
          <w:rFonts w:ascii="Tahoma" w:eastAsia="宋体" w:hAnsi="Tahoma" w:cs="Tahoma"/>
          <w:color w:val="000000"/>
          <w:kern w:val="0"/>
          <w:sz w:val="28"/>
          <w:szCs w:val="28"/>
        </w:rPr>
      </w:pPr>
      <w:r w:rsidRPr="0085313A">
        <w:rPr>
          <w:rFonts w:ascii="宋体" w:eastAsia="宋体" w:hAnsi="宋体" w:cs="Tahoma" w:hint="eastAsia"/>
          <w:b/>
          <w:bCs/>
          <w:color w:val="FF0000"/>
          <w:kern w:val="0"/>
          <w:sz w:val="28"/>
          <w:szCs w:val="28"/>
        </w:rPr>
        <w:t xml:space="preserve">【课程收获】： </w:t>
      </w:r>
      <w:r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1</w:t>
      </w:r>
      <w:r w:rsidR="00943E21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、认知人文本源，了悟人生</w:t>
      </w:r>
      <w:r w:rsidR="006052D5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真相，实现生命觉醒</w:t>
      </w:r>
    </w:p>
    <w:p w:rsidR="006C01BB" w:rsidRPr="003A2374" w:rsidRDefault="006C01BB" w:rsidP="006C01BB">
      <w:pPr>
        <w:widowControl/>
        <w:spacing w:before="75" w:after="75" w:line="440" w:lineRule="exact"/>
        <w:ind w:firstLineChars="750" w:firstLine="2100"/>
        <w:jc w:val="left"/>
        <w:rPr>
          <w:rFonts w:ascii="Tahoma" w:eastAsia="宋体" w:hAnsi="Tahoma" w:cs="Tahoma"/>
          <w:color w:val="000000"/>
          <w:kern w:val="0"/>
          <w:sz w:val="28"/>
          <w:szCs w:val="28"/>
        </w:rPr>
      </w:pPr>
      <w:r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2</w:t>
      </w:r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、</w:t>
      </w:r>
      <w:r w:rsidR="006052D5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建立人生信仰，涵养君子之德，提升</w:t>
      </w:r>
      <w:r w:rsidR="006052D5"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人生</w:t>
      </w:r>
      <w:r w:rsidR="006052D5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境界</w:t>
      </w:r>
    </w:p>
    <w:p w:rsidR="006C01BB" w:rsidRPr="003A2374" w:rsidRDefault="006C01BB" w:rsidP="006C01BB">
      <w:pPr>
        <w:widowControl/>
        <w:spacing w:before="75" w:after="75" w:line="440" w:lineRule="exact"/>
        <w:ind w:firstLineChars="750" w:firstLine="2100"/>
        <w:jc w:val="left"/>
        <w:rPr>
          <w:rFonts w:ascii="Tahoma" w:eastAsia="宋体" w:hAnsi="Tahoma" w:cs="Tahoma"/>
          <w:color w:val="000000"/>
          <w:kern w:val="0"/>
          <w:sz w:val="28"/>
          <w:szCs w:val="28"/>
        </w:rPr>
      </w:pPr>
      <w:r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3</w:t>
      </w:r>
      <w:r w:rsidR="00943E21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、</w:t>
      </w:r>
      <w:r w:rsidR="006052D5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把握修心大道，转变思维模式，实现自我超越</w:t>
      </w:r>
    </w:p>
    <w:p w:rsidR="006C01BB" w:rsidRPr="0085313A" w:rsidRDefault="00943E21" w:rsidP="00F65831">
      <w:pPr>
        <w:spacing w:line="440" w:lineRule="exact"/>
        <w:rPr>
          <w:b/>
          <w:color w:val="FF0000"/>
          <w:sz w:val="28"/>
          <w:szCs w:val="28"/>
        </w:rPr>
      </w:pPr>
      <w:r w:rsidRPr="0085313A">
        <w:rPr>
          <w:rFonts w:hint="eastAsia"/>
          <w:b/>
          <w:color w:val="FF0000"/>
          <w:sz w:val="28"/>
          <w:szCs w:val="28"/>
        </w:rPr>
        <w:t>【课程纲要】</w:t>
      </w:r>
      <w:r w:rsidR="0085313A">
        <w:rPr>
          <w:rFonts w:hint="eastAsia"/>
          <w:b/>
          <w:color w:val="FF0000"/>
          <w:sz w:val="28"/>
          <w:szCs w:val="28"/>
        </w:rPr>
        <w:t>:</w:t>
      </w:r>
    </w:p>
    <w:p w:rsidR="00315139" w:rsidRPr="00F373C2" w:rsidRDefault="00315139" w:rsidP="00315139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第一讲</w:t>
      </w:r>
      <w:r>
        <w:rPr>
          <w:rFonts w:hint="eastAsia"/>
          <w:b/>
          <w:sz w:val="28"/>
          <w:szCs w:val="28"/>
        </w:rPr>
        <w:t xml:space="preserve"> </w:t>
      </w:r>
      <w:r w:rsidR="00E32C83">
        <w:rPr>
          <w:rFonts w:hint="eastAsia"/>
          <w:b/>
          <w:sz w:val="28"/>
          <w:szCs w:val="28"/>
        </w:rPr>
        <w:t>文化觉醒</w:t>
      </w:r>
    </w:p>
    <w:p w:rsidR="00315139" w:rsidRDefault="00E32C83" w:rsidP="00315139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一、文化反思</w:t>
      </w:r>
    </w:p>
    <w:p w:rsidR="00E32C83" w:rsidRDefault="00E32C83" w:rsidP="00315139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、文化本源</w:t>
      </w:r>
    </w:p>
    <w:p w:rsidR="00315139" w:rsidRDefault="00E32C83" w:rsidP="00315139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、人文之</w:t>
      </w:r>
      <w:proofErr w:type="gramStart"/>
      <w:r>
        <w:rPr>
          <w:rFonts w:hint="eastAsia"/>
          <w:sz w:val="28"/>
          <w:szCs w:val="28"/>
        </w:rPr>
        <w:t>殇</w:t>
      </w:r>
      <w:proofErr w:type="gramEnd"/>
      <w:r w:rsidR="00315139">
        <w:rPr>
          <w:rFonts w:hint="eastAsia"/>
          <w:sz w:val="28"/>
          <w:szCs w:val="28"/>
        </w:rPr>
        <w:t>、人生的反省</w:t>
      </w:r>
    </w:p>
    <w:p w:rsidR="00315139" w:rsidRDefault="00315139" w:rsidP="00315139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="00E32C83">
        <w:rPr>
          <w:rFonts w:hint="eastAsia"/>
          <w:sz w:val="28"/>
          <w:szCs w:val="28"/>
        </w:rPr>
        <w:t>失道的代价</w:t>
      </w:r>
    </w:p>
    <w:p w:rsidR="00315139" w:rsidRDefault="00315139" w:rsidP="00315139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="00E32C83">
        <w:rPr>
          <w:rFonts w:hint="eastAsia"/>
          <w:sz w:val="28"/>
          <w:szCs w:val="28"/>
        </w:rPr>
        <w:t>、人生反省</w:t>
      </w:r>
    </w:p>
    <w:p w:rsidR="00315139" w:rsidRDefault="00E32C83" w:rsidP="00315139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二、东西文化的比较</w:t>
      </w:r>
    </w:p>
    <w:p w:rsidR="00E32C83" w:rsidRDefault="00E32C83" w:rsidP="00315139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1</w:t>
      </w:r>
      <w:r>
        <w:rPr>
          <w:rFonts w:hint="eastAsia"/>
          <w:sz w:val="28"/>
          <w:szCs w:val="28"/>
        </w:rPr>
        <w:t>、文化涵盖的比较</w:t>
      </w:r>
    </w:p>
    <w:p w:rsidR="00E32C83" w:rsidRDefault="00E32C83" w:rsidP="00315139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、生命信仰的比较</w:t>
      </w:r>
    </w:p>
    <w:p w:rsidR="00E32C83" w:rsidRDefault="00E32C83" w:rsidP="00315139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、生命自由的比较</w:t>
      </w:r>
    </w:p>
    <w:p w:rsidR="00E32C83" w:rsidRDefault="00E32C83" w:rsidP="00315139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三、人生的三路向</w:t>
      </w:r>
    </w:p>
    <w:p w:rsidR="00E32C83" w:rsidRDefault="00E32C83" w:rsidP="00315139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proofErr w:type="gramStart"/>
      <w:r>
        <w:rPr>
          <w:rFonts w:hint="eastAsia"/>
          <w:sz w:val="28"/>
          <w:szCs w:val="28"/>
        </w:rPr>
        <w:t>逐求的</w:t>
      </w:r>
      <w:proofErr w:type="gramEnd"/>
      <w:r>
        <w:rPr>
          <w:rFonts w:hint="eastAsia"/>
          <w:sz w:val="28"/>
          <w:szCs w:val="28"/>
        </w:rPr>
        <w:t>路</w:t>
      </w:r>
    </w:p>
    <w:p w:rsidR="00E32C83" w:rsidRDefault="00E32C83" w:rsidP="00315139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proofErr w:type="gramStart"/>
      <w:r>
        <w:rPr>
          <w:rFonts w:hint="eastAsia"/>
          <w:sz w:val="28"/>
          <w:szCs w:val="28"/>
        </w:rPr>
        <w:t>厌离的</w:t>
      </w:r>
      <w:proofErr w:type="gramEnd"/>
      <w:r>
        <w:rPr>
          <w:rFonts w:hint="eastAsia"/>
          <w:sz w:val="28"/>
          <w:szCs w:val="28"/>
        </w:rPr>
        <w:t>路</w:t>
      </w:r>
    </w:p>
    <w:p w:rsidR="00E32C83" w:rsidRDefault="00E32C83" w:rsidP="00315139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、郑重的路</w:t>
      </w:r>
    </w:p>
    <w:p w:rsidR="00E32C83" w:rsidRDefault="00E32C83" w:rsidP="00315139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四、儒家的人生追求</w:t>
      </w:r>
    </w:p>
    <w:p w:rsidR="00E32C83" w:rsidRDefault="00E32C83" w:rsidP="00315139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五、人生的要义</w:t>
      </w:r>
    </w:p>
    <w:p w:rsidR="00E32C83" w:rsidRDefault="00E32C83" w:rsidP="00315139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六、儒家的精神</w:t>
      </w:r>
    </w:p>
    <w:p w:rsidR="00E32C83" w:rsidRDefault="00E32C83" w:rsidP="00315139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七、孔子的人文标准</w:t>
      </w:r>
    </w:p>
    <w:p w:rsidR="00E32C83" w:rsidRDefault="00E32C83" w:rsidP="00315139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八、孔子的生命</w:t>
      </w:r>
      <w:r w:rsidR="00051130">
        <w:rPr>
          <w:rFonts w:hint="eastAsia"/>
          <w:sz w:val="28"/>
          <w:szCs w:val="28"/>
        </w:rPr>
        <w:t>示范</w:t>
      </w:r>
    </w:p>
    <w:p w:rsidR="00943E21" w:rsidRPr="00315139" w:rsidRDefault="00315139" w:rsidP="00F65831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第二讲</w:t>
      </w:r>
      <w:r>
        <w:rPr>
          <w:rFonts w:hint="eastAsia"/>
          <w:b/>
          <w:sz w:val="28"/>
          <w:szCs w:val="28"/>
        </w:rPr>
        <w:t xml:space="preserve"> </w:t>
      </w:r>
      <w:r w:rsidR="00051130">
        <w:rPr>
          <w:rFonts w:hint="eastAsia"/>
          <w:b/>
          <w:sz w:val="28"/>
          <w:szCs w:val="28"/>
        </w:rPr>
        <w:t>素养提升</w:t>
      </w:r>
    </w:p>
    <w:p w:rsidR="00943E21" w:rsidRDefault="00051130" w:rsidP="00F65831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一、知识不等于素养</w:t>
      </w:r>
    </w:p>
    <w:p w:rsidR="00051130" w:rsidRDefault="00051130" w:rsidP="00F65831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二、国学的根本</w:t>
      </w:r>
    </w:p>
    <w:p w:rsidR="00051130" w:rsidRDefault="00051130" w:rsidP="00F65831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三、素养的真相</w:t>
      </w:r>
    </w:p>
    <w:p w:rsidR="00051130" w:rsidRDefault="00051130" w:rsidP="00F65831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四、素养提升的两大障碍</w:t>
      </w:r>
    </w:p>
    <w:p w:rsidR="00051130" w:rsidRDefault="00051130" w:rsidP="00F65831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五、有我之境</w:t>
      </w:r>
    </w:p>
    <w:p w:rsidR="00051130" w:rsidRDefault="00051130" w:rsidP="00F65831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六、无我之境</w:t>
      </w:r>
    </w:p>
    <w:p w:rsidR="00051130" w:rsidRDefault="00051130" w:rsidP="00F65831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七、自我的超越</w:t>
      </w:r>
    </w:p>
    <w:p w:rsidR="00051130" w:rsidRDefault="00051130" w:rsidP="00F65831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八、无我的修行</w:t>
      </w:r>
    </w:p>
    <w:p w:rsidR="00051130" w:rsidRDefault="00051130" w:rsidP="00F65831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、了</w:t>
      </w:r>
      <w:proofErr w:type="gramStart"/>
      <w:r>
        <w:rPr>
          <w:rFonts w:hint="eastAsia"/>
          <w:sz w:val="28"/>
          <w:szCs w:val="28"/>
        </w:rPr>
        <w:t>悟生命</w:t>
      </w:r>
      <w:proofErr w:type="gramEnd"/>
      <w:r>
        <w:rPr>
          <w:rFonts w:hint="eastAsia"/>
          <w:sz w:val="28"/>
          <w:szCs w:val="28"/>
        </w:rPr>
        <w:t>的本源</w:t>
      </w:r>
    </w:p>
    <w:p w:rsidR="00051130" w:rsidRDefault="00051130" w:rsidP="00F65831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proofErr w:type="gramStart"/>
      <w:r>
        <w:rPr>
          <w:rFonts w:hint="eastAsia"/>
          <w:sz w:val="28"/>
          <w:szCs w:val="28"/>
        </w:rPr>
        <w:t>证悟真心</w:t>
      </w:r>
      <w:proofErr w:type="gramEnd"/>
    </w:p>
    <w:p w:rsidR="001F2D56" w:rsidRDefault="001F2D56" w:rsidP="00F65831">
      <w:pPr>
        <w:spacing w:line="440" w:lineRule="exact"/>
        <w:rPr>
          <w:rFonts w:hint="eastAsia"/>
          <w:sz w:val="28"/>
          <w:szCs w:val="28"/>
        </w:rPr>
      </w:pPr>
      <w:r w:rsidRPr="001F2D56">
        <w:rPr>
          <w:rFonts w:hint="eastAsia"/>
          <w:sz w:val="28"/>
          <w:szCs w:val="28"/>
        </w:rPr>
        <w:t>3</w:t>
      </w:r>
      <w:r w:rsidRPr="001F2D56">
        <w:rPr>
          <w:rFonts w:hint="eastAsia"/>
          <w:sz w:val="28"/>
          <w:szCs w:val="28"/>
        </w:rPr>
        <w:t>、心正身修的标准</w:t>
      </w:r>
    </w:p>
    <w:p w:rsidR="001F2D56" w:rsidRDefault="001F2D56" w:rsidP="00F65831">
      <w:pPr>
        <w:spacing w:line="440" w:lineRule="exact"/>
        <w:rPr>
          <w:rFonts w:hint="eastAsia"/>
          <w:sz w:val="28"/>
          <w:szCs w:val="28"/>
        </w:rPr>
      </w:pPr>
      <w:r w:rsidRPr="001F2D56">
        <w:rPr>
          <w:rFonts w:hint="eastAsia"/>
          <w:sz w:val="28"/>
          <w:szCs w:val="28"/>
        </w:rPr>
        <w:t>4</w:t>
      </w:r>
      <w:r w:rsidRPr="001F2D56">
        <w:rPr>
          <w:rFonts w:hint="eastAsia"/>
          <w:sz w:val="28"/>
          <w:szCs w:val="28"/>
        </w:rPr>
        <w:t>、心在何处？</w:t>
      </w:r>
    </w:p>
    <w:p w:rsidR="00051130" w:rsidRDefault="001F2D56" w:rsidP="00F65831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</w:t>
      </w:r>
      <w:r w:rsidR="00051130">
        <w:rPr>
          <w:rFonts w:hint="eastAsia"/>
          <w:sz w:val="28"/>
          <w:szCs w:val="28"/>
        </w:rPr>
        <w:t>无我心法</w:t>
      </w:r>
    </w:p>
    <w:p w:rsidR="00051130" w:rsidRDefault="001F2D56" w:rsidP="00F65831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 w:rsidR="00051130">
        <w:rPr>
          <w:rFonts w:hint="eastAsia"/>
          <w:sz w:val="28"/>
          <w:szCs w:val="28"/>
        </w:rPr>
        <w:t>、真心发用</w:t>
      </w:r>
    </w:p>
    <w:p w:rsidR="00051130" w:rsidRDefault="001F2D56" w:rsidP="00F65831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bookmarkStart w:id="0" w:name="_GoBack"/>
      <w:bookmarkEnd w:id="0"/>
      <w:r w:rsidR="00051130">
        <w:rPr>
          <w:rFonts w:hint="eastAsia"/>
          <w:sz w:val="28"/>
          <w:szCs w:val="28"/>
        </w:rPr>
        <w:t>、无我利他</w:t>
      </w:r>
    </w:p>
    <w:p w:rsidR="00051130" w:rsidRDefault="00051130" w:rsidP="00F65831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九、境界的提升</w:t>
      </w:r>
    </w:p>
    <w:p w:rsidR="00E64CFE" w:rsidRPr="00E64CFE" w:rsidRDefault="00051130" w:rsidP="00051130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十、仁德的修持</w:t>
      </w:r>
    </w:p>
    <w:p w:rsidR="00CC035D" w:rsidRPr="00CC035D" w:rsidRDefault="00CC035D" w:rsidP="00CC035D">
      <w:pPr>
        <w:rPr>
          <w:szCs w:val="21"/>
        </w:rPr>
      </w:pPr>
    </w:p>
    <w:sectPr w:rsidR="00CC035D" w:rsidRPr="00CC035D" w:rsidSect="0085313A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DCC" w:rsidRDefault="00553DCC" w:rsidP="00C86B8F">
      <w:r>
        <w:separator/>
      </w:r>
    </w:p>
  </w:endnote>
  <w:endnote w:type="continuationSeparator" w:id="0">
    <w:p w:rsidR="00553DCC" w:rsidRDefault="00553DCC" w:rsidP="00C86B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DCC" w:rsidRDefault="00553DCC" w:rsidP="00C86B8F">
      <w:r>
        <w:separator/>
      </w:r>
    </w:p>
  </w:footnote>
  <w:footnote w:type="continuationSeparator" w:id="0">
    <w:p w:rsidR="00553DCC" w:rsidRDefault="00553DCC" w:rsidP="00C86B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BF494E"/>
    <w:multiLevelType w:val="hybridMultilevel"/>
    <w:tmpl w:val="02CA68E0"/>
    <w:lvl w:ilvl="0" w:tplc="D22EA91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630621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C2BE3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CCEB20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C4B4E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6FE816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04E0B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FE513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88CA9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4562437"/>
    <w:multiLevelType w:val="hybridMultilevel"/>
    <w:tmpl w:val="13AAD630"/>
    <w:lvl w:ilvl="0" w:tplc="6C7A185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E9CF7B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730401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9092A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B08153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AE743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462693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CEFDE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F4772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9BE1F04"/>
    <w:multiLevelType w:val="hybridMultilevel"/>
    <w:tmpl w:val="3EAA9418"/>
    <w:lvl w:ilvl="0" w:tplc="D58A8AC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8675A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729D7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76313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54AC4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24FAE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AAB29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D689A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1A4A63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B6A4D36"/>
    <w:multiLevelType w:val="hybridMultilevel"/>
    <w:tmpl w:val="AFDC1EFC"/>
    <w:lvl w:ilvl="0" w:tplc="F288E2B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885A3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ED46D7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F0C5C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1273B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3248D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B8564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8AAE7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E5A133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0562266"/>
    <w:multiLevelType w:val="hybridMultilevel"/>
    <w:tmpl w:val="996ADFCE"/>
    <w:lvl w:ilvl="0" w:tplc="6B6A2E7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A7030D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45AEFE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DDC547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84070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26F6D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1CAB2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472939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37CB9B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2797685"/>
    <w:multiLevelType w:val="hybridMultilevel"/>
    <w:tmpl w:val="26923856"/>
    <w:lvl w:ilvl="0" w:tplc="B490795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26CF1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88856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62D73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964A73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C61E7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1A845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9ECDC4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0F859D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8EB5C3B"/>
    <w:multiLevelType w:val="hybridMultilevel"/>
    <w:tmpl w:val="141CEE56"/>
    <w:lvl w:ilvl="0" w:tplc="1F2E831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3FE661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54A74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22946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BA94C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648267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CC1E0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2A0C79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8A79B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2CE0ABA"/>
    <w:multiLevelType w:val="hybridMultilevel"/>
    <w:tmpl w:val="6D248E5E"/>
    <w:lvl w:ilvl="0" w:tplc="58F0461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3D08B7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64E28A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6A7B0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92FC9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79ECF3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10BDA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198246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E98F7A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6DC6280"/>
    <w:multiLevelType w:val="hybridMultilevel"/>
    <w:tmpl w:val="132E1B20"/>
    <w:lvl w:ilvl="0" w:tplc="17C419B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362C8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1AAFD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02897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481B8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32561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40626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A1273A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5ACCE7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DD4389F"/>
    <w:multiLevelType w:val="hybridMultilevel"/>
    <w:tmpl w:val="BB7E847E"/>
    <w:lvl w:ilvl="0" w:tplc="562C488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8DCCB0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FAC91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88697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3CE64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22549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D09E3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5FA15A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3CE74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F4724A3"/>
    <w:multiLevelType w:val="hybridMultilevel"/>
    <w:tmpl w:val="6D54A93C"/>
    <w:lvl w:ilvl="0" w:tplc="10FC06C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D0845A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B2AA2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521AE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AEB10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90F1B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760E4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62E3E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5AA2D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9"/>
  </w:num>
  <w:num w:numId="4">
    <w:abstractNumId w:val="3"/>
  </w:num>
  <w:num w:numId="5">
    <w:abstractNumId w:val="1"/>
  </w:num>
  <w:num w:numId="6">
    <w:abstractNumId w:val="10"/>
  </w:num>
  <w:num w:numId="7">
    <w:abstractNumId w:val="0"/>
  </w:num>
  <w:num w:numId="8">
    <w:abstractNumId w:val="6"/>
  </w:num>
  <w:num w:numId="9">
    <w:abstractNumId w:val="7"/>
  </w:num>
  <w:num w:numId="10">
    <w:abstractNumId w:val="8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6B8F"/>
    <w:rsid w:val="00051130"/>
    <w:rsid w:val="0005539C"/>
    <w:rsid w:val="00062195"/>
    <w:rsid w:val="00155774"/>
    <w:rsid w:val="00173A63"/>
    <w:rsid w:val="00186BC9"/>
    <w:rsid w:val="001905A2"/>
    <w:rsid w:val="001E5C24"/>
    <w:rsid w:val="001F2D56"/>
    <w:rsid w:val="00206B16"/>
    <w:rsid w:val="00315139"/>
    <w:rsid w:val="00384898"/>
    <w:rsid w:val="003B1F00"/>
    <w:rsid w:val="003C1C5B"/>
    <w:rsid w:val="003D5402"/>
    <w:rsid w:val="00402744"/>
    <w:rsid w:val="00403F61"/>
    <w:rsid w:val="004C67BD"/>
    <w:rsid w:val="00553DCC"/>
    <w:rsid w:val="00574F9A"/>
    <w:rsid w:val="006052D5"/>
    <w:rsid w:val="00625672"/>
    <w:rsid w:val="00692A85"/>
    <w:rsid w:val="006A414B"/>
    <w:rsid w:val="006C01BB"/>
    <w:rsid w:val="006C7149"/>
    <w:rsid w:val="00713F3C"/>
    <w:rsid w:val="007447B7"/>
    <w:rsid w:val="007A5E6E"/>
    <w:rsid w:val="00803341"/>
    <w:rsid w:val="00822B44"/>
    <w:rsid w:val="0085313A"/>
    <w:rsid w:val="008C30D8"/>
    <w:rsid w:val="00943E21"/>
    <w:rsid w:val="0094572E"/>
    <w:rsid w:val="00947126"/>
    <w:rsid w:val="009648F0"/>
    <w:rsid w:val="00991B1A"/>
    <w:rsid w:val="00995BEE"/>
    <w:rsid w:val="009B33B4"/>
    <w:rsid w:val="009C5168"/>
    <w:rsid w:val="00A63CE3"/>
    <w:rsid w:val="00B53A4A"/>
    <w:rsid w:val="00B92DA3"/>
    <w:rsid w:val="00BB0B87"/>
    <w:rsid w:val="00BC4EDE"/>
    <w:rsid w:val="00BE2AF1"/>
    <w:rsid w:val="00C41273"/>
    <w:rsid w:val="00C86B8F"/>
    <w:rsid w:val="00CC035D"/>
    <w:rsid w:val="00D573CF"/>
    <w:rsid w:val="00D717A0"/>
    <w:rsid w:val="00DE4C23"/>
    <w:rsid w:val="00E27973"/>
    <w:rsid w:val="00E32C83"/>
    <w:rsid w:val="00E3663C"/>
    <w:rsid w:val="00E64CFE"/>
    <w:rsid w:val="00EE333F"/>
    <w:rsid w:val="00F65831"/>
    <w:rsid w:val="00FC5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B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6B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6B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6B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6B8F"/>
    <w:rPr>
      <w:sz w:val="18"/>
      <w:szCs w:val="18"/>
    </w:rPr>
  </w:style>
  <w:style w:type="paragraph" w:styleId="a5">
    <w:name w:val="List Paragraph"/>
    <w:basedOn w:val="a"/>
    <w:uiPriority w:val="34"/>
    <w:qFormat/>
    <w:rsid w:val="00822B44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C03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C035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8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232886">
          <w:marLeft w:val="0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3029">
          <w:marLeft w:val="0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8350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5463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55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269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8067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7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22875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0137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99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0485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1861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27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89008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2298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25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63412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76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69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78176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364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70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88618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297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46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71616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8272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21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1285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4743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2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钱锦国</cp:lastModifiedBy>
  <cp:revision>22</cp:revision>
  <dcterms:created xsi:type="dcterms:W3CDTF">2015-02-27T14:22:00Z</dcterms:created>
  <dcterms:modified xsi:type="dcterms:W3CDTF">2022-03-25T09:03:00Z</dcterms:modified>
</cp:coreProperties>
</file>