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8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70C0"/>
          <w:sz w:val="36"/>
          <w:szCs w:val="36"/>
          <w:lang w:val="en-US" w:eastAsia="zh-CN"/>
        </w:rPr>
        <w:t>“赢在团队”系列课程：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8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8"/>
          <w:shd w:val="pct10" w:color="auto" w:fill="FFFFFF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8"/>
          <w:shd w:val="pct10" w:color="auto" w:fill="FFFFFF"/>
          <w:lang w:eastAsia="zh-CN"/>
          <w14:textFill>
            <w14:solidFill>
              <w14:schemeClr w14:val="tx1"/>
            </w14:solidFill>
          </w14:textFill>
        </w:rPr>
        <w:t>卓越团队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8"/>
          <w:shd w:val="pct10" w:color="auto" w:fill="FFFFFF"/>
          <w14:textFill>
            <w14:solidFill>
              <w14:schemeClr w14:val="tx1"/>
            </w14:solidFill>
          </w14:textFill>
        </w:rPr>
        <w:t>职业化训练营》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1天课纲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）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主讲：孙敬章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 xml:space="preserve"> </w:t>
      </w:r>
    </w:p>
    <w:p>
      <w:pPr>
        <w:widowControl/>
        <w:spacing w:line="400" w:lineRule="exact"/>
        <w:jc w:val="both"/>
        <w:rPr>
          <w:rFonts w:hint="eastAsia" w:ascii="仿宋" w:hAnsi="仿宋" w:eastAsia="仿宋" w:cs="仿宋"/>
          <w:b/>
          <w:color w:val="0070C0"/>
          <w:kern w:val="28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  <w:t>【</w:t>
      </w:r>
      <w:r>
        <w:rPr>
          <w:rStyle w:val="12"/>
          <w:rFonts w:hint="eastAsia" w:ascii="仿宋" w:hAnsi="仿宋" w:eastAsia="仿宋" w:cs="仿宋"/>
          <w:color w:val="0070C0"/>
          <w:sz w:val="28"/>
          <w:szCs w:val="28"/>
        </w:rPr>
        <w:t>课程背景</w:t>
      </w:r>
      <w:r>
        <w:rPr>
          <w:rStyle w:val="12"/>
          <w:rFonts w:hint="eastAsia" w:ascii="仿宋" w:hAnsi="仿宋" w:eastAsia="仿宋" w:cs="仿宋"/>
          <w:color w:val="0070C0"/>
          <w:sz w:val="28"/>
          <w:szCs w:val="28"/>
          <w:lang w:eastAsia="zh-CN"/>
        </w:rPr>
        <w:t>】</w:t>
      </w:r>
    </w:p>
    <w:p>
      <w:pPr>
        <w:pStyle w:val="6"/>
        <w:spacing w:before="0" w:beforeAutospacing="0" w:after="0" w:afterAutospacing="0" w:line="420" w:lineRule="exact"/>
        <w:ind w:firstLine="560" w:firstLineChars="20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eastAsia="zh-CN"/>
        </w:rPr>
        <w:t>相关</w:t>
      </w: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调查表明：绝大多数人在工作中仅发挥了20～30%左右的能力。如果受到充分的职业化素养培训，就能发挥其潜力的60～90%。员工职业化素养的缺失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成为影响企业迈向成功的重要阻碍。</w:t>
      </w:r>
      <w:bookmarkStart w:id="0" w:name="_GoBack"/>
      <w:bookmarkEnd w:id="0"/>
    </w:p>
    <w:p>
      <w:pPr>
        <w:pStyle w:val="6"/>
        <w:spacing w:before="0" w:beforeAutospacing="0" w:after="0" w:afterAutospacing="0" w:line="420" w:lineRule="exact"/>
        <w:ind w:firstLine="560" w:firstLineChars="20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提升员工的职业化素养，是绝大多数中国企业面临的一个重大挑战！华为、联想集团等优秀企业已经把“员工心态素质培训”课程列为每年例行课程，他们把该课称之为“常规武器”。</w:t>
      </w:r>
    </w:p>
    <w:p>
      <w:pPr>
        <w:spacing w:line="420" w:lineRule="exact"/>
        <w:ind w:firstLine="562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卓越团队职业化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eastAsia="zh-CN"/>
        </w:rPr>
        <w:t>训练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营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，致力于解决以下问题：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为什么团队形象不佳，职业程度不够，工位就像个垃圾堆？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为什么员工缺乏忠诚度，这山望着那山高？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为什么总有员工离职后，大量利用原有公司客户资源来牟取私利？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为什么有的企业核心技术，被员工窃取后流传给竞争对手？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为什么元老不进取、中层不作为、员工等靠要？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为什么员工不认真工作提升自我价值，而天天打听别人的薪水，愤愤不平？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为什么有的大学生刚加入企业，不懂交换、随意任性、承受不了挫折？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为什么一流公司培养出一流的职业经理人，而平庸的公司专出“小老板”？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为什么大多数企业员工没有做出结果，却将借口当作生存的法宝？</w:t>
      </w:r>
    </w:p>
    <w:p>
      <w:pPr>
        <w:spacing w:line="400" w:lineRule="exac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</w:p>
    <w:p>
      <w:pPr>
        <w:pStyle w:val="3"/>
        <w:outlineLvl w:val="0"/>
        <w:rPr>
          <w:rFonts w:hint="eastAsia" w:ascii="仿宋" w:hAnsi="仿宋" w:eastAsia="仿宋" w:cs="仿宋"/>
          <w:b/>
          <w:color w:val="0070C0"/>
          <w:kern w:val="28"/>
          <w:sz w:val="28"/>
          <w:szCs w:val="28"/>
          <w:lang w:eastAsia="zh-CN"/>
        </w:rPr>
      </w:pPr>
      <w:r>
        <w:rPr>
          <w:rStyle w:val="12"/>
          <w:rFonts w:hint="eastAsia" w:ascii="仿宋" w:hAnsi="仿宋" w:eastAsia="仿宋" w:cs="仿宋"/>
          <w:color w:val="0070C0"/>
          <w:sz w:val="28"/>
          <w:szCs w:val="28"/>
          <w:lang w:eastAsia="zh-CN"/>
        </w:rPr>
        <w:t>【</w:t>
      </w:r>
      <w:r>
        <w:rPr>
          <w:rStyle w:val="12"/>
          <w:rFonts w:hint="eastAsia" w:ascii="仿宋" w:hAnsi="仿宋" w:eastAsia="仿宋" w:cs="仿宋"/>
          <w:color w:val="0070C0"/>
          <w:sz w:val="28"/>
          <w:szCs w:val="28"/>
        </w:rPr>
        <w:t>课程收益</w:t>
      </w:r>
      <w:r>
        <w:rPr>
          <w:rStyle w:val="12"/>
          <w:rFonts w:hint="eastAsia" w:ascii="仿宋" w:hAnsi="仿宋" w:eastAsia="仿宋" w:cs="仿宋"/>
          <w:color w:val="0070C0"/>
          <w:sz w:val="28"/>
          <w:szCs w:val="28"/>
          <w:lang w:eastAsia="zh-CN"/>
        </w:rPr>
        <w:t>】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 xml:space="preserve">帮助企业提升团队整体形象和职业化水平，让团队精神风貌大幅提升； 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帮助企业树立商业价值交换和敬业精神的理念，让团队生产力大幅提升；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帮助企业规范员工言行，提升自我价值，以职业化的标准要求自己；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帮助企业保护技术秘密，让员工对自己的行为进行自我约束；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帮助企业规划员工的职业方向，减少核心人才的流失；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帮助企业找到激发员工成长的重要手段，帮助员工找到提升身价的核心密码。</w:t>
      </w:r>
    </w:p>
    <w:p>
      <w:pPr>
        <w:pStyle w:val="6"/>
        <w:widowControl/>
        <w:numPr>
          <w:numId w:val="0"/>
        </w:numPr>
        <w:spacing w:before="0" w:beforeAutospacing="0" w:after="0" w:afterAutospacing="0" w:line="400" w:lineRule="exact"/>
        <w:jc w:val="left"/>
        <w:rPr>
          <w:rStyle w:val="12"/>
          <w:rFonts w:hint="eastAsia" w:ascii="仿宋" w:hAnsi="仿宋" w:eastAsia="仿宋" w:cs="仿宋"/>
          <w:b w:val="0"/>
          <w:color w:val="auto"/>
          <w:sz w:val="28"/>
          <w:szCs w:val="28"/>
          <w:lang w:val="en-US" w:eastAsia="zh-CN" w:bidi="ar-SA"/>
        </w:rPr>
      </w:pPr>
    </w:p>
    <w:p>
      <w:pPr>
        <w:pStyle w:val="11"/>
        <w:ind w:firstLine="0"/>
        <w:rPr>
          <w:rFonts w:hint="eastAsia" w:ascii="仿宋" w:hAnsi="仿宋" w:eastAsia="仿宋" w:cs="仿宋"/>
          <w:b/>
          <w:bCs/>
          <w:color w:val="1F4E79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【课程简介】</w:t>
      </w:r>
    </w:p>
    <w:tbl>
      <w:tblPr>
        <w:tblStyle w:val="7"/>
        <w:tblW w:w="0" w:type="auto"/>
        <w:jc w:val="center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企业干部、核心团队以及储备干部（或者全员）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实战讲授/互动问答/案例分析/现场讨论/模拟训练</w:t>
            </w:r>
          </w:p>
        </w:tc>
      </w:tr>
    </w:tbl>
    <w:p>
      <w:pPr>
        <w:pStyle w:val="11"/>
        <w:ind w:firstLine="0"/>
        <w:rPr>
          <w:rFonts w:hint="eastAsia" w:ascii="仿宋" w:hAnsi="仿宋" w:eastAsia="仿宋" w:cs="仿宋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b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↠↠实战讲授60%，实战训练20%，调整纠偏20%</w:t>
      </w:r>
    </w:p>
    <w:p>
      <w:pPr>
        <w:pStyle w:val="3"/>
        <w:outlineLvl w:val="0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0070C0"/>
          <w:kern w:val="0"/>
          <w:sz w:val="28"/>
          <w:szCs w:val="28"/>
          <w:lang w:val="en-US" w:eastAsia="zh-CN" w:bidi="ar-SA"/>
        </w:rPr>
        <w:t>【课程大纲】</w:t>
      </w:r>
    </w:p>
    <w:p>
      <w:pPr>
        <w:jc w:val="center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第一节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专业技能</w:t>
      </w:r>
    </w:p>
    <w:p>
      <w:pPr>
        <w:spacing w:line="420" w:lineRule="exact"/>
        <w:ind w:firstLine="420" w:firstLineChars="15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职业化：英文profession有两个涵义：职业和专业，从中文来说，职业和专业也应该有关系，职业化是professional。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专业就是“看家本事”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没有专业，就没有谋生的手段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专业技能是持续一生的本领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专业就是满足客户需求的细节操作</w:t>
      </w:r>
    </w:p>
    <w:p>
      <w:pPr>
        <w:numPr>
          <w:ilvl w:val="0"/>
          <w:numId w:val="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专业水平决定了你的结果</w:t>
      </w:r>
    </w:p>
    <w:p>
      <w:pPr>
        <w:numPr>
          <w:ilvl w:val="0"/>
          <w:numId w:val="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结果的公平交换，决定了你的财富和人生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会合作，才是专业化</w:t>
      </w:r>
    </w:p>
    <w:p>
      <w:pPr>
        <w:numPr>
          <w:ilvl w:val="0"/>
          <w:numId w:val="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封闭导致衰退，传承才会提高</w:t>
      </w:r>
    </w:p>
    <w:p>
      <w:pPr>
        <w:numPr>
          <w:ilvl w:val="0"/>
          <w:numId w:val="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团队优势互利，专业价值最高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如何成为专业高手？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专业的前提：知道为谁服务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专注重复：做流程化操作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学习他人：不断学习才能不断成长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持续创新：持续改进，满足顾客不断变化的需求</w:t>
      </w:r>
    </w:p>
    <w:p>
      <w:pPr>
        <w:jc w:val="center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第二节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敬业精神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职业是有生命力的</w:t>
      </w:r>
    </w:p>
    <w:p>
      <w:pPr>
        <w:numPr>
          <w:ilvl w:val="0"/>
          <w:numId w:val="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热爱生命是人的天性</w:t>
      </w:r>
    </w:p>
    <w:p>
      <w:pPr>
        <w:numPr>
          <w:ilvl w:val="0"/>
          <w:numId w:val="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职业生涯是人的第二生命</w:t>
      </w:r>
    </w:p>
    <w:p>
      <w:pPr>
        <w:numPr>
          <w:ilvl w:val="0"/>
          <w:numId w:val="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要像热爱生命一样对待自己的职业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对生命要有责任和担当</w:t>
      </w:r>
    </w:p>
    <w:p>
      <w:pPr>
        <w:numPr>
          <w:ilvl w:val="0"/>
          <w:numId w:val="8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对生命的意义要有正确的认知</w:t>
      </w:r>
    </w:p>
    <w:p>
      <w:pPr>
        <w:numPr>
          <w:ilvl w:val="0"/>
          <w:numId w:val="8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职业生命更需要规划</w:t>
      </w:r>
    </w:p>
    <w:p>
      <w:pPr>
        <w:numPr>
          <w:ilvl w:val="0"/>
          <w:numId w:val="8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努力提高生命质量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敬业精神是一种绝对精神</w:t>
      </w:r>
    </w:p>
    <w:p>
      <w:pPr>
        <w:numPr>
          <w:ilvl w:val="0"/>
          <w:numId w:val="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职业与天职：严谨负责的态度</w:t>
      </w:r>
    </w:p>
    <w:p>
      <w:pPr>
        <w:numPr>
          <w:ilvl w:val="0"/>
          <w:numId w:val="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对公司的高度认同：不当看客</w:t>
      </w:r>
    </w:p>
    <w:p>
      <w:pPr>
        <w:numPr>
          <w:ilvl w:val="0"/>
          <w:numId w:val="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对客户高度的责任：职业的基本素养</w:t>
      </w:r>
    </w:p>
    <w:p>
      <w:pPr>
        <w:numPr>
          <w:ilvl w:val="0"/>
          <w:numId w:val="9"/>
        </w:num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保持对创造价值的持续热情</w:t>
      </w: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第三节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法制观念</w:t>
      </w:r>
    </w:p>
    <w:p>
      <w:pPr>
        <w:spacing w:line="404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职业道德有什么用？</w:t>
      </w:r>
    </w:p>
    <w:p>
      <w:pPr>
        <w:spacing w:line="404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如果你有了麻烦，要找律师，你希望找一个什么样的律师？</w:t>
      </w:r>
    </w:p>
    <w:p>
      <w:pPr>
        <w:spacing w:line="404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如果你要为自己的小孩找一位老师，你希望找一个什么样的老师？</w:t>
      </w:r>
    </w:p>
    <w:p>
      <w:pPr>
        <w:spacing w:line="404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所以，道德什么时候有用？是没有人看管时有用，自我约束用的，就是自己管自己用的。</w:t>
      </w:r>
    </w:p>
    <w:p>
      <w:pPr>
        <w:spacing w:line="404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治精神，即法律/游戏规则面前人人平等的自觉性；自觉遵守游戏规则的基本意识；以及在游戏规则出现问题时，通过"立法"的程序去修改规则，而不是用各种理由去违反游戏规则的行为准则。游戏规则的严肃性，是现代商品社会正常运行的基础。如果失去这个基础，企业乃至社会都会陷入混乱，最终导致个人的利益也无法保证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法律是道德的底线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中国员工最容易掉进的四大“法律陷阱”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同业竞止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以权谋私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盗窃公务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行贿受贿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中国员工最应当树立的十大职业规范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诚实正直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敬畏客户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严守机密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避免冲突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发奋学习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精益求精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精诚合作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承担责任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公平交换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追求卓越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世界优秀公司的经验</w:t>
      </w:r>
    </w:p>
    <w:p>
      <w:pPr>
        <w:spacing w:line="420" w:lineRule="exact"/>
        <w:ind w:firstLine="700" w:firstLineChars="2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美国最著名的《哈佛商业评论》评出了９条 职业人应该遵循的职业道德：诚实、正直、守信、忠诚、公平、关心他人 、尊重他人 、追求卓越 、承担责任。这些都是最基本的职业化素养。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1、遵守规则：不违约，不抗命，不犯法，不违反公司制度。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2、诚实守信：不说谎话，不回避责任，不违背自己的承诺。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3、避免冲突：不请亲朋好友任职，不与亲朋好友做生意，不用私户存取公款。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4、严守机密：不随手放保密资料，不随口讲公司要事，不给对手公司机密。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5、尊重他人：不主动沟通，不公示信息，不接受检查，不做奖罚，不搞帮派。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6、正直忠诚：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7、承担责任：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对同事负责，主动合作；不袖手旁观，不中间下绊，不冷言冷语；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对客户负责，保证满意；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对股东负责，投资回报；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对领导负责，提供结果；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对自己负责，职业生命。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8、追求卓越：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GE职业化要求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麦当劳的底线要求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四、讨论《普通员工最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不职业化的十大行为》《领导最不职业化的十大行为》</w:t>
      </w:r>
    </w:p>
    <w:p>
      <w:pPr>
        <w:spacing w:line="42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比如：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1、对上级和同事说谎；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2、工作马虎，不认真，经常出错；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3、浪费、损坏、偷窃公司财物；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4、工作时间吸烟、喝酒或脱岗；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5、打探或透露工资数额，传小话儿；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6、对抗上级正当指令，不服从指挥；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7、工作装不整洁，个人卫生差；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8、说脏话，行为粗鲁，对客户不尊重；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9、工作时间干私活；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10、不学习业务，专业能力差。</w:t>
      </w: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五、讨论《职业化员工十戒》</w:t>
      </w: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训练：公开赛 ---讨论《最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不职业化的十大行为》，《职业化员工十戒》</w:t>
      </w:r>
    </w:p>
    <w:p>
      <w:pPr>
        <w:jc w:val="center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第四节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职业化素养修炼</w:t>
      </w:r>
    </w:p>
    <w:p>
      <w:pPr>
        <w:spacing w:line="420" w:lineRule="exact"/>
        <w:ind w:left="239" w:leftChars="114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职业的人不是老百姓，他们有自己的行为规范、服饰规范、语言规范，这些都是商务文明修养的体现。良好的文明修养，会得到自我价值的提高，沟通的畅通和客户的尊重，是我们职业精神和良好气质的再现。</w:t>
      </w:r>
    </w:p>
    <w:p>
      <w:pPr>
        <w:numPr>
          <w:ilvl w:val="0"/>
          <w:numId w:val="13"/>
        </w:numPr>
        <w:spacing w:line="420" w:lineRule="exact"/>
        <w:ind w:firstLine="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职业行为---行为规范</w:t>
      </w:r>
    </w:p>
    <w:p>
      <w:pPr>
        <w:numPr>
          <w:ilvl w:val="0"/>
          <w:numId w:val="13"/>
        </w:numPr>
        <w:spacing w:line="420" w:lineRule="exact"/>
        <w:ind w:firstLine="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职业仪表---服饰规范</w:t>
      </w:r>
    </w:p>
    <w:p>
      <w:pPr>
        <w:numPr>
          <w:ilvl w:val="0"/>
          <w:numId w:val="13"/>
        </w:numPr>
        <w:spacing w:line="420" w:lineRule="exact"/>
        <w:ind w:firstLine="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职业保健---健康规范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角色定位：职场人的自我认知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别人与自己是两回事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功劳与苦劳是两回事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批评与表扬是两回事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过去与现在是两回事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对人与对事是两回事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感情与原则是两回事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友谊与商业是两回事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家庭与公司是两回事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社会与职场是两回事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职业化修炼：生活与职场的我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5W角色定位修炼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身心健康：职业人的气质训练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规范的职业行为是商业交流与合作的标准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社交场合的基本礼仪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职业仪表是对客户尊重的体现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男士着装原则规范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女士着装原则规范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健康的身体是职业生命的保障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成熟的心理是职业生命的养料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C00000"/>
          <w:sz w:val="28"/>
          <w:szCs w:val="28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eastAsia="zh-CN"/>
        </w:rPr>
        <w:t>备注：课程的具体内容根据企业的具体需求进行调整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>~！</w:t>
      </w:r>
    </w:p>
    <w:p>
      <w:pPr>
        <w:rPr>
          <w:rFonts w:hint="eastAsia" w:ascii="仿宋" w:hAnsi="仿宋" w:eastAsia="仿宋" w:cs="仿宋"/>
          <w:color w:val="0070C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DD5EB6"/>
    <w:multiLevelType w:val="multilevel"/>
    <w:tmpl w:val="1DDD5EB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0C00BA5"/>
    <w:multiLevelType w:val="multilevel"/>
    <w:tmpl w:val="20C00BA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4BD747E"/>
    <w:multiLevelType w:val="singleLevel"/>
    <w:tmpl w:val="24BD747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2C2B345D"/>
    <w:multiLevelType w:val="multilevel"/>
    <w:tmpl w:val="2C2B345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38706381"/>
    <w:multiLevelType w:val="multilevel"/>
    <w:tmpl w:val="3870638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47875A88"/>
    <w:multiLevelType w:val="multilevel"/>
    <w:tmpl w:val="47875A8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7EE9BAA"/>
    <w:multiLevelType w:val="singleLevel"/>
    <w:tmpl w:val="47EE9BA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481D3D8D"/>
    <w:multiLevelType w:val="multilevel"/>
    <w:tmpl w:val="481D3D8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626872F7"/>
    <w:multiLevelType w:val="multilevel"/>
    <w:tmpl w:val="626872F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63F3C3B"/>
    <w:multiLevelType w:val="multilevel"/>
    <w:tmpl w:val="663F3C3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66632CE2"/>
    <w:multiLevelType w:val="multilevel"/>
    <w:tmpl w:val="66632CE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66D0191E"/>
    <w:multiLevelType w:val="multilevel"/>
    <w:tmpl w:val="66D0191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72847B28"/>
    <w:multiLevelType w:val="multilevel"/>
    <w:tmpl w:val="72847B2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71E0EE4"/>
    <w:multiLevelType w:val="multilevel"/>
    <w:tmpl w:val="771E0EE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789F4E29"/>
    <w:multiLevelType w:val="multilevel"/>
    <w:tmpl w:val="789F4E2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7ED46A9A"/>
    <w:multiLevelType w:val="multilevel"/>
    <w:tmpl w:val="7ED46A9A"/>
    <w:lvl w:ilvl="0" w:tentative="0">
      <w:start w:val="1"/>
      <w:numFmt w:val="bullet"/>
      <w:lvlText w:val=""/>
      <w:lvlJc w:val="left"/>
      <w:pPr>
        <w:tabs>
          <w:tab w:val="left" w:pos="660"/>
        </w:tabs>
        <w:ind w:left="66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2"/>
  </w:num>
  <w:num w:numId="5">
    <w:abstractNumId w:val="0"/>
  </w:num>
  <w:num w:numId="6">
    <w:abstractNumId w:val="5"/>
  </w:num>
  <w:num w:numId="7">
    <w:abstractNumId w:val="9"/>
  </w:num>
  <w:num w:numId="8">
    <w:abstractNumId w:val="7"/>
  </w:num>
  <w:num w:numId="9">
    <w:abstractNumId w:val="10"/>
  </w:num>
  <w:num w:numId="10">
    <w:abstractNumId w:val="8"/>
  </w:num>
  <w:num w:numId="11">
    <w:abstractNumId w:val="14"/>
  </w:num>
  <w:num w:numId="12">
    <w:abstractNumId w:val="13"/>
  </w:num>
  <w:num w:numId="13">
    <w:abstractNumId w:val="1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M2NkYmY5NTRiYTgwNjBlM2NlNTdkNWM5ZDQ5NDAifQ=="/>
  </w:docVars>
  <w:rsids>
    <w:rsidRoot w:val="00A02026"/>
    <w:rsid w:val="00291DC8"/>
    <w:rsid w:val="00292BB5"/>
    <w:rsid w:val="003A7C9D"/>
    <w:rsid w:val="005E1856"/>
    <w:rsid w:val="00651A9E"/>
    <w:rsid w:val="00A02026"/>
    <w:rsid w:val="00B60A7C"/>
    <w:rsid w:val="00BE266B"/>
    <w:rsid w:val="00C10819"/>
    <w:rsid w:val="00C540E6"/>
    <w:rsid w:val="00C73013"/>
    <w:rsid w:val="00D1380F"/>
    <w:rsid w:val="00D97230"/>
    <w:rsid w:val="00EF38E9"/>
    <w:rsid w:val="02E861BE"/>
    <w:rsid w:val="053E0EA6"/>
    <w:rsid w:val="05972365"/>
    <w:rsid w:val="09AD65FB"/>
    <w:rsid w:val="0D701E19"/>
    <w:rsid w:val="187B69BB"/>
    <w:rsid w:val="1DF779ED"/>
    <w:rsid w:val="29BF27BE"/>
    <w:rsid w:val="42444FED"/>
    <w:rsid w:val="4BE208A7"/>
    <w:rsid w:val="4D7D140D"/>
    <w:rsid w:val="57D460CD"/>
    <w:rsid w:val="5E8A398A"/>
    <w:rsid w:val="66F03E61"/>
    <w:rsid w:val="69F525FF"/>
    <w:rsid w:val="6C3F145E"/>
    <w:rsid w:val="758F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6" w:lineRule="auto"/>
      <w:outlineLvl w:val="0"/>
    </w:pPr>
    <w:rPr>
      <w:b/>
      <w:color w:val="000000"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jc w:val="left"/>
    </w:pPr>
    <w:rPr>
      <w:rFonts w:ascii="宋体" w:hAnsi="Courier New"/>
      <w:sz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1 Char"/>
    <w:basedOn w:val="8"/>
    <w:link w:val="2"/>
    <w:qFormat/>
    <w:uiPriority w:val="0"/>
    <w:rPr>
      <w:b/>
      <w:color w:val="000000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2346</Words>
  <Characters>2378</Characters>
  <Lines>16</Lines>
  <Paragraphs>4</Paragraphs>
  <TotalTime>0</TotalTime>
  <ScaleCrop>false</ScaleCrop>
  <LinksUpToDate>false</LinksUpToDate>
  <CharactersWithSpaces>2402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2021-03-15T05:35:00Z</dcterms:created>
  <dc:creator>孙 敬章</dc:creator>
  <cp:lastModifiedBy>Administrator</cp:lastModifiedBy>
  <dcterms:modified xsi:type="dcterms:W3CDTF">2023-10-27T01:58:43Z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3DFC0183D08D4A82A175F9E8B326229A_12</vt:lpwstr>
  </property>
</Properties>
</file>