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1AFF0B" w14:textId="77777777" w:rsidR="008035C7" w:rsidRDefault="008035C7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 wp14:anchorId="6DAB2917" wp14:editId="5A544640">
            <wp:simplePos x="0" y="0"/>
            <wp:positionH relativeFrom="column">
              <wp:posOffset>-1149341</wp:posOffset>
            </wp:positionH>
            <wp:positionV relativeFrom="paragraph">
              <wp:posOffset>-864235</wp:posOffset>
            </wp:positionV>
            <wp:extent cx="7569106" cy="10686197"/>
            <wp:effectExtent l="19050" t="0" r="0" b="0"/>
            <wp:wrapNone/>
            <wp:docPr id="1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106" cy="10686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B738DE" w14:textId="77777777" w:rsidR="008035C7" w:rsidRDefault="008035C7"/>
    <w:p w14:paraId="610D5777" w14:textId="77777777" w:rsidR="008035C7" w:rsidRDefault="008035C7"/>
    <w:p w14:paraId="57E1609F" w14:textId="77777777" w:rsidR="008035C7" w:rsidRPr="00A13875" w:rsidRDefault="008035C7" w:rsidP="008035C7">
      <w:pPr>
        <w:spacing w:line="720" w:lineRule="auto"/>
        <w:rPr>
          <w:rFonts w:ascii="微软雅黑" w:eastAsia="微软雅黑" w:hAnsi="微软雅黑"/>
          <w:b/>
          <w:bCs/>
          <w:color w:val="595959"/>
          <w:sz w:val="38"/>
          <w:szCs w:val="44"/>
        </w:rPr>
      </w:pPr>
      <w:r>
        <w:rPr>
          <w:rFonts w:ascii="微软雅黑" w:eastAsia="微软雅黑" w:hAnsi="微软雅黑" w:hint="eastAsia"/>
          <w:b/>
          <w:bCs/>
          <w:color w:val="595959"/>
          <w:sz w:val="38"/>
          <w:szCs w:val="44"/>
        </w:rPr>
        <w:t>职业</w:t>
      </w:r>
      <w:r w:rsidRPr="00A13875">
        <w:rPr>
          <w:rFonts w:ascii="微软雅黑" w:eastAsia="微软雅黑" w:hAnsi="微软雅黑" w:hint="eastAsia"/>
          <w:b/>
          <w:bCs/>
          <w:color w:val="595959"/>
          <w:sz w:val="38"/>
          <w:szCs w:val="44"/>
        </w:rPr>
        <w:t>经理</w:t>
      </w:r>
      <w:r>
        <w:rPr>
          <w:rFonts w:ascii="微软雅黑" w:eastAsia="微软雅黑" w:hAnsi="微软雅黑" w:hint="eastAsia"/>
          <w:b/>
          <w:bCs/>
          <w:color w:val="595959"/>
          <w:sz w:val="38"/>
          <w:szCs w:val="44"/>
        </w:rPr>
        <w:t>人</w:t>
      </w:r>
      <w:r w:rsidRPr="00A13875">
        <w:rPr>
          <w:rFonts w:ascii="微软雅黑" w:eastAsia="微软雅黑" w:hAnsi="微软雅黑" w:hint="eastAsia"/>
          <w:b/>
          <w:bCs/>
          <w:color w:val="595959"/>
          <w:sz w:val="38"/>
          <w:szCs w:val="44"/>
        </w:rPr>
        <w:t>必修课</w:t>
      </w:r>
    </w:p>
    <w:p w14:paraId="7C449F48" w14:textId="7C8B7EDA" w:rsidR="008035C7" w:rsidRDefault="00AA4FA2" w:rsidP="008035C7">
      <w:pPr>
        <w:widowControl/>
        <w:spacing w:line="720" w:lineRule="auto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color w:val="595959"/>
          <w:sz w:val="82"/>
          <w:szCs w:val="88"/>
        </w:rPr>
        <w:t>教练式</w:t>
      </w:r>
      <w:r w:rsidR="00520DFA">
        <w:rPr>
          <w:rFonts w:ascii="微软雅黑" w:eastAsia="微软雅黑" w:hAnsi="微软雅黑" w:hint="eastAsia"/>
          <w:b/>
          <w:bCs/>
          <w:color w:val="595959"/>
          <w:sz w:val="82"/>
          <w:szCs w:val="88"/>
        </w:rPr>
        <w:t>管理与</w:t>
      </w:r>
      <w:r>
        <w:rPr>
          <w:rFonts w:ascii="微软雅黑" w:eastAsia="微软雅黑" w:hAnsi="微软雅黑" w:hint="eastAsia"/>
          <w:b/>
          <w:bCs/>
          <w:color w:val="595959"/>
          <w:sz w:val="82"/>
          <w:szCs w:val="88"/>
        </w:rPr>
        <w:t>辅导</w:t>
      </w:r>
    </w:p>
    <w:p w14:paraId="6F9F8018" w14:textId="77777777" w:rsidR="005F39AD" w:rsidRDefault="008035C7" w:rsidP="008035C7">
      <w:pPr>
        <w:rPr>
          <w:rFonts w:ascii="微软雅黑" w:eastAsia="微软雅黑" w:hAnsi="微软雅黑"/>
          <w:b/>
          <w:bCs/>
          <w:color w:val="595959"/>
          <w:sz w:val="42"/>
          <w:szCs w:val="52"/>
        </w:rPr>
      </w:pPr>
      <w:r w:rsidRPr="00351063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主 讲：</w:t>
      </w:r>
      <w:r w:rsidR="00E55E98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苏 老师</w:t>
      </w:r>
    </w:p>
    <w:p w14:paraId="55020B22" w14:textId="77777777" w:rsidR="000869CC" w:rsidRDefault="000869CC" w:rsidP="000869CC">
      <w:pPr>
        <w:pStyle w:val="a9"/>
        <w:spacing w:before="0"/>
        <w:rPr>
          <w:color w:val="E36C0A" w:themeColor="accent6" w:themeShade="BF"/>
          <w:lang w:val="zh-CN"/>
        </w:rPr>
      </w:pPr>
    </w:p>
    <w:p w14:paraId="4A71FF47" w14:textId="77777777" w:rsidR="00EF4725" w:rsidRPr="006C6BC2" w:rsidRDefault="00EF4725" w:rsidP="000869CC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【课程前言】</w:t>
      </w:r>
    </w:p>
    <w:p w14:paraId="125B1E2A" w14:textId="77777777" w:rsidR="008550B8" w:rsidRDefault="008550B8" w:rsidP="00D264E1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原通用电气（GE）董事长兼CEO杰克韦尔奇曾经说过，成功的CEO必须同样是成功教练。因为，企业的许多管理问题归根到底是“人”的问题，员工是否能发挥出他们最大的工作潜能将直接影响企业的经营状况。</w:t>
      </w:r>
    </w:p>
    <w:p w14:paraId="4CA0DCCA" w14:textId="77777777" w:rsidR="00D264E1" w:rsidRPr="00F44907" w:rsidRDefault="00AA4FA2" w:rsidP="00D264E1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教练技术经过30多年的发展，在提高效率、激励潜能等方面已经取得了巨大成效，而且</w:t>
      </w:r>
      <w:r w:rsidR="008550B8">
        <w:rPr>
          <w:rFonts w:ascii="宋体" w:eastAsia="宋体" w:hAnsi="宋体" w:hint="eastAsia"/>
          <w:szCs w:val="21"/>
        </w:rPr>
        <w:t>已经被越来越多的企业青睐和接受，成为了最新的、有效提升生产力的管理技术。实践证明，尤其针对80、90年代的新生代员工，教练管理模式比之前的命令式管理模式更有成效。</w:t>
      </w:r>
    </w:p>
    <w:p w14:paraId="52431FAD" w14:textId="77777777" w:rsidR="000869CC" w:rsidRDefault="000869CC" w:rsidP="000869CC">
      <w:pPr>
        <w:spacing w:line="500" w:lineRule="exact"/>
        <w:rPr>
          <w:rFonts w:ascii="微软雅黑" w:eastAsia="微软雅黑" w:hAnsi="微软雅黑"/>
          <w:szCs w:val="21"/>
        </w:rPr>
      </w:pPr>
    </w:p>
    <w:p w14:paraId="74231812" w14:textId="77777777" w:rsidR="000869CC" w:rsidRPr="006C6BC2" w:rsidRDefault="000869CC" w:rsidP="000869CC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【课程对象及时间】</w:t>
      </w:r>
    </w:p>
    <w:p w14:paraId="015F5DC8" w14:textId="027EFFE8" w:rsidR="000869CC" w:rsidRPr="00F44907" w:rsidRDefault="00AA4FA2" w:rsidP="00F44907">
      <w:pPr>
        <w:spacing w:line="276" w:lineRule="auto"/>
        <w:ind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企业管理人员或有需要辅导他人的人群</w:t>
      </w:r>
      <w:r w:rsidR="00EA554A">
        <w:rPr>
          <w:rFonts w:ascii="宋体" w:eastAsia="宋体" w:hAnsi="宋体" w:hint="eastAsia"/>
          <w:szCs w:val="21"/>
        </w:rPr>
        <w:t>。</w:t>
      </w:r>
      <w:r w:rsidR="00843D61">
        <w:rPr>
          <w:rFonts w:ascii="宋体" w:eastAsia="宋体" w:hAnsi="宋体"/>
          <w:szCs w:val="21"/>
        </w:rPr>
        <w:t>2</w:t>
      </w:r>
      <w:r w:rsidR="00843D61">
        <w:rPr>
          <w:rFonts w:ascii="宋体" w:eastAsia="宋体" w:hAnsi="宋体" w:hint="eastAsia"/>
          <w:szCs w:val="21"/>
        </w:rPr>
        <w:t>天</w:t>
      </w:r>
    </w:p>
    <w:p w14:paraId="429D8338" w14:textId="77777777" w:rsidR="000869CC" w:rsidRDefault="000869CC" w:rsidP="000869CC">
      <w:pPr>
        <w:spacing w:line="500" w:lineRule="exact"/>
        <w:rPr>
          <w:rFonts w:ascii="微软雅黑" w:eastAsia="微软雅黑" w:hAnsi="微软雅黑"/>
          <w:szCs w:val="21"/>
        </w:rPr>
      </w:pPr>
    </w:p>
    <w:p w14:paraId="2FBFD2B6" w14:textId="77777777" w:rsidR="000869CC" w:rsidRDefault="000869CC" w:rsidP="000869CC">
      <w:pPr>
        <w:pStyle w:val="a9"/>
        <w:spacing w:before="0"/>
        <w:rPr>
          <w:color w:val="E36C0A" w:themeColor="accent6" w:themeShade="BF"/>
          <w:lang w:val="zh-CN"/>
        </w:rPr>
      </w:pPr>
      <w:r>
        <w:rPr>
          <w:rFonts w:hint="eastAsia"/>
          <w:color w:val="E36C0A" w:themeColor="accent6" w:themeShade="BF"/>
          <w:lang w:val="zh-CN"/>
        </w:rPr>
        <w:t>【课程收获】</w:t>
      </w:r>
    </w:p>
    <w:p w14:paraId="6D036D7A" w14:textId="77777777" w:rsidR="00EA554A" w:rsidRPr="00EA554A" w:rsidRDefault="00EA554A" w:rsidP="00EA554A">
      <w:pPr>
        <w:spacing w:line="360" w:lineRule="auto"/>
        <w:rPr>
          <w:lang w:val="zh-CN"/>
        </w:rPr>
      </w:pPr>
      <w:r>
        <w:rPr>
          <w:rFonts w:hint="eastAsia"/>
          <w:lang w:val="zh-CN"/>
        </w:rPr>
        <w:t>学员认真学习本课程后将能够：</w:t>
      </w:r>
    </w:p>
    <w:p w14:paraId="378BC799" w14:textId="77777777" w:rsidR="000869CC" w:rsidRDefault="00AA4FA2" w:rsidP="00EA554A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宋体" w:hAnsi="宋体" w:cstheme="minorBidi"/>
          <w:szCs w:val="21"/>
        </w:rPr>
      </w:pPr>
      <w:r>
        <w:rPr>
          <w:rFonts w:ascii="宋体" w:hAnsi="宋体" w:cstheme="minorBidi" w:hint="eastAsia"/>
          <w:szCs w:val="21"/>
        </w:rPr>
        <w:t>了解教练技术对企业管理及人员发展中的作用</w:t>
      </w:r>
    </w:p>
    <w:p w14:paraId="0875102D" w14:textId="77777777" w:rsidR="002A50C8" w:rsidRDefault="00AA4FA2" w:rsidP="00EA554A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宋体" w:hAnsi="宋体" w:cstheme="minorBidi"/>
          <w:szCs w:val="21"/>
        </w:rPr>
      </w:pPr>
      <w:r>
        <w:rPr>
          <w:rFonts w:ascii="宋体" w:hAnsi="宋体" w:cstheme="minorBidi" w:hint="eastAsia"/>
          <w:szCs w:val="21"/>
        </w:rPr>
        <w:t>陈述教练技术</w:t>
      </w:r>
      <w:r w:rsidR="008F05D5">
        <w:rPr>
          <w:rFonts w:ascii="宋体" w:hAnsi="宋体" w:cstheme="minorBidi" w:hint="eastAsia"/>
          <w:szCs w:val="21"/>
        </w:rPr>
        <w:t>运用的时机与类型</w:t>
      </w:r>
    </w:p>
    <w:p w14:paraId="0DFA4ECA" w14:textId="77777777" w:rsidR="002A50C8" w:rsidRPr="00F44907" w:rsidRDefault="00AA4FA2" w:rsidP="00EA554A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宋体" w:hAnsi="宋体" w:cstheme="minorBidi"/>
          <w:szCs w:val="21"/>
        </w:rPr>
      </w:pPr>
      <w:r>
        <w:rPr>
          <w:rFonts w:ascii="宋体" w:hAnsi="宋体" w:cstheme="minorBidi" w:hint="eastAsia"/>
          <w:szCs w:val="21"/>
        </w:rPr>
        <w:t>运用GROW模型以及教练五大技巧对被辅导者进行辅导</w:t>
      </w:r>
    </w:p>
    <w:p w14:paraId="56AD56F3" w14:textId="77777777" w:rsidR="00EA554A" w:rsidRDefault="00EA554A">
      <w:pPr>
        <w:widowControl/>
        <w:jc w:val="left"/>
        <w:rPr>
          <w:rFonts w:ascii="Franklin Gothic Book" w:eastAsia="幼圆" w:hAnsi="Franklin Gothic Book" w:cs="Times New Roman"/>
          <w:b/>
          <w:bCs/>
          <w:color w:val="E36C0A" w:themeColor="accent6" w:themeShade="BF"/>
          <w:kern w:val="0"/>
          <w:sz w:val="28"/>
          <w:szCs w:val="28"/>
          <w:lang w:val="zh-CN"/>
        </w:rPr>
      </w:pPr>
      <w:r>
        <w:rPr>
          <w:color w:val="E36C0A" w:themeColor="accent6" w:themeShade="BF"/>
          <w:lang w:val="zh-CN"/>
        </w:rPr>
        <w:br w:type="page"/>
      </w:r>
    </w:p>
    <w:p w14:paraId="52ED91A0" w14:textId="77777777" w:rsidR="00EA554A" w:rsidRDefault="00EA554A" w:rsidP="00E1000A">
      <w:pPr>
        <w:pStyle w:val="a9"/>
        <w:spacing w:before="0"/>
        <w:rPr>
          <w:color w:val="E36C0A" w:themeColor="accent6" w:themeShade="BF"/>
          <w:lang w:val="zh-CN"/>
        </w:rPr>
      </w:pPr>
      <w:r>
        <w:rPr>
          <w:rFonts w:hint="eastAsia"/>
          <w:noProof/>
          <w:color w:val="E36C0A" w:themeColor="accent6" w:themeShade="BF"/>
        </w:rPr>
        <w:lastRenderedPageBreak/>
        <w:drawing>
          <wp:anchor distT="0" distB="0" distL="114300" distR="114300" simplePos="0" relativeHeight="251660288" behindDoc="1" locked="0" layoutInCell="1" allowOverlap="1" wp14:anchorId="6E17D87E" wp14:editId="23D95269">
            <wp:simplePos x="0" y="0"/>
            <wp:positionH relativeFrom="column">
              <wp:posOffset>-1145540</wp:posOffset>
            </wp:positionH>
            <wp:positionV relativeFrom="paragraph">
              <wp:posOffset>-864235</wp:posOffset>
            </wp:positionV>
            <wp:extent cx="7569200" cy="10687685"/>
            <wp:effectExtent l="19050" t="0" r="0" b="0"/>
            <wp:wrapNone/>
            <wp:docPr id="3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F88FCC" w14:textId="77777777" w:rsidR="00E1000A" w:rsidRPr="006C6BC2" w:rsidRDefault="00E1000A" w:rsidP="00E1000A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【课程大纲】</w:t>
      </w:r>
    </w:p>
    <w:p w14:paraId="20B17BCC" w14:textId="77777777" w:rsidR="00E1000A" w:rsidRPr="00F74849" w:rsidRDefault="00E1000A" w:rsidP="00E1000A">
      <w:pPr>
        <w:spacing w:line="360" w:lineRule="auto"/>
        <w:rPr>
          <w:rFonts w:ascii="宋体" w:eastAsia="宋体" w:hAnsi="宋体"/>
          <w:b/>
          <w:szCs w:val="21"/>
        </w:rPr>
      </w:pPr>
      <w:r w:rsidRPr="00F74849">
        <w:rPr>
          <w:rFonts w:ascii="宋体" w:eastAsia="宋体" w:hAnsi="宋体" w:hint="eastAsia"/>
          <w:b/>
          <w:szCs w:val="21"/>
        </w:rPr>
        <w:t>第一章</w:t>
      </w:r>
      <w:r w:rsidR="00CD03FD">
        <w:rPr>
          <w:rFonts w:ascii="宋体" w:eastAsia="宋体" w:hAnsi="宋体" w:hint="eastAsia"/>
          <w:b/>
          <w:szCs w:val="21"/>
        </w:rPr>
        <w:t xml:space="preserve"> </w:t>
      </w:r>
      <w:r w:rsidR="00F57DFE">
        <w:rPr>
          <w:rFonts w:ascii="宋体" w:eastAsia="宋体" w:hAnsi="宋体" w:hint="eastAsia"/>
          <w:b/>
          <w:szCs w:val="21"/>
        </w:rPr>
        <w:t>教练式辅导——颠覆传统管理模式的管理新思维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3169"/>
      </w:tblGrid>
      <w:tr w:rsidR="00E1000A" w:rsidRPr="00F74849" w14:paraId="27DF8C6A" w14:textId="77777777" w:rsidTr="00FE7F61">
        <w:trPr>
          <w:trHeight w:val="331"/>
        </w:trPr>
        <w:tc>
          <w:tcPr>
            <w:tcW w:w="5353" w:type="dxa"/>
            <w:shd w:val="clear" w:color="auto" w:fill="95B3D7" w:themeFill="accent1" w:themeFillTint="99"/>
          </w:tcPr>
          <w:p w14:paraId="53E71028" w14:textId="77777777" w:rsidR="00E1000A" w:rsidRPr="00F74849" w:rsidRDefault="00E1000A" w:rsidP="00E1000A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169" w:type="dxa"/>
            <w:shd w:val="clear" w:color="auto" w:fill="95B3D7" w:themeFill="accent1" w:themeFillTint="99"/>
          </w:tcPr>
          <w:p w14:paraId="6263C092" w14:textId="77777777" w:rsidR="00E1000A" w:rsidRPr="00F74849" w:rsidRDefault="00E1000A" w:rsidP="002A48A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E1000A" w:rsidRPr="00F74849" w14:paraId="0CBEB972" w14:textId="77777777" w:rsidTr="00806E26">
        <w:trPr>
          <w:trHeight w:val="1981"/>
        </w:trPr>
        <w:tc>
          <w:tcPr>
            <w:tcW w:w="5353" w:type="dxa"/>
            <w:vAlign w:val="center"/>
          </w:tcPr>
          <w:p w14:paraId="0B2DD5F5" w14:textId="7875D8BD" w:rsidR="00F57DFE" w:rsidRPr="00520DFA" w:rsidRDefault="005A76A5" w:rsidP="00520DFA">
            <w:pPr>
              <w:pStyle w:val="ab"/>
              <w:numPr>
                <w:ilvl w:val="1"/>
                <w:numId w:val="2"/>
              </w:numPr>
              <w:ind w:firstLineChars="0"/>
              <w:rPr>
                <w:rFonts w:ascii="宋体" w:eastAsia="宋体" w:hAnsi="宋体"/>
                <w:b/>
                <w:szCs w:val="21"/>
              </w:rPr>
            </w:pPr>
            <w:r w:rsidRPr="00520DFA">
              <w:rPr>
                <w:rFonts w:ascii="宋体" w:eastAsia="宋体" w:hAnsi="宋体" w:hint="eastAsia"/>
                <w:b/>
                <w:szCs w:val="21"/>
              </w:rPr>
              <w:t>三种类型的管理者</w:t>
            </w:r>
          </w:p>
          <w:p w14:paraId="702EA64C" w14:textId="77777777" w:rsidR="00520DFA" w:rsidRPr="00F06EAC" w:rsidRDefault="00520DFA" w:rsidP="00520DFA">
            <w:pPr>
              <w:pStyle w:val="ab"/>
              <w:ind w:left="435" w:firstLineChars="0" w:firstLine="0"/>
              <w:rPr>
                <w:rFonts w:ascii="宋体" w:eastAsia="宋体" w:hAnsi="宋体"/>
                <w:szCs w:val="21"/>
              </w:rPr>
            </w:pPr>
            <w:r w:rsidRPr="00F06EAC">
              <w:rPr>
                <w:rFonts w:ascii="宋体" w:eastAsia="宋体" w:hAnsi="宋体" w:hint="eastAsia"/>
                <w:szCs w:val="21"/>
              </w:rPr>
              <w:t>——指挥棒</w:t>
            </w:r>
          </w:p>
          <w:p w14:paraId="48AEA6A6" w14:textId="77777777" w:rsidR="00520DFA" w:rsidRPr="00F06EAC" w:rsidRDefault="00520DFA" w:rsidP="00520DFA">
            <w:pPr>
              <w:pStyle w:val="ab"/>
              <w:ind w:left="435" w:firstLineChars="0" w:firstLine="0"/>
              <w:rPr>
                <w:rFonts w:ascii="宋体" w:eastAsia="宋体" w:hAnsi="宋体"/>
                <w:szCs w:val="21"/>
              </w:rPr>
            </w:pPr>
            <w:r w:rsidRPr="00F06EAC">
              <w:rPr>
                <w:rFonts w:ascii="宋体" w:eastAsia="宋体" w:hAnsi="宋体" w:hint="eastAsia"/>
                <w:szCs w:val="21"/>
              </w:rPr>
              <w:t>——领头羊</w:t>
            </w:r>
          </w:p>
          <w:p w14:paraId="5FC9EE6B" w14:textId="77777777" w:rsidR="00520DFA" w:rsidRDefault="00520DFA" w:rsidP="00520DFA">
            <w:pPr>
              <w:pStyle w:val="ab"/>
              <w:ind w:left="435" w:firstLineChars="0" w:firstLine="0"/>
              <w:rPr>
                <w:rFonts w:ascii="宋体" w:eastAsia="宋体" w:hAnsi="宋体"/>
                <w:szCs w:val="21"/>
              </w:rPr>
            </w:pPr>
            <w:r w:rsidRPr="00F06EAC">
              <w:rPr>
                <w:rFonts w:ascii="宋体" w:eastAsia="宋体" w:hAnsi="宋体" w:hint="eastAsia"/>
                <w:szCs w:val="21"/>
              </w:rPr>
              <w:t>——</w:t>
            </w:r>
            <w:r>
              <w:rPr>
                <w:rFonts w:ascii="宋体" w:eastAsia="宋体" w:hAnsi="宋体" w:hint="eastAsia"/>
                <w:szCs w:val="21"/>
              </w:rPr>
              <w:t>教练式</w:t>
            </w:r>
          </w:p>
          <w:p w14:paraId="461A7D26" w14:textId="75EBC87D" w:rsidR="00806E26" w:rsidRPr="00520DFA" w:rsidRDefault="00806E26" w:rsidP="00520DFA">
            <w:pPr>
              <w:pStyle w:val="ab"/>
              <w:ind w:left="435" w:firstLineChars="0" w:firstLine="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三种管理类型的优劣势探讨</w:t>
            </w:r>
          </w:p>
        </w:tc>
        <w:tc>
          <w:tcPr>
            <w:tcW w:w="3169" w:type="dxa"/>
            <w:vAlign w:val="center"/>
          </w:tcPr>
          <w:p w14:paraId="013FEEF4" w14:textId="77777777" w:rsidR="00E1000A" w:rsidRPr="00F74849" w:rsidRDefault="005A76A5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视频探讨</w:t>
            </w:r>
          </w:p>
        </w:tc>
      </w:tr>
      <w:tr w:rsidR="005A76A5" w:rsidRPr="00F74849" w14:paraId="07AB77AF" w14:textId="77777777" w:rsidTr="00FE7F61">
        <w:trPr>
          <w:trHeight w:val="704"/>
        </w:trPr>
        <w:tc>
          <w:tcPr>
            <w:tcW w:w="5353" w:type="dxa"/>
            <w:vAlign w:val="center"/>
          </w:tcPr>
          <w:p w14:paraId="0BDD03BD" w14:textId="77777777" w:rsidR="005A76A5" w:rsidRPr="00F74849" w:rsidRDefault="005A76A5" w:rsidP="00463582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1.</w:t>
            </w:r>
            <w:r>
              <w:rPr>
                <w:rFonts w:ascii="宋体" w:eastAsia="宋体" w:hAnsi="宋体" w:hint="eastAsia"/>
                <w:b/>
                <w:szCs w:val="21"/>
              </w:rPr>
              <w:t>2</w:t>
            </w:r>
            <w:r w:rsidRPr="00F74849"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教练技术——挖掘员工潜能的利器</w:t>
            </w:r>
          </w:p>
          <w:p w14:paraId="38E526EA" w14:textId="77777777" w:rsidR="005A76A5" w:rsidRDefault="005A76A5" w:rsidP="00463582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>
              <w:rPr>
                <w:rFonts w:ascii="宋体" w:eastAsia="宋体" w:hAnsi="宋体" w:hint="eastAsia"/>
                <w:szCs w:val="21"/>
              </w:rPr>
              <w:t>员工的潜力为什么受到局限</w:t>
            </w:r>
          </w:p>
          <w:p w14:paraId="4A12B882" w14:textId="77777777" w:rsidR="005A76A5" w:rsidRPr="00F74849" w:rsidRDefault="005A76A5" w:rsidP="00463582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——VBR模式对员工发挥能力的影响</w:t>
            </w:r>
          </w:p>
        </w:tc>
        <w:tc>
          <w:tcPr>
            <w:tcW w:w="3169" w:type="dxa"/>
            <w:vAlign w:val="center"/>
          </w:tcPr>
          <w:p w14:paraId="4B3D3F1F" w14:textId="77777777" w:rsidR="005A76A5" w:rsidRPr="00F74849" w:rsidRDefault="005A76A5" w:rsidP="00463582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视频探讨</w:t>
            </w:r>
            <w:r w:rsidRPr="00F74849">
              <w:rPr>
                <w:rFonts w:ascii="宋体" w:eastAsia="宋体" w:hAnsi="宋体" w:hint="eastAsia"/>
                <w:szCs w:val="21"/>
              </w:rPr>
              <w:t>、分享、讲解</w:t>
            </w:r>
          </w:p>
        </w:tc>
      </w:tr>
      <w:tr w:rsidR="005A76A5" w:rsidRPr="00F74849" w14:paraId="0DC82422" w14:textId="77777777" w:rsidTr="00806E26">
        <w:trPr>
          <w:trHeight w:val="1470"/>
        </w:trPr>
        <w:tc>
          <w:tcPr>
            <w:tcW w:w="5353" w:type="dxa"/>
            <w:vAlign w:val="center"/>
          </w:tcPr>
          <w:p w14:paraId="581B2BDF" w14:textId="77777777" w:rsidR="005A76A5" w:rsidRPr="00F74849" w:rsidRDefault="005A76A5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1.</w:t>
            </w:r>
            <w:r>
              <w:rPr>
                <w:rFonts w:ascii="宋体" w:eastAsia="宋体" w:hAnsi="宋体" w:hint="eastAsia"/>
                <w:b/>
                <w:szCs w:val="21"/>
              </w:rPr>
              <w:t>3</w:t>
            </w:r>
            <w:r w:rsidRPr="00F74849"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传统管理与教练式管理的区别</w:t>
            </w:r>
          </w:p>
          <w:p w14:paraId="256EE5CD" w14:textId="77777777" w:rsidR="005A76A5" w:rsidRDefault="005A76A5" w:rsidP="001E01FB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>
              <w:rPr>
                <w:rFonts w:ascii="宋体" w:eastAsia="宋体" w:hAnsi="宋体" w:hint="eastAsia"/>
                <w:szCs w:val="21"/>
              </w:rPr>
              <w:t>传统管理的做法</w:t>
            </w:r>
          </w:p>
          <w:p w14:paraId="2A72B082" w14:textId="77777777" w:rsidR="005A76A5" w:rsidRPr="00F74849" w:rsidRDefault="005A76A5" w:rsidP="001E01FB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——教练式管理兴起的背景、意义与具体做法</w:t>
            </w:r>
          </w:p>
        </w:tc>
        <w:tc>
          <w:tcPr>
            <w:tcW w:w="3169" w:type="dxa"/>
            <w:vAlign w:val="center"/>
          </w:tcPr>
          <w:p w14:paraId="0CEA2633" w14:textId="77777777" w:rsidR="005A76A5" w:rsidRPr="00F74849" w:rsidRDefault="005A76A5" w:rsidP="00124556">
            <w:pPr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讲解、分享、讨论</w:t>
            </w:r>
          </w:p>
        </w:tc>
      </w:tr>
      <w:tr w:rsidR="00520DFA" w:rsidRPr="00F74849" w14:paraId="7DE87EB3" w14:textId="77777777" w:rsidTr="00520DFA">
        <w:trPr>
          <w:trHeight w:val="1143"/>
        </w:trPr>
        <w:tc>
          <w:tcPr>
            <w:tcW w:w="5353" w:type="dxa"/>
            <w:vAlign w:val="center"/>
          </w:tcPr>
          <w:p w14:paraId="1031089F" w14:textId="5D31F3E1" w:rsidR="00520DFA" w:rsidRDefault="00520DFA" w:rsidP="00124556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1</w:t>
            </w:r>
            <w:r>
              <w:rPr>
                <w:rFonts w:ascii="宋体" w:eastAsia="宋体" w:hAnsi="宋体"/>
                <w:b/>
                <w:szCs w:val="21"/>
              </w:rPr>
              <w:t xml:space="preserve">.4 </w:t>
            </w:r>
            <w:r>
              <w:rPr>
                <w:rFonts w:ascii="宋体" w:eastAsia="宋体" w:hAnsi="宋体" w:hint="eastAsia"/>
                <w:b/>
                <w:szCs w:val="21"/>
              </w:rPr>
              <w:t>我是教练式的管理者吗？</w:t>
            </w:r>
          </w:p>
          <w:p w14:paraId="74BA3A78" w14:textId="2761FF90" w:rsidR="00520DFA" w:rsidRDefault="00520DFA" w:rsidP="00520DFA">
            <w:pPr>
              <w:ind w:firstLine="435"/>
              <w:rPr>
                <w:rFonts w:ascii="宋体" w:eastAsia="宋体" w:hAnsi="宋体"/>
                <w:szCs w:val="21"/>
              </w:rPr>
            </w:pPr>
            <w:r w:rsidRPr="00520DFA">
              <w:rPr>
                <w:rFonts w:ascii="宋体" w:eastAsia="宋体" w:hAnsi="宋体" w:hint="eastAsia"/>
                <w:szCs w:val="21"/>
              </w:rPr>
              <w:t>——教练式管理者的日常行为</w:t>
            </w:r>
          </w:p>
          <w:p w14:paraId="6A465539" w14:textId="77777777" w:rsidR="00520DFA" w:rsidRDefault="00520DFA" w:rsidP="00520DFA">
            <w:pPr>
              <w:ind w:firstLine="435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——教练式管理者的难点探讨</w:t>
            </w:r>
          </w:p>
          <w:p w14:paraId="10F322F5" w14:textId="6B1B3503" w:rsidR="00A24CDA" w:rsidRPr="00520DFA" w:rsidRDefault="00A24CDA" w:rsidP="00520DFA">
            <w:pPr>
              <w:ind w:firstLine="435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——教练式管理者自身的心态调整</w:t>
            </w:r>
          </w:p>
        </w:tc>
        <w:tc>
          <w:tcPr>
            <w:tcW w:w="3169" w:type="dxa"/>
            <w:vAlign w:val="center"/>
          </w:tcPr>
          <w:p w14:paraId="5A90BE7C" w14:textId="2BE596A8" w:rsidR="00520DFA" w:rsidRPr="00F74849" w:rsidRDefault="00520DFA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自我</w:t>
            </w:r>
            <w:r w:rsidR="00A24CDA">
              <w:rPr>
                <w:rFonts w:ascii="宋体" w:eastAsia="宋体" w:hAnsi="宋体" w:hint="eastAsia"/>
                <w:szCs w:val="21"/>
              </w:rPr>
              <w:t>测评、分享、讲解</w:t>
            </w:r>
          </w:p>
        </w:tc>
      </w:tr>
    </w:tbl>
    <w:p w14:paraId="521EE944" w14:textId="77777777" w:rsidR="00E1000A" w:rsidRPr="00F74849" w:rsidRDefault="00E1000A" w:rsidP="00E1000A">
      <w:pPr>
        <w:rPr>
          <w:rFonts w:ascii="宋体" w:eastAsia="宋体" w:hAnsi="宋体"/>
          <w:szCs w:val="21"/>
        </w:rPr>
      </w:pPr>
    </w:p>
    <w:p w14:paraId="06E7C965" w14:textId="77777777" w:rsidR="00E1000A" w:rsidRPr="00F74849" w:rsidRDefault="00E1000A" w:rsidP="00E1000A">
      <w:pPr>
        <w:spacing w:line="360" w:lineRule="auto"/>
        <w:rPr>
          <w:rFonts w:ascii="宋体" w:eastAsia="宋体" w:hAnsi="宋体"/>
          <w:b/>
          <w:szCs w:val="21"/>
        </w:rPr>
      </w:pPr>
      <w:r w:rsidRPr="00F74849">
        <w:rPr>
          <w:rFonts w:ascii="宋体" w:eastAsia="宋体" w:hAnsi="宋体" w:hint="eastAsia"/>
          <w:b/>
          <w:szCs w:val="21"/>
        </w:rPr>
        <w:t xml:space="preserve">第二章 </w:t>
      </w:r>
      <w:r w:rsidR="00AA4FA2">
        <w:rPr>
          <w:rFonts w:ascii="宋体" w:eastAsia="宋体" w:hAnsi="宋体" w:hint="eastAsia"/>
          <w:b/>
          <w:szCs w:val="21"/>
        </w:rPr>
        <w:t>教练</w:t>
      </w:r>
      <w:r w:rsidR="00CD03FD">
        <w:rPr>
          <w:rFonts w:ascii="宋体" w:eastAsia="宋体" w:hAnsi="宋体" w:hint="eastAsia"/>
          <w:b/>
          <w:szCs w:val="21"/>
        </w:rPr>
        <w:t>式辅导的时机与类型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30"/>
        <w:gridCol w:w="3155"/>
      </w:tblGrid>
      <w:tr w:rsidR="00E1000A" w:rsidRPr="00F74849" w14:paraId="1F415746" w14:textId="77777777" w:rsidTr="00CD03FD">
        <w:trPr>
          <w:trHeight w:val="245"/>
        </w:trPr>
        <w:tc>
          <w:tcPr>
            <w:tcW w:w="5330" w:type="dxa"/>
            <w:shd w:val="clear" w:color="auto" w:fill="95B3D7" w:themeFill="accent1" w:themeFillTint="99"/>
            <w:vAlign w:val="center"/>
          </w:tcPr>
          <w:p w14:paraId="0525EC8E" w14:textId="77777777"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155" w:type="dxa"/>
            <w:shd w:val="clear" w:color="auto" w:fill="95B3D7" w:themeFill="accent1" w:themeFillTint="99"/>
            <w:vAlign w:val="center"/>
          </w:tcPr>
          <w:p w14:paraId="1AF0B44B" w14:textId="77777777"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E1000A" w:rsidRPr="00F74849" w14:paraId="7362232A" w14:textId="77777777" w:rsidTr="00A24CDA">
        <w:trPr>
          <w:trHeight w:val="1317"/>
        </w:trPr>
        <w:tc>
          <w:tcPr>
            <w:tcW w:w="5330" w:type="dxa"/>
            <w:vAlign w:val="center"/>
          </w:tcPr>
          <w:p w14:paraId="28BDCA7C" w14:textId="77777777" w:rsidR="004D3ECF" w:rsidRDefault="00E1000A" w:rsidP="00CD03FD">
            <w:pPr>
              <w:jc w:val="left"/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 xml:space="preserve">2.1 </w:t>
            </w:r>
            <w:r w:rsidR="00CD03FD">
              <w:rPr>
                <w:rFonts w:ascii="宋体" w:eastAsia="宋体" w:hAnsi="宋体" w:hint="eastAsia"/>
                <w:b/>
                <w:szCs w:val="21"/>
              </w:rPr>
              <w:t>辅导的时机</w:t>
            </w:r>
          </w:p>
          <w:p w14:paraId="140DB76A" w14:textId="77777777" w:rsidR="00CD03FD" w:rsidRDefault="00CD03FD" w:rsidP="00CD03FD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——误区：出了问题才辅导</w:t>
            </w:r>
          </w:p>
          <w:p w14:paraId="6D42121B" w14:textId="77777777" w:rsidR="00CD03FD" w:rsidRPr="00CD03FD" w:rsidRDefault="00CD03FD" w:rsidP="00CD03FD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——事前辅导比事后辅导更有效果</w:t>
            </w:r>
          </w:p>
        </w:tc>
        <w:tc>
          <w:tcPr>
            <w:tcW w:w="3155" w:type="dxa"/>
            <w:vAlign w:val="center"/>
          </w:tcPr>
          <w:p w14:paraId="1ABD8348" w14:textId="77777777" w:rsidR="00E1000A" w:rsidRPr="00F74849" w:rsidRDefault="00E1000A" w:rsidP="00124556">
            <w:pPr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案例讨论、分享、讲解</w:t>
            </w:r>
          </w:p>
        </w:tc>
      </w:tr>
      <w:tr w:rsidR="00E1000A" w:rsidRPr="00F74849" w14:paraId="139B1DD1" w14:textId="77777777" w:rsidTr="00CD03FD">
        <w:trPr>
          <w:trHeight w:val="632"/>
        </w:trPr>
        <w:tc>
          <w:tcPr>
            <w:tcW w:w="5330" w:type="dxa"/>
            <w:vAlign w:val="center"/>
          </w:tcPr>
          <w:p w14:paraId="16EC0370" w14:textId="77777777" w:rsidR="004D3ECF" w:rsidRDefault="00E1000A" w:rsidP="00CD03FD">
            <w:pPr>
              <w:jc w:val="left"/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 xml:space="preserve">2.2 </w:t>
            </w:r>
            <w:r w:rsidR="00CD03FD">
              <w:rPr>
                <w:rFonts w:ascii="宋体" w:eastAsia="宋体" w:hAnsi="宋体" w:hint="eastAsia"/>
                <w:b/>
                <w:szCs w:val="21"/>
              </w:rPr>
              <w:t>辅导的类型</w:t>
            </w:r>
          </w:p>
          <w:p w14:paraId="774C98DB" w14:textId="77777777" w:rsidR="00CD03FD" w:rsidRDefault="00CD03FD" w:rsidP="00CD03FD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——成功型辅导</w:t>
            </w:r>
          </w:p>
          <w:p w14:paraId="5090FA1A" w14:textId="77777777" w:rsidR="00CD03FD" w:rsidRDefault="00CD03FD" w:rsidP="00CD03FD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——改进型辅导</w:t>
            </w:r>
          </w:p>
          <w:p w14:paraId="64D78AB0" w14:textId="77777777" w:rsidR="00CD03FD" w:rsidRPr="00F74849" w:rsidRDefault="00CD03FD" w:rsidP="00CD03FD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——问题员工辅导和处理</w:t>
            </w:r>
          </w:p>
        </w:tc>
        <w:tc>
          <w:tcPr>
            <w:tcW w:w="3155" w:type="dxa"/>
            <w:vAlign w:val="center"/>
          </w:tcPr>
          <w:p w14:paraId="3BF07A93" w14:textId="77777777" w:rsidR="00E1000A" w:rsidRPr="00F74849" w:rsidRDefault="00E1000A" w:rsidP="001E01FB">
            <w:pPr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讨论、</w:t>
            </w:r>
            <w:r w:rsidR="001E01FB" w:rsidRPr="00F74849">
              <w:rPr>
                <w:rFonts w:ascii="宋体" w:eastAsia="宋体" w:hAnsi="宋体" w:hint="eastAsia"/>
                <w:szCs w:val="21"/>
              </w:rPr>
              <w:t>练习</w:t>
            </w:r>
            <w:r w:rsidR="001E01FB">
              <w:rPr>
                <w:rFonts w:ascii="宋体" w:eastAsia="宋体" w:hAnsi="宋体" w:hint="eastAsia"/>
                <w:szCs w:val="21"/>
              </w:rPr>
              <w:t>、</w:t>
            </w:r>
            <w:r w:rsidRPr="00F74849">
              <w:rPr>
                <w:rFonts w:ascii="宋体" w:eastAsia="宋体" w:hAnsi="宋体" w:hint="eastAsia"/>
                <w:szCs w:val="21"/>
              </w:rPr>
              <w:t>讲解</w:t>
            </w:r>
          </w:p>
        </w:tc>
      </w:tr>
      <w:tr w:rsidR="00A24CDA" w:rsidRPr="00F74849" w14:paraId="448E2A13" w14:textId="77777777" w:rsidTr="00A24CDA">
        <w:trPr>
          <w:trHeight w:val="1624"/>
        </w:trPr>
        <w:tc>
          <w:tcPr>
            <w:tcW w:w="5330" w:type="dxa"/>
            <w:vAlign w:val="center"/>
          </w:tcPr>
          <w:p w14:paraId="5D42F51D" w14:textId="77777777" w:rsidR="00A24CDA" w:rsidRDefault="00A24CDA" w:rsidP="00CD03FD">
            <w:pPr>
              <w:jc w:val="left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2</w:t>
            </w:r>
            <w:r>
              <w:rPr>
                <w:rFonts w:ascii="宋体" w:eastAsia="宋体" w:hAnsi="宋体"/>
                <w:b/>
                <w:szCs w:val="21"/>
              </w:rPr>
              <w:t xml:space="preserve">.3 </w:t>
            </w:r>
            <w:r>
              <w:rPr>
                <w:rFonts w:ascii="宋体" w:eastAsia="宋体" w:hAnsi="宋体" w:hint="eastAsia"/>
                <w:b/>
                <w:szCs w:val="21"/>
              </w:rPr>
              <w:t>员工情况盘点</w:t>
            </w:r>
          </w:p>
          <w:p w14:paraId="3FBAC3A4" w14:textId="7AF034D4" w:rsidR="00A24CDA" w:rsidRPr="00A24CDA" w:rsidRDefault="00A24CDA" w:rsidP="00A24CDA">
            <w:pPr>
              <w:ind w:firstLine="435"/>
              <w:jc w:val="left"/>
              <w:rPr>
                <w:rFonts w:ascii="宋体" w:eastAsia="宋体" w:hAnsi="宋体"/>
                <w:szCs w:val="21"/>
              </w:rPr>
            </w:pPr>
            <w:r w:rsidRPr="00A24CDA">
              <w:rPr>
                <w:rFonts w:ascii="宋体" w:eastAsia="宋体" w:hAnsi="宋体" w:hint="eastAsia"/>
                <w:szCs w:val="21"/>
              </w:rPr>
              <w:t>——哪些员工需要成功型辅导</w:t>
            </w:r>
          </w:p>
          <w:p w14:paraId="5D7825F2" w14:textId="77777777" w:rsidR="00A24CDA" w:rsidRPr="00A24CDA" w:rsidRDefault="00A24CDA" w:rsidP="00A24CDA">
            <w:pPr>
              <w:ind w:firstLine="435"/>
              <w:jc w:val="left"/>
              <w:rPr>
                <w:rFonts w:ascii="宋体" w:eastAsia="宋体" w:hAnsi="宋体"/>
                <w:szCs w:val="21"/>
              </w:rPr>
            </w:pPr>
            <w:r w:rsidRPr="00A24CDA">
              <w:rPr>
                <w:rFonts w:ascii="宋体" w:eastAsia="宋体" w:hAnsi="宋体" w:hint="eastAsia"/>
                <w:szCs w:val="21"/>
              </w:rPr>
              <w:t>——哪些员工需要改进型辅导</w:t>
            </w:r>
          </w:p>
          <w:p w14:paraId="5E8D0647" w14:textId="15FD371D" w:rsidR="00A24CDA" w:rsidRPr="00A24CDA" w:rsidRDefault="00A24CDA" w:rsidP="00A24CDA">
            <w:pPr>
              <w:ind w:firstLine="435"/>
              <w:jc w:val="left"/>
              <w:rPr>
                <w:rFonts w:ascii="宋体" w:eastAsia="宋体" w:hAnsi="宋体"/>
                <w:szCs w:val="21"/>
              </w:rPr>
            </w:pPr>
            <w:r w:rsidRPr="00A24CDA">
              <w:rPr>
                <w:rFonts w:ascii="宋体" w:eastAsia="宋体" w:hAnsi="宋体" w:hint="eastAsia"/>
                <w:szCs w:val="21"/>
              </w:rPr>
              <w:t>——哪些员工属于问题</w:t>
            </w:r>
            <w:proofErr w:type="gramStart"/>
            <w:r w:rsidRPr="00A24CDA">
              <w:rPr>
                <w:rFonts w:ascii="宋体" w:eastAsia="宋体" w:hAnsi="宋体" w:hint="eastAsia"/>
                <w:szCs w:val="21"/>
              </w:rPr>
              <w:t>型员工</w:t>
            </w:r>
            <w:proofErr w:type="gramEnd"/>
          </w:p>
        </w:tc>
        <w:tc>
          <w:tcPr>
            <w:tcW w:w="3155" w:type="dxa"/>
            <w:vAlign w:val="center"/>
          </w:tcPr>
          <w:p w14:paraId="6336B36C" w14:textId="3CA3408C" w:rsidR="00A24CDA" w:rsidRPr="00F74849" w:rsidRDefault="00A24CDA" w:rsidP="001E01FB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实战练习</w:t>
            </w:r>
          </w:p>
        </w:tc>
      </w:tr>
      <w:tr w:rsidR="00A24CDA" w:rsidRPr="00F74849" w14:paraId="561FEEB1" w14:textId="77777777" w:rsidTr="00806E26">
        <w:trPr>
          <w:trHeight w:val="549"/>
        </w:trPr>
        <w:tc>
          <w:tcPr>
            <w:tcW w:w="5330" w:type="dxa"/>
            <w:vAlign w:val="center"/>
          </w:tcPr>
          <w:p w14:paraId="3A790DB3" w14:textId="08E09DE4" w:rsidR="00A24CDA" w:rsidRDefault="00A24CDA" w:rsidP="00CD03FD">
            <w:pPr>
              <w:jc w:val="left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2</w:t>
            </w:r>
            <w:r>
              <w:rPr>
                <w:rFonts w:ascii="宋体" w:eastAsia="宋体" w:hAnsi="宋体"/>
                <w:b/>
                <w:szCs w:val="21"/>
              </w:rPr>
              <w:t xml:space="preserve">.4 </w:t>
            </w:r>
            <w:r>
              <w:rPr>
                <w:rFonts w:ascii="宋体" w:eastAsia="宋体" w:hAnsi="宋体" w:hint="eastAsia"/>
                <w:b/>
                <w:szCs w:val="21"/>
              </w:rPr>
              <w:t>探讨：员工复杂状态下的处理</w:t>
            </w:r>
          </w:p>
        </w:tc>
        <w:tc>
          <w:tcPr>
            <w:tcW w:w="3155" w:type="dxa"/>
            <w:vAlign w:val="center"/>
          </w:tcPr>
          <w:p w14:paraId="510F6198" w14:textId="5D2CA5F7" w:rsidR="00A24CDA" w:rsidRDefault="00A24CDA" w:rsidP="001E01FB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分组讨论</w:t>
            </w:r>
          </w:p>
        </w:tc>
      </w:tr>
    </w:tbl>
    <w:p w14:paraId="40D3882F" w14:textId="77777777" w:rsidR="00E1000A" w:rsidRPr="00F74849" w:rsidRDefault="00E1000A" w:rsidP="00E1000A">
      <w:pPr>
        <w:rPr>
          <w:rFonts w:ascii="宋体" w:eastAsia="宋体" w:hAnsi="宋体"/>
          <w:szCs w:val="21"/>
        </w:rPr>
      </w:pPr>
    </w:p>
    <w:p w14:paraId="74F0F4D9" w14:textId="76BB376D" w:rsidR="00BD0BE6" w:rsidRDefault="00BD0BE6" w:rsidP="00E1000A">
      <w:pPr>
        <w:spacing w:line="360" w:lineRule="auto"/>
        <w:rPr>
          <w:rFonts w:ascii="宋体" w:eastAsia="宋体" w:hAnsi="宋体"/>
          <w:b/>
          <w:szCs w:val="21"/>
        </w:rPr>
      </w:pPr>
      <w:r>
        <w:rPr>
          <w:rFonts w:hint="eastAsia"/>
          <w:noProof/>
          <w:color w:val="E36C0A" w:themeColor="accent6" w:themeShade="BF"/>
        </w:rPr>
        <w:lastRenderedPageBreak/>
        <w:drawing>
          <wp:anchor distT="0" distB="0" distL="114300" distR="114300" simplePos="0" relativeHeight="251656192" behindDoc="1" locked="0" layoutInCell="1" allowOverlap="1" wp14:anchorId="016FF4BD" wp14:editId="0CA778DE">
            <wp:simplePos x="0" y="0"/>
            <wp:positionH relativeFrom="column">
              <wp:posOffset>-1124585</wp:posOffset>
            </wp:positionH>
            <wp:positionV relativeFrom="paragraph">
              <wp:posOffset>-868680</wp:posOffset>
            </wp:positionV>
            <wp:extent cx="7569200" cy="10687685"/>
            <wp:effectExtent l="19050" t="0" r="0" b="0"/>
            <wp:wrapNone/>
            <wp:docPr id="2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4A345B" w14:textId="77777777" w:rsidR="00BD0BE6" w:rsidRDefault="00BD0BE6" w:rsidP="00E1000A">
      <w:pPr>
        <w:spacing w:line="360" w:lineRule="auto"/>
        <w:rPr>
          <w:rFonts w:ascii="宋体" w:eastAsia="宋体" w:hAnsi="宋体"/>
          <w:b/>
          <w:szCs w:val="21"/>
        </w:rPr>
      </w:pPr>
    </w:p>
    <w:p w14:paraId="0E1C41D4" w14:textId="11CCBEAA" w:rsidR="00E1000A" w:rsidRPr="00F74849" w:rsidRDefault="00E1000A" w:rsidP="00E1000A">
      <w:pPr>
        <w:spacing w:line="360" w:lineRule="auto"/>
        <w:rPr>
          <w:rFonts w:ascii="宋体" w:eastAsia="宋体" w:hAnsi="宋体"/>
          <w:b/>
          <w:szCs w:val="21"/>
        </w:rPr>
      </w:pPr>
      <w:r w:rsidRPr="00F74849">
        <w:rPr>
          <w:rFonts w:ascii="宋体" w:eastAsia="宋体" w:hAnsi="宋体" w:hint="eastAsia"/>
          <w:b/>
          <w:szCs w:val="21"/>
        </w:rPr>
        <w:t>第三章</w:t>
      </w:r>
      <w:r w:rsidR="004D3ECF">
        <w:rPr>
          <w:rFonts w:ascii="宋体" w:eastAsia="宋体" w:hAnsi="宋体" w:hint="eastAsia"/>
          <w:b/>
          <w:szCs w:val="21"/>
        </w:rPr>
        <w:t xml:space="preserve"> 教练辅导过程技术</w:t>
      </w:r>
    </w:p>
    <w:tbl>
      <w:tblPr>
        <w:tblStyle w:val="aa"/>
        <w:tblW w:w="8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2"/>
        <w:gridCol w:w="3210"/>
      </w:tblGrid>
      <w:tr w:rsidR="00E1000A" w:rsidRPr="00F74849" w14:paraId="2D912E3D" w14:textId="77777777" w:rsidTr="00CD03FD">
        <w:trPr>
          <w:trHeight w:val="287"/>
        </w:trPr>
        <w:tc>
          <w:tcPr>
            <w:tcW w:w="5422" w:type="dxa"/>
            <w:shd w:val="clear" w:color="auto" w:fill="95B3D7" w:themeFill="accent1" w:themeFillTint="99"/>
            <w:vAlign w:val="center"/>
          </w:tcPr>
          <w:p w14:paraId="6D1611D1" w14:textId="77777777"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210" w:type="dxa"/>
            <w:shd w:val="clear" w:color="auto" w:fill="95B3D7" w:themeFill="accent1" w:themeFillTint="99"/>
            <w:vAlign w:val="center"/>
          </w:tcPr>
          <w:p w14:paraId="02B67AC9" w14:textId="77777777"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E1000A" w:rsidRPr="00F74849" w14:paraId="0D008DDD" w14:textId="77777777" w:rsidTr="00CD03FD">
        <w:trPr>
          <w:trHeight w:val="874"/>
        </w:trPr>
        <w:tc>
          <w:tcPr>
            <w:tcW w:w="5422" w:type="dxa"/>
            <w:vAlign w:val="center"/>
          </w:tcPr>
          <w:p w14:paraId="35A79D00" w14:textId="77777777" w:rsidR="00E1000A" w:rsidRPr="00F74849" w:rsidRDefault="00AA4FA2" w:rsidP="00124556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3</w:t>
            </w:r>
            <w:r w:rsidR="00E1000A" w:rsidRPr="00F74849">
              <w:rPr>
                <w:rFonts w:ascii="宋体" w:eastAsia="宋体" w:hAnsi="宋体" w:hint="eastAsia"/>
                <w:b/>
                <w:szCs w:val="21"/>
              </w:rPr>
              <w:t xml:space="preserve">.1 </w:t>
            </w:r>
            <w:r w:rsidR="00F24F2D">
              <w:rPr>
                <w:rFonts w:ascii="宋体" w:eastAsia="宋体" w:hAnsi="宋体" w:hint="eastAsia"/>
                <w:b/>
                <w:szCs w:val="21"/>
              </w:rPr>
              <w:t>被辅导者</w:t>
            </w:r>
            <w:r w:rsidR="00C3732F">
              <w:rPr>
                <w:rFonts w:ascii="宋体" w:eastAsia="宋体" w:hAnsi="宋体" w:hint="eastAsia"/>
                <w:b/>
                <w:szCs w:val="21"/>
              </w:rPr>
              <w:t>内心的真实需求</w:t>
            </w:r>
          </w:p>
          <w:p w14:paraId="7A3ED460" w14:textId="77777777" w:rsidR="00C3732F" w:rsidRPr="00F74849" w:rsidRDefault="00E1000A" w:rsidP="00C3732F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="00F24F2D">
              <w:rPr>
                <w:rFonts w:ascii="宋体" w:eastAsia="宋体" w:hAnsi="宋体" w:hint="eastAsia"/>
                <w:szCs w:val="21"/>
              </w:rPr>
              <w:t>实际需求与心理需求</w:t>
            </w:r>
          </w:p>
        </w:tc>
        <w:tc>
          <w:tcPr>
            <w:tcW w:w="3210" w:type="dxa"/>
            <w:vAlign w:val="center"/>
          </w:tcPr>
          <w:p w14:paraId="57665CBC" w14:textId="77777777" w:rsidR="00E1000A" w:rsidRPr="00F74849" w:rsidRDefault="00C3732F" w:rsidP="00C3732F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讨论、讲解</w:t>
            </w:r>
          </w:p>
        </w:tc>
      </w:tr>
      <w:tr w:rsidR="00AA4FA2" w:rsidRPr="00F74849" w14:paraId="205B85D6" w14:textId="77777777" w:rsidTr="00CD03FD">
        <w:trPr>
          <w:trHeight w:val="1933"/>
        </w:trPr>
        <w:tc>
          <w:tcPr>
            <w:tcW w:w="5422" w:type="dxa"/>
            <w:vAlign w:val="center"/>
          </w:tcPr>
          <w:p w14:paraId="694F0A89" w14:textId="57A0BAF2" w:rsidR="00AA4FA2" w:rsidRPr="00806E26" w:rsidRDefault="00AA4FA2" w:rsidP="00806E26">
            <w:pPr>
              <w:pStyle w:val="ab"/>
              <w:numPr>
                <w:ilvl w:val="1"/>
                <w:numId w:val="6"/>
              </w:numPr>
              <w:ind w:firstLineChars="0"/>
              <w:rPr>
                <w:rFonts w:ascii="宋体" w:eastAsia="宋体" w:hAnsi="宋体"/>
                <w:b/>
                <w:szCs w:val="21"/>
              </w:rPr>
            </w:pPr>
            <w:r w:rsidRPr="00806E26">
              <w:rPr>
                <w:rFonts w:ascii="宋体" w:eastAsia="宋体" w:hAnsi="宋体" w:hint="eastAsia"/>
                <w:b/>
                <w:szCs w:val="21"/>
              </w:rPr>
              <w:t>教练式辅导的五个基本原则及技巧</w:t>
            </w:r>
          </w:p>
          <w:p w14:paraId="18540CE7" w14:textId="13A02B2D" w:rsidR="00AA4FA2" w:rsidRPr="00806E26" w:rsidRDefault="00ED12BE" w:rsidP="00AA4FA2">
            <w:pPr>
              <w:ind w:firstLineChars="202" w:firstLine="426"/>
              <w:rPr>
                <w:rFonts w:ascii="宋体" w:eastAsia="宋体" w:hAnsi="宋体"/>
                <w:b/>
                <w:szCs w:val="21"/>
              </w:rPr>
            </w:pPr>
            <w:r w:rsidRPr="00806E26">
              <w:rPr>
                <w:rFonts w:ascii="宋体" w:eastAsia="宋体" w:hAnsi="宋体" w:hint="eastAsia"/>
                <w:b/>
                <w:szCs w:val="21"/>
              </w:rPr>
              <w:t>称赞</w:t>
            </w:r>
          </w:p>
          <w:p w14:paraId="04DCE327" w14:textId="0A6A7CE6" w:rsidR="00806E26" w:rsidRPr="00806E26" w:rsidRDefault="00806E26" w:rsidP="00806E26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Pr="00806E26">
              <w:rPr>
                <w:rFonts w:ascii="宋体" w:eastAsia="宋体" w:hAnsi="宋体" w:hint="eastAsia"/>
                <w:szCs w:val="21"/>
              </w:rPr>
              <w:t>善意假设他人的动机。</w:t>
            </w:r>
          </w:p>
          <w:p w14:paraId="290314A1" w14:textId="66804971" w:rsidR="00806E26" w:rsidRPr="00806E26" w:rsidRDefault="00806E26" w:rsidP="00806E26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Pr="00806E26">
              <w:rPr>
                <w:rFonts w:ascii="宋体" w:eastAsia="宋体" w:hAnsi="宋体" w:hint="eastAsia"/>
                <w:szCs w:val="21"/>
              </w:rPr>
              <w:t>对好的观点和想法表示认可。</w:t>
            </w:r>
          </w:p>
          <w:p w14:paraId="02A50EE1" w14:textId="628E6A49" w:rsidR="00A24CDA" w:rsidRPr="00806E26" w:rsidRDefault="00806E26" w:rsidP="00806E26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Pr="00806E26">
              <w:rPr>
                <w:rFonts w:ascii="宋体" w:eastAsia="宋体" w:hAnsi="宋体" w:hint="eastAsia"/>
                <w:szCs w:val="21"/>
              </w:rPr>
              <w:t>对工作成就表示赞许。</w:t>
            </w:r>
          </w:p>
          <w:p w14:paraId="6B7FB94E" w14:textId="6EFFAD35" w:rsidR="00AA4FA2" w:rsidRPr="00806E26" w:rsidRDefault="00ED12BE" w:rsidP="00AA4FA2">
            <w:pPr>
              <w:ind w:firstLineChars="202" w:firstLine="426"/>
              <w:rPr>
                <w:rFonts w:ascii="宋体" w:eastAsia="宋体" w:hAnsi="宋体"/>
                <w:b/>
                <w:szCs w:val="21"/>
              </w:rPr>
            </w:pPr>
            <w:r w:rsidRPr="00806E26">
              <w:rPr>
                <w:rFonts w:ascii="宋体" w:eastAsia="宋体" w:hAnsi="宋体" w:hint="eastAsia"/>
                <w:b/>
                <w:szCs w:val="21"/>
              </w:rPr>
              <w:t>同理</w:t>
            </w:r>
          </w:p>
          <w:p w14:paraId="6EBEE11F" w14:textId="0C90647D" w:rsidR="00806E26" w:rsidRPr="00806E26" w:rsidRDefault="00806E26" w:rsidP="00806E26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Pr="00806E26">
              <w:rPr>
                <w:rFonts w:ascii="宋体" w:eastAsia="宋体" w:hAnsi="宋体" w:hint="eastAsia"/>
                <w:szCs w:val="21"/>
              </w:rPr>
              <w:t>仔细聆听和感受对方的情绪。</w:t>
            </w:r>
          </w:p>
          <w:p w14:paraId="61A4C715" w14:textId="1A6BCD74" w:rsidR="00A24CDA" w:rsidRPr="00C3732F" w:rsidRDefault="00806E26" w:rsidP="00806E26">
            <w:pPr>
              <w:ind w:firstLineChars="202" w:firstLine="424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Pr="00806E26">
              <w:rPr>
                <w:rFonts w:ascii="宋体" w:eastAsia="宋体" w:hAnsi="宋体" w:hint="eastAsia"/>
                <w:szCs w:val="21"/>
              </w:rPr>
              <w:t>3F回应法则</w:t>
            </w:r>
          </w:p>
          <w:p w14:paraId="1DF4D8CE" w14:textId="44B45974" w:rsidR="00AA4FA2" w:rsidRPr="00806E26" w:rsidRDefault="00ED12BE" w:rsidP="00AA4FA2">
            <w:pPr>
              <w:ind w:firstLineChars="202" w:firstLine="426"/>
              <w:rPr>
                <w:rFonts w:ascii="宋体" w:eastAsia="宋体" w:hAnsi="宋体"/>
                <w:b/>
                <w:szCs w:val="21"/>
              </w:rPr>
            </w:pPr>
            <w:r w:rsidRPr="00806E26">
              <w:rPr>
                <w:rFonts w:ascii="宋体" w:eastAsia="宋体" w:hAnsi="宋体" w:hint="eastAsia"/>
                <w:b/>
                <w:szCs w:val="21"/>
              </w:rPr>
              <w:t>探寻</w:t>
            </w:r>
          </w:p>
          <w:p w14:paraId="55D888A9" w14:textId="34B59DE7" w:rsidR="00A24CDA" w:rsidRDefault="00806E26" w:rsidP="00AA4FA2">
            <w:pPr>
              <w:ind w:firstLineChars="202" w:firstLine="424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Pr="00806E26">
              <w:rPr>
                <w:rFonts w:ascii="宋体" w:eastAsia="宋体" w:hAnsi="宋体" w:hint="eastAsia"/>
                <w:szCs w:val="21"/>
              </w:rPr>
              <w:t>使用提问的方式共同探寻</w:t>
            </w:r>
          </w:p>
          <w:p w14:paraId="7F245551" w14:textId="36777AB0" w:rsidR="00806E26" w:rsidRPr="00C3732F" w:rsidRDefault="00806E26" w:rsidP="00AA4FA2">
            <w:pPr>
              <w:ind w:firstLineChars="202" w:firstLine="424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Pr="00806E26">
              <w:rPr>
                <w:rFonts w:ascii="宋体" w:eastAsia="宋体" w:hAnsi="宋体" w:hint="eastAsia"/>
                <w:szCs w:val="21"/>
              </w:rPr>
              <w:t>通过提问的方式启发</w:t>
            </w:r>
          </w:p>
          <w:p w14:paraId="552E06DD" w14:textId="6FDAEEF6" w:rsidR="00AA4FA2" w:rsidRPr="00806E26" w:rsidRDefault="00ED12BE" w:rsidP="00AA4FA2">
            <w:pPr>
              <w:ind w:firstLineChars="202" w:firstLine="426"/>
              <w:rPr>
                <w:rFonts w:ascii="宋体" w:eastAsia="宋体" w:hAnsi="宋体"/>
                <w:b/>
                <w:szCs w:val="21"/>
              </w:rPr>
            </w:pPr>
            <w:r w:rsidRPr="00806E26">
              <w:rPr>
                <w:rFonts w:ascii="宋体" w:eastAsia="宋体" w:hAnsi="宋体" w:hint="eastAsia"/>
                <w:b/>
                <w:szCs w:val="21"/>
              </w:rPr>
              <w:t>分享</w:t>
            </w:r>
          </w:p>
          <w:p w14:paraId="02C57006" w14:textId="3D0E5631" w:rsidR="00A24CDA" w:rsidRDefault="00806E26" w:rsidP="00AA4FA2">
            <w:pPr>
              <w:ind w:firstLineChars="202" w:firstLine="424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Pr="00806E26">
              <w:rPr>
                <w:rFonts w:ascii="宋体" w:eastAsia="宋体" w:hAnsi="宋体" w:hint="eastAsia"/>
                <w:szCs w:val="21"/>
              </w:rPr>
              <w:t>解释决策、想法或变动的原因</w:t>
            </w:r>
          </w:p>
          <w:p w14:paraId="2DA31D43" w14:textId="6A0D7555" w:rsidR="00806E26" w:rsidRPr="00C3732F" w:rsidRDefault="00806E26" w:rsidP="00AA4FA2">
            <w:pPr>
              <w:ind w:firstLineChars="202" w:firstLine="424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Pr="00806E26">
              <w:rPr>
                <w:rFonts w:ascii="宋体" w:eastAsia="宋体" w:hAnsi="宋体" w:hint="eastAsia"/>
                <w:szCs w:val="21"/>
              </w:rPr>
              <w:t>用分享经验/建议的说法启发思考</w:t>
            </w:r>
          </w:p>
          <w:p w14:paraId="406E1D31" w14:textId="77777777" w:rsidR="00AA4FA2" w:rsidRPr="00806E26" w:rsidRDefault="00ED12BE" w:rsidP="00AA4FA2">
            <w:pPr>
              <w:ind w:firstLineChars="202" w:firstLine="426"/>
              <w:rPr>
                <w:rFonts w:ascii="宋体" w:eastAsia="宋体" w:hAnsi="宋体"/>
                <w:b/>
                <w:szCs w:val="21"/>
              </w:rPr>
            </w:pPr>
            <w:r w:rsidRPr="00806E26">
              <w:rPr>
                <w:rFonts w:ascii="宋体" w:eastAsia="宋体" w:hAnsi="宋体" w:hint="eastAsia"/>
                <w:b/>
                <w:szCs w:val="21"/>
              </w:rPr>
              <w:t>承担</w:t>
            </w:r>
          </w:p>
          <w:p w14:paraId="61D1AA2D" w14:textId="215B2E6C" w:rsidR="00806E26" w:rsidRPr="00806E26" w:rsidRDefault="00806E26" w:rsidP="00806E26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806E26">
              <w:rPr>
                <w:rFonts w:ascii="宋体" w:eastAsia="宋体" w:hAnsi="宋体" w:hint="eastAsia"/>
                <w:szCs w:val="21"/>
              </w:rPr>
              <w:t>——鼓励员工承担自身的工作而不是越俎代庖。</w:t>
            </w:r>
          </w:p>
          <w:p w14:paraId="61CA36AE" w14:textId="4210B854" w:rsidR="00A24CDA" w:rsidRDefault="00806E26" w:rsidP="00806E26">
            <w:pPr>
              <w:ind w:firstLineChars="202" w:firstLine="424"/>
              <w:rPr>
                <w:rFonts w:ascii="宋体" w:eastAsia="宋体" w:hAnsi="宋体"/>
                <w:b/>
                <w:szCs w:val="21"/>
              </w:rPr>
            </w:pPr>
            <w:r w:rsidRPr="00806E26">
              <w:rPr>
                <w:rFonts w:ascii="宋体" w:eastAsia="宋体" w:hAnsi="宋体" w:hint="eastAsia"/>
                <w:szCs w:val="21"/>
              </w:rPr>
              <w:t>——为员工提供合适的支持和帮助</w:t>
            </w:r>
          </w:p>
        </w:tc>
        <w:tc>
          <w:tcPr>
            <w:tcW w:w="3210" w:type="dxa"/>
            <w:vAlign w:val="center"/>
          </w:tcPr>
          <w:p w14:paraId="25A0AEB8" w14:textId="6A998EC2" w:rsidR="00AA4FA2" w:rsidRDefault="00AA4FA2" w:rsidP="00C3732F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案例讨论、讲解、</w:t>
            </w:r>
          </w:p>
        </w:tc>
      </w:tr>
      <w:tr w:rsidR="00A24CDA" w:rsidRPr="00F74849" w14:paraId="31E2A79E" w14:textId="77777777" w:rsidTr="00BD0BE6">
        <w:trPr>
          <w:trHeight w:val="604"/>
        </w:trPr>
        <w:tc>
          <w:tcPr>
            <w:tcW w:w="5422" w:type="dxa"/>
            <w:vAlign w:val="center"/>
          </w:tcPr>
          <w:p w14:paraId="548F73BD" w14:textId="641EEE12" w:rsidR="00A24CDA" w:rsidRDefault="00A24CDA" w:rsidP="00AA4FA2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3</w:t>
            </w:r>
            <w:r>
              <w:rPr>
                <w:rFonts w:ascii="宋体" w:eastAsia="宋体" w:hAnsi="宋体"/>
                <w:b/>
                <w:szCs w:val="21"/>
              </w:rPr>
              <w:t xml:space="preserve">.3 </w:t>
            </w:r>
            <w:r>
              <w:rPr>
                <w:rFonts w:ascii="宋体" w:eastAsia="宋体" w:hAnsi="宋体" w:hint="eastAsia"/>
                <w:b/>
                <w:szCs w:val="21"/>
              </w:rPr>
              <w:t>教练式辅导五个原则实战训练</w:t>
            </w:r>
          </w:p>
        </w:tc>
        <w:tc>
          <w:tcPr>
            <w:tcW w:w="3210" w:type="dxa"/>
            <w:vAlign w:val="center"/>
          </w:tcPr>
          <w:p w14:paraId="1E5805C9" w14:textId="20069F04" w:rsidR="00A24CDA" w:rsidRDefault="00806E26" w:rsidP="00C3732F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实战演练、现场辅导</w:t>
            </w:r>
          </w:p>
        </w:tc>
      </w:tr>
      <w:tr w:rsidR="00C3732F" w:rsidRPr="00F74849" w14:paraId="4495775E" w14:textId="77777777" w:rsidTr="00CD03FD">
        <w:trPr>
          <w:trHeight w:val="1176"/>
        </w:trPr>
        <w:tc>
          <w:tcPr>
            <w:tcW w:w="5422" w:type="dxa"/>
            <w:vAlign w:val="center"/>
          </w:tcPr>
          <w:p w14:paraId="722A3709" w14:textId="58AB8A3F" w:rsidR="00C3732F" w:rsidRDefault="00AA4FA2" w:rsidP="00124556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3</w:t>
            </w:r>
            <w:r w:rsidR="00877424">
              <w:rPr>
                <w:rFonts w:ascii="宋体" w:eastAsia="宋体" w:hAnsi="宋体" w:hint="eastAsia"/>
                <w:b/>
                <w:szCs w:val="21"/>
              </w:rPr>
              <w:t>.</w:t>
            </w:r>
            <w:r w:rsidR="00806E26">
              <w:rPr>
                <w:rFonts w:ascii="宋体" w:eastAsia="宋体" w:hAnsi="宋体"/>
                <w:b/>
                <w:szCs w:val="21"/>
              </w:rPr>
              <w:t>4</w:t>
            </w:r>
            <w:r w:rsidR="00877424"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 w:rsidR="009A4A87">
              <w:rPr>
                <w:rFonts w:ascii="宋体" w:eastAsia="宋体" w:hAnsi="宋体" w:hint="eastAsia"/>
                <w:b/>
                <w:szCs w:val="21"/>
              </w:rPr>
              <w:t>教练式辅导</w:t>
            </w:r>
            <w:r w:rsidR="00806E26">
              <w:rPr>
                <w:rFonts w:ascii="宋体" w:eastAsia="宋体" w:hAnsi="宋体" w:hint="eastAsia"/>
                <w:b/>
                <w:szCs w:val="21"/>
              </w:rPr>
              <w:t>过程</w:t>
            </w:r>
            <w:r w:rsidR="009A4A87">
              <w:rPr>
                <w:rFonts w:ascii="宋体" w:eastAsia="宋体" w:hAnsi="宋体" w:hint="eastAsia"/>
                <w:b/>
                <w:szCs w:val="21"/>
              </w:rPr>
              <w:t>模型——</w:t>
            </w:r>
            <w:r w:rsidR="00870D33">
              <w:rPr>
                <w:rFonts w:ascii="宋体" w:eastAsia="宋体" w:hAnsi="宋体" w:hint="eastAsia"/>
                <w:b/>
                <w:szCs w:val="21"/>
              </w:rPr>
              <w:t>GROW</w:t>
            </w:r>
          </w:p>
          <w:p w14:paraId="588E3B5F" w14:textId="6E028626" w:rsidR="00877424" w:rsidRDefault="009A4A87" w:rsidP="00877424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G：</w:t>
            </w:r>
            <w:r w:rsidR="00F24F2D">
              <w:rPr>
                <w:rFonts w:ascii="宋体" w:eastAsia="宋体" w:hAnsi="宋体" w:hint="eastAsia"/>
                <w:szCs w:val="21"/>
              </w:rPr>
              <w:t>建立目标</w:t>
            </w:r>
          </w:p>
          <w:p w14:paraId="5D0E2A80" w14:textId="1E9416D3" w:rsidR="00A24CDA" w:rsidRDefault="00806E26" w:rsidP="00877424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——明确辅导的目的及重要性</w:t>
            </w:r>
          </w:p>
          <w:p w14:paraId="638882F4" w14:textId="522DAD61" w:rsidR="00877424" w:rsidRDefault="00F24F2D" w:rsidP="00877424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R：现状分析</w:t>
            </w:r>
          </w:p>
          <w:p w14:paraId="3D61436C" w14:textId="47F95FCF" w:rsidR="00806E26" w:rsidRDefault="00806E26" w:rsidP="00877424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Pr="00806E26">
              <w:rPr>
                <w:rFonts w:ascii="宋体" w:eastAsia="宋体" w:hAnsi="宋体" w:hint="eastAsia"/>
                <w:szCs w:val="21"/>
              </w:rPr>
              <w:t>了解并澄清双方的信息</w:t>
            </w:r>
          </w:p>
          <w:p w14:paraId="44DD6F86" w14:textId="6A951877" w:rsidR="00806E26" w:rsidRDefault="00806E26" w:rsidP="00877424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——挖掘对方的内心顾虑</w:t>
            </w:r>
          </w:p>
          <w:p w14:paraId="0714A382" w14:textId="74D883C4" w:rsidR="00F24F2D" w:rsidRDefault="00F24F2D" w:rsidP="00F24F2D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O：讨论方案</w:t>
            </w:r>
          </w:p>
          <w:p w14:paraId="3143DDAE" w14:textId="20CD1C10" w:rsidR="00806E26" w:rsidRPr="00806E26" w:rsidRDefault="00806E26" w:rsidP="00806E26">
            <w:pPr>
              <w:ind w:firstLineChars="200" w:firstLine="420"/>
              <w:rPr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Pr="00806E26">
              <w:rPr>
                <w:rFonts w:hint="eastAsia"/>
                <w:bCs/>
                <w:szCs w:val="21"/>
              </w:rPr>
              <w:t>共同探讨解决方案和所需资源</w:t>
            </w:r>
          </w:p>
          <w:p w14:paraId="544BD39D" w14:textId="77777777" w:rsidR="00F24F2D" w:rsidRDefault="00F24F2D" w:rsidP="00F24F2D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W：总结行动</w:t>
            </w:r>
          </w:p>
          <w:p w14:paraId="406BFC22" w14:textId="77777777" w:rsidR="00806E26" w:rsidRPr="00806E26" w:rsidRDefault="00806E26" w:rsidP="00806E26">
            <w:pPr>
              <w:ind w:firstLineChars="200" w:firstLine="420"/>
              <w:rPr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Pr="00806E26">
              <w:rPr>
                <w:rFonts w:hint="eastAsia"/>
                <w:szCs w:val="21"/>
              </w:rPr>
              <w:t>共识行动计划及跟踪办法</w:t>
            </w:r>
          </w:p>
          <w:p w14:paraId="3DD1760A" w14:textId="3CAF72C0" w:rsidR="00806E26" w:rsidRPr="00806E26" w:rsidRDefault="00806E26" w:rsidP="00806E26">
            <w:pPr>
              <w:ind w:firstLineChars="200" w:firstLine="422"/>
              <w:rPr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——</w:t>
            </w:r>
            <w:r w:rsidRPr="00806E26">
              <w:rPr>
                <w:rFonts w:hint="eastAsia"/>
                <w:szCs w:val="21"/>
              </w:rPr>
              <w:t>总结并确认承诺</w:t>
            </w:r>
          </w:p>
        </w:tc>
        <w:tc>
          <w:tcPr>
            <w:tcW w:w="3210" w:type="dxa"/>
            <w:vAlign w:val="center"/>
          </w:tcPr>
          <w:p w14:paraId="27AA1FDF" w14:textId="77777777" w:rsidR="00C3732F" w:rsidRDefault="006078C1" w:rsidP="00C3732F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讲解、示范、实战演练、现场辅导</w:t>
            </w:r>
          </w:p>
        </w:tc>
      </w:tr>
      <w:tr w:rsidR="00806E26" w:rsidRPr="00F74849" w14:paraId="0832344E" w14:textId="77777777" w:rsidTr="00806E26">
        <w:trPr>
          <w:trHeight w:val="746"/>
        </w:trPr>
        <w:tc>
          <w:tcPr>
            <w:tcW w:w="5422" w:type="dxa"/>
            <w:vAlign w:val="center"/>
          </w:tcPr>
          <w:p w14:paraId="203BDE03" w14:textId="0DD31295" w:rsidR="00806E26" w:rsidRDefault="00806E26" w:rsidP="00806E26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3</w:t>
            </w:r>
            <w:r>
              <w:rPr>
                <w:rFonts w:ascii="宋体" w:eastAsia="宋体" w:hAnsi="宋体"/>
                <w:b/>
                <w:szCs w:val="21"/>
              </w:rPr>
              <w:t>.</w:t>
            </w:r>
            <w:r w:rsidR="00390902">
              <w:rPr>
                <w:rFonts w:ascii="宋体" w:eastAsia="宋体" w:hAnsi="宋体"/>
                <w:b/>
                <w:szCs w:val="21"/>
              </w:rPr>
              <w:t>5</w:t>
            </w:r>
            <w:r>
              <w:rPr>
                <w:rFonts w:ascii="宋体" w:eastAsia="宋体" w:hAnsi="宋体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辅导过程训练</w:t>
            </w:r>
          </w:p>
        </w:tc>
        <w:tc>
          <w:tcPr>
            <w:tcW w:w="3210" w:type="dxa"/>
            <w:vAlign w:val="center"/>
          </w:tcPr>
          <w:p w14:paraId="33C0D82E" w14:textId="04CFEBE9" w:rsidR="00806E26" w:rsidRDefault="00806E26" w:rsidP="00806E2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讨论：辅导过程的话术</w:t>
            </w:r>
          </w:p>
        </w:tc>
      </w:tr>
      <w:tr w:rsidR="00806E26" w:rsidRPr="00F74849" w14:paraId="40222F29" w14:textId="77777777" w:rsidTr="00340D3B">
        <w:trPr>
          <w:trHeight w:val="1496"/>
        </w:trPr>
        <w:tc>
          <w:tcPr>
            <w:tcW w:w="5422" w:type="dxa"/>
            <w:vAlign w:val="center"/>
          </w:tcPr>
          <w:p w14:paraId="6F261E22" w14:textId="49745BC1" w:rsidR="00806E26" w:rsidRDefault="00806E26" w:rsidP="00806E26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3</w:t>
            </w:r>
            <w:r>
              <w:rPr>
                <w:rFonts w:ascii="宋体" w:eastAsia="宋体" w:hAnsi="宋体"/>
                <w:b/>
                <w:szCs w:val="21"/>
              </w:rPr>
              <w:t>.</w:t>
            </w:r>
            <w:r w:rsidR="00390902">
              <w:rPr>
                <w:rFonts w:ascii="宋体" w:eastAsia="宋体" w:hAnsi="宋体"/>
                <w:b/>
                <w:szCs w:val="21"/>
              </w:rPr>
              <w:t>6</w:t>
            </w:r>
            <w:r>
              <w:rPr>
                <w:rFonts w:ascii="宋体" w:eastAsia="宋体" w:hAnsi="宋体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辅导工具表的设计和运用</w:t>
            </w:r>
          </w:p>
          <w:p w14:paraId="0528FECB" w14:textId="2EE6C2E6" w:rsidR="00806E26" w:rsidRPr="00340D3B" w:rsidRDefault="00340D3B" w:rsidP="00806E26">
            <w:pPr>
              <w:ind w:firstLine="435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="00806E26" w:rsidRPr="00340D3B">
              <w:rPr>
                <w:rFonts w:ascii="宋体" w:eastAsia="宋体" w:hAnsi="宋体" w:hint="eastAsia"/>
                <w:szCs w:val="21"/>
              </w:rPr>
              <w:t>辅导准备表</w:t>
            </w:r>
          </w:p>
          <w:p w14:paraId="04E2F11F" w14:textId="7E072E69" w:rsidR="00806E26" w:rsidRPr="00340D3B" w:rsidRDefault="00340D3B" w:rsidP="00806E26">
            <w:pPr>
              <w:ind w:firstLine="435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="00806E26" w:rsidRPr="00340D3B">
              <w:rPr>
                <w:rFonts w:ascii="宋体" w:eastAsia="宋体" w:hAnsi="宋体" w:hint="eastAsia"/>
                <w:szCs w:val="21"/>
              </w:rPr>
              <w:t>辅导过程记录表</w:t>
            </w:r>
          </w:p>
          <w:p w14:paraId="300C0CD8" w14:textId="301EDBD0" w:rsidR="00340D3B" w:rsidRDefault="00340D3B" w:rsidP="00806E26">
            <w:pPr>
              <w:ind w:firstLine="435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Pr="00340D3B">
              <w:rPr>
                <w:rFonts w:ascii="宋体" w:eastAsia="宋体" w:hAnsi="宋体" w:hint="eastAsia"/>
                <w:szCs w:val="21"/>
              </w:rPr>
              <w:t>辅导跟进表</w:t>
            </w:r>
          </w:p>
        </w:tc>
        <w:tc>
          <w:tcPr>
            <w:tcW w:w="3210" w:type="dxa"/>
            <w:vAlign w:val="center"/>
          </w:tcPr>
          <w:p w14:paraId="59558027" w14:textId="0BEE6042" w:rsidR="00806E26" w:rsidRDefault="00340D3B" w:rsidP="00806E2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讲解</w:t>
            </w:r>
          </w:p>
        </w:tc>
      </w:tr>
    </w:tbl>
    <w:p w14:paraId="044D5653" w14:textId="00012D09" w:rsidR="00BD0BE6" w:rsidRDefault="00BD0BE6" w:rsidP="00A24CDA">
      <w:pPr>
        <w:spacing w:line="480" w:lineRule="auto"/>
        <w:rPr>
          <w:rFonts w:ascii="宋体" w:eastAsia="宋体" w:hAnsi="宋体"/>
          <w:b/>
          <w:szCs w:val="21"/>
        </w:rPr>
      </w:pPr>
      <w:r>
        <w:rPr>
          <w:rFonts w:hint="eastAsia"/>
          <w:noProof/>
          <w:color w:val="E36C0A" w:themeColor="accent6" w:themeShade="BF"/>
        </w:rPr>
        <w:lastRenderedPageBreak/>
        <w:drawing>
          <wp:anchor distT="0" distB="0" distL="114300" distR="114300" simplePos="0" relativeHeight="251662336" behindDoc="1" locked="0" layoutInCell="1" allowOverlap="1" wp14:anchorId="63E2EBC1" wp14:editId="4579E643">
            <wp:simplePos x="0" y="0"/>
            <wp:positionH relativeFrom="column">
              <wp:posOffset>-1142365</wp:posOffset>
            </wp:positionH>
            <wp:positionV relativeFrom="paragraph">
              <wp:posOffset>-861822</wp:posOffset>
            </wp:positionV>
            <wp:extent cx="7569200" cy="10687685"/>
            <wp:effectExtent l="19050" t="0" r="0" b="0"/>
            <wp:wrapNone/>
            <wp:docPr id="4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454D2E" w14:textId="5DC8EB8B" w:rsidR="00A24CDA" w:rsidRDefault="00A24CDA" w:rsidP="00A24CDA">
      <w:pPr>
        <w:spacing w:line="480" w:lineRule="auto"/>
        <w:rPr>
          <w:rFonts w:ascii="宋体" w:eastAsia="宋体" w:hAnsi="宋体"/>
          <w:b/>
          <w:szCs w:val="21"/>
        </w:rPr>
      </w:pPr>
    </w:p>
    <w:p w14:paraId="50AF7BEB" w14:textId="24C4CD77" w:rsidR="00A24CDA" w:rsidRPr="00F74849" w:rsidRDefault="00A24CDA" w:rsidP="00A24CDA">
      <w:pPr>
        <w:spacing w:line="480" w:lineRule="auto"/>
        <w:rPr>
          <w:rFonts w:ascii="宋体" w:eastAsia="宋体" w:hAnsi="宋体"/>
          <w:b/>
          <w:szCs w:val="21"/>
        </w:rPr>
      </w:pPr>
      <w:r w:rsidRPr="00F74849">
        <w:rPr>
          <w:rFonts w:ascii="宋体" w:eastAsia="宋体" w:hAnsi="宋体" w:hint="eastAsia"/>
          <w:b/>
          <w:szCs w:val="21"/>
        </w:rPr>
        <w:t>第</w:t>
      </w:r>
      <w:r>
        <w:rPr>
          <w:rFonts w:ascii="宋体" w:eastAsia="宋体" w:hAnsi="宋体" w:hint="eastAsia"/>
          <w:b/>
          <w:szCs w:val="21"/>
        </w:rPr>
        <w:t>四</w:t>
      </w:r>
      <w:r w:rsidRPr="00F74849">
        <w:rPr>
          <w:rFonts w:ascii="宋体" w:eastAsia="宋体" w:hAnsi="宋体" w:hint="eastAsia"/>
          <w:b/>
          <w:szCs w:val="21"/>
        </w:rPr>
        <w:t xml:space="preserve">章 </w:t>
      </w:r>
      <w:r>
        <w:rPr>
          <w:rFonts w:ascii="宋体" w:eastAsia="宋体" w:hAnsi="宋体" w:hint="eastAsia"/>
          <w:b/>
          <w:szCs w:val="21"/>
        </w:rPr>
        <w:t>辅导示范与训练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30"/>
        <w:gridCol w:w="3155"/>
      </w:tblGrid>
      <w:tr w:rsidR="00A24CDA" w:rsidRPr="00F74849" w14:paraId="75F47E1B" w14:textId="77777777" w:rsidTr="00FC0200">
        <w:trPr>
          <w:trHeight w:val="245"/>
        </w:trPr>
        <w:tc>
          <w:tcPr>
            <w:tcW w:w="5330" w:type="dxa"/>
            <w:shd w:val="clear" w:color="auto" w:fill="95B3D7" w:themeFill="accent1" w:themeFillTint="99"/>
            <w:vAlign w:val="center"/>
          </w:tcPr>
          <w:p w14:paraId="7731B617" w14:textId="77777777" w:rsidR="00A24CDA" w:rsidRPr="00F74849" w:rsidRDefault="00A24CDA" w:rsidP="00FC0200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155" w:type="dxa"/>
            <w:shd w:val="clear" w:color="auto" w:fill="95B3D7" w:themeFill="accent1" w:themeFillTint="99"/>
            <w:vAlign w:val="center"/>
          </w:tcPr>
          <w:p w14:paraId="49239ABF" w14:textId="77777777" w:rsidR="00A24CDA" w:rsidRPr="00F74849" w:rsidRDefault="00A24CDA" w:rsidP="00FC0200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A24CDA" w:rsidRPr="00F74849" w14:paraId="6FAB5692" w14:textId="77777777" w:rsidTr="00806E26">
        <w:trPr>
          <w:trHeight w:val="842"/>
        </w:trPr>
        <w:tc>
          <w:tcPr>
            <w:tcW w:w="5330" w:type="dxa"/>
            <w:vAlign w:val="center"/>
          </w:tcPr>
          <w:p w14:paraId="7B9BEABF" w14:textId="77777777" w:rsidR="00A24CDA" w:rsidRPr="00806E26" w:rsidRDefault="00A24CDA" w:rsidP="00FC0200">
            <w:pPr>
              <w:jc w:val="left"/>
              <w:rPr>
                <w:b/>
              </w:rPr>
            </w:pPr>
            <w:r w:rsidRPr="00806E26">
              <w:rPr>
                <w:b/>
              </w:rPr>
              <w:t xml:space="preserve">4.1 </w:t>
            </w:r>
            <w:r w:rsidRPr="00806E26">
              <w:rPr>
                <w:rFonts w:hint="eastAsia"/>
                <w:b/>
              </w:rPr>
              <w:t>辅导技巧示范（成功型）</w:t>
            </w:r>
          </w:p>
          <w:p w14:paraId="3F96C127" w14:textId="4F176BC2" w:rsidR="00806E26" w:rsidRPr="0071265B" w:rsidRDefault="00806E26" w:rsidP="00FC0200">
            <w:pPr>
              <w:jc w:val="left"/>
            </w:pP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/>
              </w:rPr>
              <w:t>——成功型辅导的技巧要点总结</w:t>
            </w:r>
          </w:p>
        </w:tc>
        <w:tc>
          <w:tcPr>
            <w:tcW w:w="3155" w:type="dxa"/>
            <w:vAlign w:val="center"/>
          </w:tcPr>
          <w:p w14:paraId="157CCC03" w14:textId="77777777" w:rsidR="00A24CDA" w:rsidRPr="00F74849" w:rsidRDefault="00A24CDA" w:rsidP="00FC0200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视频教学</w:t>
            </w:r>
          </w:p>
        </w:tc>
      </w:tr>
      <w:tr w:rsidR="00A24CDA" w:rsidRPr="00F74849" w14:paraId="6AA45670" w14:textId="77777777" w:rsidTr="00FC0200">
        <w:trPr>
          <w:trHeight w:val="632"/>
        </w:trPr>
        <w:tc>
          <w:tcPr>
            <w:tcW w:w="5330" w:type="dxa"/>
            <w:vAlign w:val="center"/>
          </w:tcPr>
          <w:p w14:paraId="438E69D2" w14:textId="77777777" w:rsidR="00A24CDA" w:rsidRDefault="00A24CDA" w:rsidP="00FC0200">
            <w:pPr>
              <w:jc w:val="left"/>
              <w:rPr>
                <w:b/>
              </w:rPr>
            </w:pPr>
            <w:r w:rsidRPr="00806E26">
              <w:rPr>
                <w:b/>
              </w:rPr>
              <w:t xml:space="preserve">4.2 </w:t>
            </w:r>
            <w:r w:rsidRPr="00806E26">
              <w:rPr>
                <w:rFonts w:hint="eastAsia"/>
                <w:b/>
              </w:rPr>
              <w:t>辅导技巧示范（改进型）</w:t>
            </w:r>
          </w:p>
          <w:p w14:paraId="1B2503D2" w14:textId="27CC1A59" w:rsidR="00806E26" w:rsidRPr="00806E26" w:rsidRDefault="00806E26" w:rsidP="00806E26">
            <w:pPr>
              <w:ind w:firstLineChars="200" w:firstLine="420"/>
              <w:jc w:val="left"/>
              <w:rPr>
                <w:b/>
              </w:rPr>
            </w:pPr>
            <w:r>
              <w:rPr>
                <w:rFonts w:hint="eastAsia"/>
              </w:rPr>
              <w:t>——改进型辅导的技巧要点总结</w:t>
            </w:r>
          </w:p>
        </w:tc>
        <w:tc>
          <w:tcPr>
            <w:tcW w:w="3155" w:type="dxa"/>
            <w:vAlign w:val="center"/>
          </w:tcPr>
          <w:p w14:paraId="76104E9A" w14:textId="41F3862E" w:rsidR="00A24CDA" w:rsidRPr="00F74849" w:rsidRDefault="00806E26" w:rsidP="00FC0200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视频教学</w:t>
            </w:r>
          </w:p>
        </w:tc>
      </w:tr>
      <w:tr w:rsidR="00A24CDA" w:rsidRPr="00F74849" w14:paraId="403C9904" w14:textId="77777777" w:rsidTr="00FC0200">
        <w:trPr>
          <w:trHeight w:val="632"/>
        </w:trPr>
        <w:tc>
          <w:tcPr>
            <w:tcW w:w="5330" w:type="dxa"/>
            <w:vAlign w:val="center"/>
          </w:tcPr>
          <w:p w14:paraId="3D95077D" w14:textId="41305456" w:rsidR="00A24CDA" w:rsidRPr="00390902" w:rsidRDefault="00A24CDA" w:rsidP="00FC0200">
            <w:pPr>
              <w:jc w:val="left"/>
              <w:rPr>
                <w:b/>
              </w:rPr>
            </w:pPr>
            <w:r w:rsidRPr="00390902">
              <w:rPr>
                <w:b/>
              </w:rPr>
              <w:t xml:space="preserve">4.3 </w:t>
            </w:r>
            <w:r w:rsidRPr="00390902">
              <w:rPr>
                <w:rFonts w:hint="eastAsia"/>
                <w:b/>
              </w:rPr>
              <w:t>成功型辅导训练（运用案例进行模拟训练）</w:t>
            </w:r>
          </w:p>
        </w:tc>
        <w:tc>
          <w:tcPr>
            <w:tcW w:w="3155" w:type="dxa"/>
            <w:vAlign w:val="center"/>
          </w:tcPr>
          <w:p w14:paraId="194D2978" w14:textId="77777777" w:rsidR="00A24CDA" w:rsidRPr="00F74849" w:rsidRDefault="00A24CDA" w:rsidP="00FC0200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实战演练</w:t>
            </w:r>
          </w:p>
        </w:tc>
      </w:tr>
      <w:tr w:rsidR="00A24CDA" w:rsidRPr="00F74849" w14:paraId="278CDD69" w14:textId="77777777" w:rsidTr="00FC0200">
        <w:trPr>
          <w:trHeight w:val="632"/>
        </w:trPr>
        <w:tc>
          <w:tcPr>
            <w:tcW w:w="5330" w:type="dxa"/>
            <w:vAlign w:val="center"/>
          </w:tcPr>
          <w:p w14:paraId="6FC6FFAC" w14:textId="4B909547" w:rsidR="00A24CDA" w:rsidRPr="00390902" w:rsidRDefault="00A24CDA" w:rsidP="00FC0200">
            <w:pPr>
              <w:jc w:val="left"/>
              <w:rPr>
                <w:b/>
              </w:rPr>
            </w:pPr>
            <w:bookmarkStart w:id="0" w:name="_GoBack"/>
            <w:r w:rsidRPr="00390902">
              <w:rPr>
                <w:b/>
              </w:rPr>
              <w:t xml:space="preserve">4.4 </w:t>
            </w:r>
            <w:r w:rsidRPr="00390902">
              <w:rPr>
                <w:rFonts w:hint="eastAsia"/>
                <w:b/>
              </w:rPr>
              <w:t>改进型辅导训练（运用案例进行模拟训练）</w:t>
            </w:r>
            <w:bookmarkEnd w:id="0"/>
          </w:p>
        </w:tc>
        <w:tc>
          <w:tcPr>
            <w:tcW w:w="3155" w:type="dxa"/>
            <w:vAlign w:val="center"/>
          </w:tcPr>
          <w:p w14:paraId="404B65CA" w14:textId="77777777" w:rsidR="00A24CDA" w:rsidRDefault="00A24CDA" w:rsidP="00FC0200">
            <w:pPr>
              <w:rPr>
                <w:rFonts w:ascii="宋体" w:eastAsia="宋体" w:hAnsi="宋体"/>
                <w:szCs w:val="21"/>
              </w:rPr>
            </w:pPr>
          </w:p>
        </w:tc>
      </w:tr>
    </w:tbl>
    <w:p w14:paraId="35112452" w14:textId="77777777" w:rsidR="00E1000A" w:rsidRPr="000869CC" w:rsidRDefault="00E1000A" w:rsidP="006078C1"/>
    <w:sectPr w:rsidR="00E1000A" w:rsidRPr="000869CC" w:rsidSect="00124556">
      <w:pgSz w:w="11906" w:h="16838"/>
      <w:pgMar w:top="1361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BECA02" w14:textId="77777777" w:rsidR="0023526C" w:rsidRDefault="0023526C" w:rsidP="008035C7">
      <w:r>
        <w:separator/>
      </w:r>
    </w:p>
  </w:endnote>
  <w:endnote w:type="continuationSeparator" w:id="0">
    <w:p w14:paraId="115CD84E" w14:textId="77777777" w:rsidR="0023526C" w:rsidRDefault="0023526C" w:rsidP="00803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22FD37" w14:textId="77777777" w:rsidR="0023526C" w:rsidRDefault="0023526C" w:rsidP="008035C7">
      <w:r>
        <w:separator/>
      </w:r>
    </w:p>
  </w:footnote>
  <w:footnote w:type="continuationSeparator" w:id="0">
    <w:p w14:paraId="274DB7CD" w14:textId="77777777" w:rsidR="0023526C" w:rsidRDefault="0023526C" w:rsidP="008035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sz w:val="2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94C1ED3"/>
    <w:multiLevelType w:val="hybridMultilevel"/>
    <w:tmpl w:val="8884AED2"/>
    <w:lvl w:ilvl="0" w:tplc="39AE1C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1D804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3C4C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DAC7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838B2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D3CDC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3EC3B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DCD0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E88D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C300676"/>
    <w:multiLevelType w:val="multilevel"/>
    <w:tmpl w:val="21D8E2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3093AFB"/>
    <w:multiLevelType w:val="hybridMultilevel"/>
    <w:tmpl w:val="C574AB2E"/>
    <w:lvl w:ilvl="0" w:tplc="95CE7C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4E29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04CB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167C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44B0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4C1B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800B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A2CF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6416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41A20BC"/>
    <w:multiLevelType w:val="hybridMultilevel"/>
    <w:tmpl w:val="FC2EF318"/>
    <w:lvl w:ilvl="0" w:tplc="A7BC60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4E2C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2ABB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906D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4C3A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223F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17015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6049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68BA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C0857FE"/>
    <w:multiLevelType w:val="multilevel"/>
    <w:tmpl w:val="F3302B72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35C7"/>
    <w:rsid w:val="0008203A"/>
    <w:rsid w:val="000869CC"/>
    <w:rsid w:val="000F00DA"/>
    <w:rsid w:val="00124556"/>
    <w:rsid w:val="001E01FB"/>
    <w:rsid w:val="00223017"/>
    <w:rsid w:val="00224D5C"/>
    <w:rsid w:val="0023526C"/>
    <w:rsid w:val="00275DA8"/>
    <w:rsid w:val="00287E20"/>
    <w:rsid w:val="002A50C8"/>
    <w:rsid w:val="00340D3B"/>
    <w:rsid w:val="00376D5F"/>
    <w:rsid w:val="00390902"/>
    <w:rsid w:val="003C629A"/>
    <w:rsid w:val="00412A0E"/>
    <w:rsid w:val="004D3ECF"/>
    <w:rsid w:val="00520DFA"/>
    <w:rsid w:val="005A76A5"/>
    <w:rsid w:val="005F2512"/>
    <w:rsid w:val="006078C1"/>
    <w:rsid w:val="006E3DE0"/>
    <w:rsid w:val="00794BA9"/>
    <w:rsid w:val="007E1ACA"/>
    <w:rsid w:val="007E1B9C"/>
    <w:rsid w:val="007E2E1F"/>
    <w:rsid w:val="008035C7"/>
    <w:rsid w:val="00806E26"/>
    <w:rsid w:val="00843D61"/>
    <w:rsid w:val="008550B8"/>
    <w:rsid w:val="00867705"/>
    <w:rsid w:val="00870D33"/>
    <w:rsid w:val="00877424"/>
    <w:rsid w:val="008F05D5"/>
    <w:rsid w:val="0093338D"/>
    <w:rsid w:val="009A4A87"/>
    <w:rsid w:val="009A6828"/>
    <w:rsid w:val="00A24CDA"/>
    <w:rsid w:val="00AA4FA2"/>
    <w:rsid w:val="00B25425"/>
    <w:rsid w:val="00BD0BE6"/>
    <w:rsid w:val="00BE1234"/>
    <w:rsid w:val="00C3732F"/>
    <w:rsid w:val="00CD03FD"/>
    <w:rsid w:val="00D1148D"/>
    <w:rsid w:val="00D264E1"/>
    <w:rsid w:val="00E1000A"/>
    <w:rsid w:val="00E55E98"/>
    <w:rsid w:val="00E6575E"/>
    <w:rsid w:val="00EA554A"/>
    <w:rsid w:val="00ED12BE"/>
    <w:rsid w:val="00EF4725"/>
    <w:rsid w:val="00F24F2D"/>
    <w:rsid w:val="00F3724E"/>
    <w:rsid w:val="00F44907"/>
    <w:rsid w:val="00F57DFE"/>
    <w:rsid w:val="00FE3A3E"/>
    <w:rsid w:val="00FE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D2CC60"/>
  <w15:docId w15:val="{748798EC-C1F8-4F2E-8681-B5661B4EB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35C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035C7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03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035C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03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035C7"/>
    <w:rPr>
      <w:sz w:val="18"/>
      <w:szCs w:val="18"/>
    </w:rPr>
  </w:style>
  <w:style w:type="paragraph" w:customStyle="1" w:styleId="a9">
    <w:name w:val="节"/>
    <w:basedOn w:val="a"/>
    <w:next w:val="a"/>
    <w:qFormat/>
    <w:rsid w:val="00EF4725"/>
    <w:pPr>
      <w:widowControl/>
      <w:spacing w:before="320" w:after="40"/>
      <w:jc w:val="left"/>
    </w:pPr>
    <w:rPr>
      <w:rFonts w:ascii="Franklin Gothic Book" w:eastAsia="幼圆" w:hAnsi="Franklin Gothic Book" w:cs="Times New Roman"/>
      <w:b/>
      <w:bCs/>
      <w:color w:val="9B2D1F"/>
      <w:kern w:val="0"/>
      <w:sz w:val="28"/>
      <w:szCs w:val="28"/>
    </w:rPr>
  </w:style>
  <w:style w:type="table" w:styleId="aa">
    <w:name w:val="Table Grid"/>
    <w:basedOn w:val="a1"/>
    <w:uiPriority w:val="59"/>
    <w:rsid w:val="00E10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rsid w:val="00F44907"/>
    <w:pPr>
      <w:ind w:firstLineChars="200" w:firstLine="420"/>
    </w:pPr>
    <w:rPr>
      <w:rFonts w:ascii="Calibri" w:eastAsia="宋体" w:hAnsi="Calibri" w:cs="Times New Roman"/>
    </w:rPr>
  </w:style>
  <w:style w:type="paragraph" w:styleId="ab">
    <w:name w:val="List Paragraph"/>
    <w:basedOn w:val="a"/>
    <w:uiPriority w:val="34"/>
    <w:qFormat/>
    <w:rsid w:val="00520DFA"/>
    <w:pPr>
      <w:ind w:firstLineChars="200" w:firstLine="420"/>
    </w:pPr>
  </w:style>
  <w:style w:type="paragraph" w:styleId="ac">
    <w:name w:val="Normal (Web)"/>
    <w:basedOn w:val="a"/>
    <w:uiPriority w:val="99"/>
    <w:semiHidden/>
    <w:unhideWhenUsed/>
    <w:rsid w:val="00806E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0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6968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991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34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744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40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3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7505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70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6284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9DC687-4F2E-48B0-920A-FE09CE3B44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229</Words>
  <Characters>1309</Characters>
  <Application>Microsoft Office Word</Application>
  <DocSecurity>0</DocSecurity>
  <Lines>10</Lines>
  <Paragraphs>3</Paragraphs>
  <ScaleCrop>false</ScaleCrop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苏伟杰</dc:creator>
  <cp:lastModifiedBy>伟杰 苏</cp:lastModifiedBy>
  <cp:revision>5</cp:revision>
  <dcterms:created xsi:type="dcterms:W3CDTF">2019-05-09T15:18:00Z</dcterms:created>
  <dcterms:modified xsi:type="dcterms:W3CDTF">2019-05-09T16:10:00Z</dcterms:modified>
</cp:coreProperties>
</file>