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-1149341</wp:posOffset>
            </wp:positionH>
            <wp:positionV relativeFrom="paragraph">
              <wp:posOffset>-864235</wp:posOffset>
            </wp:positionV>
            <wp:extent cx="7569106" cy="10686197"/>
            <wp:effectExtent l="1905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06" cy="1068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5C7" w:rsidRDefault="008035C7"/>
    <w:p w:rsidR="008035C7" w:rsidRDefault="008035C7"/>
    <w:p w:rsidR="008035C7" w:rsidRPr="00A13875" w:rsidRDefault="008035C7" w:rsidP="008035C7">
      <w:pPr>
        <w:spacing w:line="720" w:lineRule="auto"/>
        <w:rPr>
          <w:rFonts w:ascii="微软雅黑" w:eastAsia="微软雅黑" w:hAnsi="微软雅黑"/>
          <w:b/>
          <w:bCs/>
          <w:color w:val="595959"/>
          <w:sz w:val="38"/>
          <w:szCs w:val="44"/>
        </w:rPr>
      </w:pPr>
      <w:r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职业</w:t>
      </w:r>
      <w:r w:rsidRPr="00A13875"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经理</w:t>
      </w:r>
      <w:r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人</w:t>
      </w:r>
      <w:r w:rsidRPr="00A13875">
        <w:rPr>
          <w:rFonts w:ascii="微软雅黑" w:eastAsia="微软雅黑" w:hAnsi="微软雅黑" w:hint="eastAsia"/>
          <w:b/>
          <w:bCs/>
          <w:color w:val="595959"/>
          <w:sz w:val="38"/>
          <w:szCs w:val="44"/>
        </w:rPr>
        <w:t>必修课</w:t>
      </w:r>
    </w:p>
    <w:p w:rsidR="008035C7" w:rsidRDefault="00AA4FA2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82"/>
          <w:szCs w:val="88"/>
        </w:rPr>
        <w:t>教练式辅导</w:t>
      </w:r>
    </w:p>
    <w:p w:rsidR="005F39AD" w:rsidRDefault="008035C7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主 讲：</w:t>
      </w:r>
      <w:r w:rsidR="00E55E98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苏 老师</w:t>
      </w:r>
    </w:p>
    <w:p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:rsidR="00EF4725" w:rsidRPr="006C6BC2" w:rsidRDefault="00EF4725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【课程前言】</w:t>
      </w:r>
    </w:p>
    <w:p w:rsidR="008550B8" w:rsidRDefault="008550B8" w:rsidP="00D264E1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原通用电气（GE）董事长兼CEO杰克韦尔奇曾经说过，成功的CEO必须同样是成功教练。因为，企业的许多管理问题归根到底是“人”的问题，员工是否能发挥出他们最大的工作潜能将直接影响企业的经营状况。</w:t>
      </w:r>
    </w:p>
    <w:p w:rsidR="00D264E1" w:rsidRPr="00F44907" w:rsidRDefault="00AA4FA2" w:rsidP="00D264E1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教练技术经过30多年的发展，在提高效率、激励潜能等方面已经取得了巨大成效，而且</w:t>
      </w:r>
      <w:r w:rsidR="008550B8">
        <w:rPr>
          <w:rFonts w:ascii="宋体" w:eastAsia="宋体" w:hAnsi="宋体" w:hint="eastAsia"/>
          <w:szCs w:val="21"/>
        </w:rPr>
        <w:t>已经被越来越多的企业青睐和接受，成为了最新的、有效提升生产力的管理技术。实践证明，尤其针对80、90年代的新生代员工，教练管理模式比之前的命令式管理模式更有成效。</w:t>
      </w:r>
    </w:p>
    <w:p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【课程对象及时间】</w:t>
      </w:r>
    </w:p>
    <w:p w:rsidR="000869CC" w:rsidRPr="00F44907" w:rsidRDefault="00AA4FA2" w:rsidP="00F44907">
      <w:pPr>
        <w:spacing w:line="276" w:lineRule="auto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企业管理人员或有需要辅导他人的人群</w:t>
      </w:r>
      <w:r w:rsidR="00EA554A">
        <w:rPr>
          <w:rFonts w:ascii="宋体" w:eastAsia="宋体" w:hAnsi="宋体" w:hint="eastAsia"/>
          <w:szCs w:val="21"/>
        </w:rPr>
        <w:t>。</w:t>
      </w:r>
      <w:r w:rsidR="000869CC" w:rsidRPr="00F44907">
        <w:rPr>
          <w:rFonts w:ascii="宋体" w:eastAsia="宋体" w:hAnsi="宋体" w:hint="eastAsia"/>
          <w:szCs w:val="21"/>
        </w:rPr>
        <w:t>1天精华版</w:t>
      </w:r>
    </w:p>
    <w:p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【课程收获】</w:t>
      </w:r>
    </w:p>
    <w:p w:rsidR="00EA554A" w:rsidRPr="00EA554A" w:rsidRDefault="00EA554A" w:rsidP="00EA554A">
      <w:pPr>
        <w:spacing w:line="360" w:lineRule="auto"/>
        <w:rPr>
          <w:lang w:val="zh-CN"/>
        </w:rPr>
      </w:pPr>
      <w:r>
        <w:rPr>
          <w:rFonts w:hint="eastAsia"/>
          <w:lang w:val="zh-CN"/>
        </w:rPr>
        <w:t>学员认真学习本课程后将能够：</w:t>
      </w:r>
    </w:p>
    <w:p w:rsidR="000869CC" w:rsidRDefault="00AA4FA2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了解教练技术对企业管理及人员发展中的作用</w:t>
      </w:r>
    </w:p>
    <w:p w:rsidR="002A50C8" w:rsidRDefault="00AA4FA2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陈述教练技术</w:t>
      </w:r>
      <w:r w:rsidR="008F05D5">
        <w:rPr>
          <w:rFonts w:ascii="宋体" w:hAnsi="宋体" w:cstheme="minorBidi" w:hint="eastAsia"/>
          <w:szCs w:val="21"/>
        </w:rPr>
        <w:t>运用的时机与类型</w:t>
      </w:r>
    </w:p>
    <w:p w:rsidR="002A50C8" w:rsidRPr="00F44907" w:rsidRDefault="00AA4FA2" w:rsidP="00EA554A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宋体" w:hAnsi="宋体" w:cstheme="minorBidi"/>
          <w:szCs w:val="21"/>
        </w:rPr>
      </w:pPr>
      <w:r>
        <w:rPr>
          <w:rFonts w:ascii="宋体" w:hAnsi="宋体" w:cstheme="minorBidi" w:hint="eastAsia"/>
          <w:szCs w:val="21"/>
        </w:rPr>
        <w:t>运用GROW模型以及教练五大技巧对被辅导者进行辅导</w:t>
      </w:r>
    </w:p>
    <w:p w:rsidR="00EA554A" w:rsidRDefault="00EA554A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color w:val="E36C0A" w:themeColor="accent6" w:themeShade="BF"/>
          <w:lang w:val="zh-CN"/>
        </w:rPr>
        <w:br w:type="page"/>
      </w:r>
    </w:p>
    <w:p w:rsidR="00EA554A" w:rsidRDefault="00EA554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60288" behindDoc="1" locked="0" layoutInCell="1" allowOverlap="1" wp14:anchorId="65712D55" wp14:editId="41E50B24">
            <wp:simplePos x="0" y="0"/>
            <wp:positionH relativeFrom="column">
              <wp:posOffset>-1145540</wp:posOffset>
            </wp:positionH>
            <wp:positionV relativeFrom="paragraph">
              <wp:posOffset>-864235</wp:posOffset>
            </wp:positionV>
            <wp:extent cx="7569200" cy="10687685"/>
            <wp:effectExtent l="1905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000A" w:rsidRPr="006C6BC2" w:rsidRDefault="00E1000A" w:rsidP="00E1000A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【课程大纲】</w:t>
      </w:r>
    </w:p>
    <w:p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第一章</w:t>
      </w:r>
      <w:r w:rsidR="00CD03FD">
        <w:rPr>
          <w:rFonts w:ascii="宋体" w:eastAsia="宋体" w:hAnsi="宋体" w:hint="eastAsia"/>
          <w:b/>
          <w:szCs w:val="21"/>
        </w:rPr>
        <w:t xml:space="preserve"> </w:t>
      </w:r>
      <w:r w:rsidR="00F57DFE">
        <w:rPr>
          <w:rFonts w:ascii="宋体" w:eastAsia="宋体" w:hAnsi="宋体" w:hint="eastAsia"/>
          <w:b/>
          <w:szCs w:val="21"/>
        </w:rPr>
        <w:t>教练式辅导——颠覆传统管理模式的管理新思维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3169"/>
      </w:tblGrid>
      <w:tr w:rsidR="00E1000A" w:rsidRPr="00F74849" w:rsidTr="00FE7F61">
        <w:trPr>
          <w:trHeight w:val="331"/>
        </w:trPr>
        <w:tc>
          <w:tcPr>
            <w:tcW w:w="5353" w:type="dxa"/>
            <w:shd w:val="clear" w:color="auto" w:fill="95B3D7" w:themeFill="accent1" w:themeFillTint="99"/>
          </w:tcPr>
          <w:p w:rsidR="00E1000A" w:rsidRPr="00F74849" w:rsidRDefault="00E1000A" w:rsidP="00E1000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</w:tcPr>
          <w:p w:rsidR="00E1000A" w:rsidRPr="00F74849" w:rsidRDefault="00E1000A" w:rsidP="002A48A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:rsidTr="00FE7F61">
        <w:trPr>
          <w:trHeight w:val="704"/>
        </w:trPr>
        <w:tc>
          <w:tcPr>
            <w:tcW w:w="5353" w:type="dxa"/>
            <w:vAlign w:val="center"/>
          </w:tcPr>
          <w:p w:rsidR="00F57DFE" w:rsidRPr="00F74849" w:rsidRDefault="005A76A5" w:rsidP="005A76A5">
            <w:pPr>
              <w:rPr>
                <w:rFonts w:ascii="宋体" w:eastAsia="宋体" w:hAnsi="宋体"/>
                <w:szCs w:val="21"/>
              </w:rPr>
            </w:pPr>
            <w:r w:rsidRPr="005A76A5">
              <w:rPr>
                <w:rFonts w:ascii="宋体" w:eastAsia="宋体" w:hAnsi="宋体" w:hint="eastAsia"/>
                <w:b/>
                <w:szCs w:val="21"/>
              </w:rPr>
              <w:t>1.1 三种类型的管理者</w:t>
            </w:r>
          </w:p>
        </w:tc>
        <w:tc>
          <w:tcPr>
            <w:tcW w:w="3169" w:type="dxa"/>
            <w:vAlign w:val="center"/>
          </w:tcPr>
          <w:p w:rsidR="00E1000A" w:rsidRPr="00F74849" w:rsidRDefault="005A76A5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视频探讨</w:t>
            </w:r>
          </w:p>
        </w:tc>
      </w:tr>
      <w:tr w:rsidR="005A76A5" w:rsidRPr="00F74849" w:rsidTr="00FE7F61">
        <w:trPr>
          <w:trHeight w:val="704"/>
        </w:trPr>
        <w:tc>
          <w:tcPr>
            <w:tcW w:w="5353" w:type="dxa"/>
            <w:vAlign w:val="center"/>
          </w:tcPr>
          <w:p w:rsidR="005A76A5" w:rsidRPr="00F74849" w:rsidRDefault="005A76A5" w:rsidP="00463582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1.</w:t>
            </w:r>
            <w:r>
              <w:rPr>
                <w:rFonts w:ascii="宋体" w:eastAsia="宋体" w:hAnsi="宋体" w:hint="eastAsia"/>
                <w:b/>
                <w:szCs w:val="21"/>
              </w:rPr>
              <w:t>2</w:t>
            </w: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教练技术——挖掘员工潜能的利器</w:t>
            </w:r>
          </w:p>
          <w:p w:rsidR="005A76A5" w:rsidRDefault="005A76A5" w:rsidP="00463582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员工的潜力为什么受到局限</w:t>
            </w:r>
          </w:p>
          <w:p w:rsidR="005A76A5" w:rsidRPr="00F74849" w:rsidRDefault="005A76A5" w:rsidP="00463582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——VBR模式对员工发挥能力的影响</w:t>
            </w:r>
          </w:p>
        </w:tc>
        <w:tc>
          <w:tcPr>
            <w:tcW w:w="3169" w:type="dxa"/>
            <w:vAlign w:val="center"/>
          </w:tcPr>
          <w:p w:rsidR="005A76A5" w:rsidRPr="00F74849" w:rsidRDefault="005A76A5" w:rsidP="0046358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视频探讨</w:t>
            </w:r>
            <w:r w:rsidRPr="00F74849">
              <w:rPr>
                <w:rFonts w:ascii="宋体" w:eastAsia="宋体" w:hAnsi="宋体" w:hint="eastAsia"/>
                <w:szCs w:val="21"/>
              </w:rPr>
              <w:t>、分享、讲解</w:t>
            </w:r>
          </w:p>
        </w:tc>
      </w:tr>
      <w:tr w:rsidR="005A76A5" w:rsidRPr="00F74849" w:rsidTr="00AA4FA2">
        <w:trPr>
          <w:trHeight w:val="1187"/>
        </w:trPr>
        <w:tc>
          <w:tcPr>
            <w:tcW w:w="5353" w:type="dxa"/>
            <w:vAlign w:val="center"/>
          </w:tcPr>
          <w:p w:rsidR="005A76A5" w:rsidRPr="00F74849" w:rsidRDefault="005A76A5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1.</w:t>
            </w: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传统管理与教练式管理的区别</w:t>
            </w:r>
          </w:p>
          <w:p w:rsidR="005A76A5" w:rsidRDefault="005A76A5" w:rsidP="001E01FB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传统管理的做法</w:t>
            </w:r>
          </w:p>
          <w:p w:rsidR="005A76A5" w:rsidRPr="00F74849" w:rsidRDefault="005A76A5" w:rsidP="001E01FB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——教练式管理兴起的背景、意义与具体做法</w:t>
            </w:r>
          </w:p>
        </w:tc>
        <w:tc>
          <w:tcPr>
            <w:tcW w:w="3169" w:type="dxa"/>
            <w:vAlign w:val="center"/>
          </w:tcPr>
          <w:p w:rsidR="005A76A5" w:rsidRPr="00F74849" w:rsidRDefault="005A76A5" w:rsidP="00124556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讲解、分享、讨论</w:t>
            </w:r>
          </w:p>
        </w:tc>
      </w:tr>
    </w:tbl>
    <w:p w:rsidR="00E1000A" w:rsidRPr="00F74849" w:rsidRDefault="00E1000A" w:rsidP="00E1000A">
      <w:pPr>
        <w:rPr>
          <w:rFonts w:ascii="宋体" w:eastAsia="宋体" w:hAnsi="宋体"/>
          <w:szCs w:val="21"/>
        </w:rPr>
      </w:pPr>
    </w:p>
    <w:p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 xml:space="preserve">第二章 </w:t>
      </w:r>
      <w:r w:rsidR="00AA4FA2">
        <w:rPr>
          <w:rFonts w:ascii="宋体" w:eastAsia="宋体" w:hAnsi="宋体" w:hint="eastAsia"/>
          <w:b/>
          <w:szCs w:val="21"/>
        </w:rPr>
        <w:t>教练</w:t>
      </w:r>
      <w:r w:rsidR="00CD03FD">
        <w:rPr>
          <w:rFonts w:ascii="宋体" w:eastAsia="宋体" w:hAnsi="宋体" w:hint="eastAsia"/>
          <w:b/>
          <w:szCs w:val="21"/>
        </w:rPr>
        <w:t>式辅导的时机与类型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0"/>
        <w:gridCol w:w="3155"/>
      </w:tblGrid>
      <w:tr w:rsidR="00E1000A" w:rsidRPr="00F74849" w:rsidTr="00CD03FD">
        <w:trPr>
          <w:trHeight w:val="245"/>
        </w:trPr>
        <w:tc>
          <w:tcPr>
            <w:tcW w:w="5330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55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:rsidTr="00CD03FD">
        <w:trPr>
          <w:trHeight w:val="1074"/>
        </w:trPr>
        <w:tc>
          <w:tcPr>
            <w:tcW w:w="5330" w:type="dxa"/>
            <w:vAlign w:val="center"/>
          </w:tcPr>
          <w:p w:rsidR="004D3ECF" w:rsidRDefault="00E1000A" w:rsidP="00CD03FD">
            <w:pPr>
              <w:jc w:val="left"/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2.1 </w:t>
            </w:r>
            <w:r w:rsidR="00CD03FD">
              <w:rPr>
                <w:rFonts w:ascii="宋体" w:eastAsia="宋体" w:hAnsi="宋体" w:hint="eastAsia"/>
                <w:b/>
                <w:szCs w:val="21"/>
              </w:rPr>
              <w:t>辅导的时机</w:t>
            </w:r>
          </w:p>
          <w:p w:rsid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——误区：出了问题才辅导</w:t>
            </w:r>
          </w:p>
          <w:p w:rsidR="00CD03FD" w:rsidRP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——事前辅导比事后辅导更有效果</w:t>
            </w:r>
          </w:p>
        </w:tc>
        <w:tc>
          <w:tcPr>
            <w:tcW w:w="3155" w:type="dxa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案例讨论、分享、讲解</w:t>
            </w:r>
          </w:p>
        </w:tc>
      </w:tr>
      <w:tr w:rsidR="00E1000A" w:rsidRPr="00F74849" w:rsidTr="00CD03FD">
        <w:trPr>
          <w:trHeight w:val="632"/>
        </w:trPr>
        <w:tc>
          <w:tcPr>
            <w:tcW w:w="5330" w:type="dxa"/>
            <w:vAlign w:val="center"/>
          </w:tcPr>
          <w:p w:rsidR="004D3ECF" w:rsidRDefault="00E1000A" w:rsidP="00CD03FD">
            <w:pPr>
              <w:jc w:val="left"/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 xml:space="preserve">2.2 </w:t>
            </w:r>
            <w:r w:rsidR="00CD03FD">
              <w:rPr>
                <w:rFonts w:ascii="宋体" w:eastAsia="宋体" w:hAnsi="宋体" w:hint="eastAsia"/>
                <w:b/>
                <w:szCs w:val="21"/>
              </w:rPr>
              <w:t>辅导的类型</w:t>
            </w:r>
          </w:p>
          <w:p w:rsid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——成功型辅导</w:t>
            </w:r>
          </w:p>
          <w:p w:rsidR="00CD03FD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——改进型辅导</w:t>
            </w:r>
          </w:p>
          <w:p w:rsidR="00CD03FD" w:rsidRPr="00F74849" w:rsidRDefault="00CD03FD" w:rsidP="00CD03FD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——问题员工辅导和处理</w:t>
            </w:r>
          </w:p>
        </w:tc>
        <w:tc>
          <w:tcPr>
            <w:tcW w:w="3155" w:type="dxa"/>
            <w:vAlign w:val="center"/>
          </w:tcPr>
          <w:p w:rsidR="00E1000A" w:rsidRPr="00F74849" w:rsidRDefault="00E1000A" w:rsidP="001E01FB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讨论、</w:t>
            </w:r>
            <w:r w:rsidR="001E01FB" w:rsidRPr="00F74849">
              <w:rPr>
                <w:rFonts w:ascii="宋体" w:eastAsia="宋体" w:hAnsi="宋体" w:hint="eastAsia"/>
                <w:szCs w:val="21"/>
              </w:rPr>
              <w:t>练习</w:t>
            </w:r>
            <w:r w:rsidR="001E01FB">
              <w:rPr>
                <w:rFonts w:ascii="宋体" w:eastAsia="宋体" w:hAnsi="宋体" w:hint="eastAsia"/>
                <w:szCs w:val="21"/>
              </w:rPr>
              <w:t>、</w:t>
            </w:r>
            <w:r w:rsidRPr="00F74849"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</w:tbl>
    <w:p w:rsidR="00E1000A" w:rsidRPr="00F74849" w:rsidRDefault="00E1000A" w:rsidP="00E1000A">
      <w:pPr>
        <w:rPr>
          <w:rFonts w:ascii="宋体" w:eastAsia="宋体" w:hAnsi="宋体"/>
          <w:szCs w:val="21"/>
        </w:rPr>
      </w:pPr>
    </w:p>
    <w:p w:rsidR="00E1000A" w:rsidRPr="00F74849" w:rsidRDefault="00E1000A" w:rsidP="00E1000A">
      <w:pPr>
        <w:spacing w:line="360" w:lineRule="auto"/>
        <w:rPr>
          <w:rFonts w:ascii="宋体" w:eastAsia="宋体" w:hAnsi="宋体"/>
          <w:b/>
          <w:szCs w:val="21"/>
        </w:rPr>
      </w:pPr>
      <w:r w:rsidRPr="00F74849">
        <w:rPr>
          <w:rFonts w:ascii="宋体" w:eastAsia="宋体" w:hAnsi="宋体" w:hint="eastAsia"/>
          <w:b/>
          <w:szCs w:val="21"/>
        </w:rPr>
        <w:t>第三章</w:t>
      </w:r>
      <w:r w:rsidR="004D3ECF">
        <w:rPr>
          <w:rFonts w:ascii="宋体" w:eastAsia="宋体" w:hAnsi="宋体" w:hint="eastAsia"/>
          <w:b/>
          <w:szCs w:val="21"/>
        </w:rPr>
        <w:t xml:space="preserve"> 教练辅导过程技术</w:t>
      </w:r>
    </w:p>
    <w:tbl>
      <w:tblPr>
        <w:tblStyle w:val="aa"/>
        <w:tblW w:w="8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2"/>
        <w:gridCol w:w="3210"/>
      </w:tblGrid>
      <w:tr w:rsidR="00E1000A" w:rsidRPr="00F74849" w:rsidTr="00CD03FD">
        <w:trPr>
          <w:trHeight w:val="287"/>
        </w:trPr>
        <w:tc>
          <w:tcPr>
            <w:tcW w:w="5422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210" w:type="dxa"/>
            <w:shd w:val="clear" w:color="auto" w:fill="95B3D7" w:themeFill="accent1" w:themeFillTint="99"/>
            <w:vAlign w:val="center"/>
          </w:tcPr>
          <w:p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:rsidTr="00CD03FD">
        <w:trPr>
          <w:trHeight w:val="874"/>
        </w:trPr>
        <w:tc>
          <w:tcPr>
            <w:tcW w:w="5422" w:type="dxa"/>
            <w:vAlign w:val="center"/>
          </w:tcPr>
          <w:p w:rsidR="00E1000A" w:rsidRPr="00F74849" w:rsidRDefault="00AA4FA2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 w:rsidR="00E1000A" w:rsidRPr="00F74849">
              <w:rPr>
                <w:rFonts w:ascii="宋体" w:eastAsia="宋体" w:hAnsi="宋体" w:hint="eastAsia"/>
                <w:b/>
                <w:szCs w:val="21"/>
              </w:rPr>
              <w:t xml:space="preserve">.1 </w:t>
            </w:r>
            <w:r w:rsidR="00F24F2D">
              <w:rPr>
                <w:rFonts w:ascii="宋体" w:eastAsia="宋体" w:hAnsi="宋体" w:hint="eastAsia"/>
                <w:b/>
                <w:szCs w:val="21"/>
              </w:rPr>
              <w:t>被辅导者</w:t>
            </w:r>
            <w:r w:rsidR="00C3732F">
              <w:rPr>
                <w:rFonts w:ascii="宋体" w:eastAsia="宋体" w:hAnsi="宋体" w:hint="eastAsia"/>
                <w:b/>
                <w:szCs w:val="21"/>
              </w:rPr>
              <w:t>内心的真实需求</w:t>
            </w:r>
          </w:p>
          <w:p w:rsidR="00C3732F" w:rsidRPr="00F74849" w:rsidRDefault="00E1000A" w:rsidP="00C3732F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F24F2D">
              <w:rPr>
                <w:rFonts w:ascii="宋体" w:eastAsia="宋体" w:hAnsi="宋体" w:hint="eastAsia"/>
                <w:szCs w:val="21"/>
              </w:rPr>
              <w:t>实际需求与心理需求</w:t>
            </w:r>
          </w:p>
        </w:tc>
        <w:tc>
          <w:tcPr>
            <w:tcW w:w="3210" w:type="dxa"/>
            <w:vAlign w:val="center"/>
          </w:tcPr>
          <w:p w:rsidR="00E1000A" w:rsidRPr="00F74849" w:rsidRDefault="00C3732F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讨论、讲解</w:t>
            </w:r>
          </w:p>
        </w:tc>
      </w:tr>
      <w:tr w:rsidR="00AA4FA2" w:rsidRPr="00F74849" w:rsidTr="00CD03FD">
        <w:trPr>
          <w:trHeight w:val="1933"/>
        </w:trPr>
        <w:tc>
          <w:tcPr>
            <w:tcW w:w="5422" w:type="dxa"/>
            <w:vAlign w:val="center"/>
          </w:tcPr>
          <w:p w:rsidR="00AA4FA2" w:rsidRDefault="00AA4FA2" w:rsidP="00AA4FA2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3.2 教练式辅导的五个基本原则及技巧</w:t>
            </w:r>
          </w:p>
          <w:p w:rsidR="00AA4FA2" w:rsidRDefault="00ED12BE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——称赞</w:t>
            </w:r>
          </w:p>
          <w:p w:rsidR="00AA4FA2" w:rsidRPr="00C3732F" w:rsidRDefault="00AA4FA2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 w:rsidRPr="00C3732F">
              <w:rPr>
                <w:rFonts w:ascii="宋体" w:eastAsia="宋体" w:hAnsi="宋体" w:hint="eastAsia"/>
                <w:szCs w:val="21"/>
              </w:rPr>
              <w:t>——</w:t>
            </w:r>
            <w:r w:rsidR="00ED12BE">
              <w:rPr>
                <w:rFonts w:ascii="宋体" w:eastAsia="宋体" w:hAnsi="宋体" w:hint="eastAsia"/>
                <w:szCs w:val="21"/>
              </w:rPr>
              <w:t>同理</w:t>
            </w:r>
          </w:p>
          <w:p w:rsidR="00AA4FA2" w:rsidRPr="00C3732F" w:rsidRDefault="00ED12BE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——探寻</w:t>
            </w:r>
          </w:p>
          <w:p w:rsidR="00AA4FA2" w:rsidRPr="00C3732F" w:rsidRDefault="00ED12BE" w:rsidP="00AA4FA2">
            <w:pPr>
              <w:ind w:firstLineChars="202" w:firstLine="424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——分享</w:t>
            </w:r>
          </w:p>
          <w:p w:rsidR="00AA4FA2" w:rsidRDefault="00ED12BE" w:rsidP="00AA4FA2">
            <w:pPr>
              <w:ind w:firstLineChars="202" w:firstLine="424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——承担</w:t>
            </w:r>
          </w:p>
        </w:tc>
        <w:tc>
          <w:tcPr>
            <w:tcW w:w="3210" w:type="dxa"/>
            <w:vAlign w:val="center"/>
          </w:tcPr>
          <w:p w:rsidR="00AA4FA2" w:rsidRDefault="00AA4FA2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案例讨论、讲解、实战演练、现场辅导</w:t>
            </w:r>
          </w:p>
        </w:tc>
      </w:tr>
      <w:tr w:rsidR="00C3732F" w:rsidRPr="00F74849" w:rsidTr="00CD03FD">
        <w:trPr>
          <w:trHeight w:val="1176"/>
        </w:trPr>
        <w:tc>
          <w:tcPr>
            <w:tcW w:w="5422" w:type="dxa"/>
            <w:vAlign w:val="center"/>
          </w:tcPr>
          <w:p w:rsidR="00C3732F" w:rsidRDefault="00AA4FA2" w:rsidP="0012455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3</w:t>
            </w:r>
            <w:r w:rsidR="00877424">
              <w:rPr>
                <w:rFonts w:ascii="宋体" w:eastAsia="宋体" w:hAnsi="宋体" w:hint="eastAsia"/>
                <w:b/>
                <w:szCs w:val="21"/>
              </w:rPr>
              <w:t xml:space="preserve">.3 </w:t>
            </w:r>
            <w:bookmarkStart w:id="0" w:name="_GoBack"/>
            <w:r w:rsidR="009A4A87">
              <w:rPr>
                <w:rFonts w:ascii="宋体" w:eastAsia="宋体" w:hAnsi="宋体" w:hint="eastAsia"/>
                <w:b/>
                <w:szCs w:val="21"/>
              </w:rPr>
              <w:t>教练式辅导模型——</w:t>
            </w:r>
            <w:r w:rsidR="00870D33">
              <w:rPr>
                <w:rFonts w:ascii="宋体" w:eastAsia="宋体" w:hAnsi="宋体" w:hint="eastAsia"/>
                <w:b/>
                <w:szCs w:val="21"/>
              </w:rPr>
              <w:t>GROW</w:t>
            </w:r>
          </w:p>
          <w:p w:rsidR="00877424" w:rsidRDefault="00877424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——</w:t>
            </w:r>
            <w:r w:rsidR="009A4A87">
              <w:rPr>
                <w:rFonts w:ascii="宋体" w:eastAsia="宋体" w:hAnsi="宋体" w:hint="eastAsia"/>
                <w:szCs w:val="21"/>
              </w:rPr>
              <w:t>G：</w:t>
            </w:r>
            <w:r w:rsidR="00F24F2D">
              <w:rPr>
                <w:rFonts w:ascii="宋体" w:eastAsia="宋体" w:hAnsi="宋体" w:hint="eastAsia"/>
                <w:szCs w:val="21"/>
              </w:rPr>
              <w:t>建立目标</w:t>
            </w:r>
          </w:p>
          <w:p w:rsidR="00877424" w:rsidRDefault="00877424" w:rsidP="00877424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 w:rsidR="00F24F2D">
              <w:rPr>
                <w:rFonts w:ascii="宋体" w:eastAsia="宋体" w:hAnsi="宋体" w:hint="eastAsia"/>
                <w:szCs w:val="21"/>
              </w:rPr>
              <w:t>R：现状分析</w:t>
            </w:r>
          </w:p>
          <w:p w:rsidR="00F24F2D" w:rsidRDefault="00F24F2D" w:rsidP="00F24F2D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——O：讨论方案</w:t>
            </w:r>
          </w:p>
          <w:p w:rsidR="00F24F2D" w:rsidRPr="00877424" w:rsidRDefault="00F24F2D" w:rsidP="00F24F2D">
            <w:pPr>
              <w:ind w:firstLineChars="200" w:firstLine="420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——W：总结行动</w:t>
            </w:r>
            <w:bookmarkEnd w:id="0"/>
          </w:p>
        </w:tc>
        <w:tc>
          <w:tcPr>
            <w:tcW w:w="3210" w:type="dxa"/>
            <w:vAlign w:val="center"/>
          </w:tcPr>
          <w:p w:rsidR="00C3732F" w:rsidRDefault="006078C1" w:rsidP="00C3732F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讲解、示范、实战演练、现场辅导</w:t>
            </w:r>
          </w:p>
        </w:tc>
      </w:tr>
    </w:tbl>
    <w:p w:rsidR="00E1000A" w:rsidRPr="000869CC" w:rsidRDefault="00E1000A" w:rsidP="006078C1"/>
    <w:sectPr w:rsidR="00E1000A" w:rsidRPr="000869CC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1234" w:rsidRDefault="00BE1234" w:rsidP="008035C7">
      <w:r>
        <w:separator/>
      </w:r>
    </w:p>
  </w:endnote>
  <w:endnote w:type="continuationSeparator" w:id="0">
    <w:p w:rsidR="00BE1234" w:rsidRDefault="00BE1234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1234" w:rsidRDefault="00BE1234" w:rsidP="008035C7">
      <w:r>
        <w:separator/>
      </w:r>
    </w:p>
  </w:footnote>
  <w:footnote w:type="continuationSeparator" w:id="0">
    <w:p w:rsidR="00BE1234" w:rsidRDefault="00BE1234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C7"/>
    <w:rsid w:val="0008203A"/>
    <w:rsid w:val="000869CC"/>
    <w:rsid w:val="000F00DA"/>
    <w:rsid w:val="00124556"/>
    <w:rsid w:val="001E01FB"/>
    <w:rsid w:val="00223017"/>
    <w:rsid w:val="00224D5C"/>
    <w:rsid w:val="00275DA8"/>
    <w:rsid w:val="00287E20"/>
    <w:rsid w:val="002A50C8"/>
    <w:rsid w:val="00376D5F"/>
    <w:rsid w:val="003C629A"/>
    <w:rsid w:val="00412A0E"/>
    <w:rsid w:val="004D3ECF"/>
    <w:rsid w:val="005A76A5"/>
    <w:rsid w:val="005F2512"/>
    <w:rsid w:val="006078C1"/>
    <w:rsid w:val="00794BA9"/>
    <w:rsid w:val="007E1ACA"/>
    <w:rsid w:val="007E1B9C"/>
    <w:rsid w:val="007E2E1F"/>
    <w:rsid w:val="008035C7"/>
    <w:rsid w:val="008550B8"/>
    <w:rsid w:val="00867705"/>
    <w:rsid w:val="00870D33"/>
    <w:rsid w:val="00877424"/>
    <w:rsid w:val="008F05D5"/>
    <w:rsid w:val="0093338D"/>
    <w:rsid w:val="009A4A87"/>
    <w:rsid w:val="009A6828"/>
    <w:rsid w:val="00AA4FA2"/>
    <w:rsid w:val="00B25425"/>
    <w:rsid w:val="00BE1234"/>
    <w:rsid w:val="00C3732F"/>
    <w:rsid w:val="00CD03FD"/>
    <w:rsid w:val="00D1148D"/>
    <w:rsid w:val="00D264E1"/>
    <w:rsid w:val="00E1000A"/>
    <w:rsid w:val="00E55E98"/>
    <w:rsid w:val="00E6575E"/>
    <w:rsid w:val="00EA554A"/>
    <w:rsid w:val="00ED12BE"/>
    <w:rsid w:val="00EF4725"/>
    <w:rsid w:val="00F24F2D"/>
    <w:rsid w:val="00F3724E"/>
    <w:rsid w:val="00F44907"/>
    <w:rsid w:val="00F57DFE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E0C84"/>
  <w15:docId w15:val="{748798EC-C1F8-4F2E-8681-B5661B4EB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52915-E63E-4019-9B69-F22DCB6B7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9</cp:revision>
  <dcterms:created xsi:type="dcterms:W3CDTF">2017-06-02T06:24:00Z</dcterms:created>
  <dcterms:modified xsi:type="dcterms:W3CDTF">2019-02-27T14:10:00Z</dcterms:modified>
</cp:coreProperties>
</file>