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AB88D6" w14:textId="7777777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AE768F" w:rsidRPr="00AE768F">
        <w:rPr>
          <w:rFonts w:ascii="宋体" w:hAnsi="宋体" w:hint="eastAsia"/>
          <w:b/>
          <w:bCs/>
          <w:color w:val="000080"/>
          <w:kern w:val="44"/>
          <w:sz w:val="32"/>
          <w:szCs w:val="32"/>
        </w:rPr>
        <w:t>招投标法及实施条例解读与招标文件注意事项</w:t>
      </w:r>
      <w:r w:rsidRPr="00F22308">
        <w:rPr>
          <w:rFonts w:ascii="宋体" w:hAnsi="宋体" w:hint="eastAsia"/>
          <w:b/>
          <w:bCs/>
          <w:color w:val="000080"/>
          <w:kern w:val="44"/>
          <w:sz w:val="32"/>
          <w:szCs w:val="32"/>
        </w:rPr>
        <w:t>》</w:t>
      </w:r>
      <w:bookmarkEnd w:id="0"/>
      <w:r w:rsidR="003D3F10">
        <w:rPr>
          <w:rFonts w:ascii="宋体" w:hAnsi="宋体" w:hint="eastAsia"/>
          <w:b/>
          <w:bCs/>
          <w:color w:val="000080"/>
          <w:kern w:val="44"/>
          <w:sz w:val="32"/>
          <w:szCs w:val="32"/>
        </w:rPr>
        <w:t>培训</w:t>
      </w:r>
      <w:r w:rsidR="008E0132" w:rsidRPr="00F22308">
        <w:rPr>
          <w:rFonts w:ascii="宋体" w:hAnsi="宋体" w:hint="eastAsia"/>
          <w:b/>
          <w:bCs/>
          <w:color w:val="000080"/>
          <w:kern w:val="44"/>
          <w:sz w:val="32"/>
          <w:szCs w:val="32"/>
        </w:rPr>
        <w:t>课程</w:t>
      </w:r>
    </w:p>
    <w:p w14:paraId="76AD4EA2"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71AE9555" w14:textId="77777777" w:rsidR="007150EB" w:rsidRPr="00F22308" w:rsidRDefault="00BF79E1" w:rsidP="00F22308">
      <w:pPr>
        <w:spacing w:line="360" w:lineRule="auto"/>
        <w:ind w:firstLineChars="200" w:firstLine="420"/>
        <w:rPr>
          <w:rFonts w:ascii="宋体" w:hAnsi="宋体"/>
        </w:rPr>
      </w:pPr>
      <w:r>
        <w:rPr>
          <w:rFonts w:ascii="宋体" w:hAnsi="宋体" w:hint="eastAsia"/>
        </w:rPr>
        <w:t>为了保证生产部门和项目部门所需的物料和服务能够及时按计划供给，采购部门的采购能力则显得尤为重要，企业</w:t>
      </w:r>
      <w:r w:rsidR="00D0509C">
        <w:rPr>
          <w:rFonts w:ascii="宋体" w:hAnsi="宋体" w:hint="eastAsia"/>
        </w:rPr>
        <w:t>要培养一批企业</w:t>
      </w:r>
      <w:r>
        <w:rPr>
          <w:rFonts w:ascii="宋体" w:hAnsi="宋体" w:hint="eastAsia"/>
        </w:rPr>
        <w:t>采购</w:t>
      </w:r>
      <w:r w:rsidR="00D0509C">
        <w:rPr>
          <w:rFonts w:ascii="宋体" w:hAnsi="宋体" w:hint="eastAsia"/>
        </w:rPr>
        <w:t>专家，</w:t>
      </w:r>
      <w:r w:rsidR="00D74F41">
        <w:rPr>
          <w:rFonts w:ascii="宋体" w:hAnsi="宋体" w:hint="eastAsia"/>
        </w:rPr>
        <w:t>通常需要</w:t>
      </w:r>
      <w:r w:rsidR="007662FD">
        <w:rPr>
          <w:rFonts w:ascii="宋体" w:hAnsi="宋体" w:hint="eastAsia"/>
        </w:rPr>
        <w:t>具备以下</w:t>
      </w:r>
      <w:r w:rsidR="004004DF">
        <w:rPr>
          <w:rFonts w:ascii="宋体" w:hAnsi="宋体" w:hint="eastAsia"/>
        </w:rPr>
        <w:t>两</w:t>
      </w:r>
      <w:r w:rsidR="005E1835">
        <w:rPr>
          <w:rFonts w:ascii="宋体" w:hAnsi="宋体" w:hint="eastAsia"/>
        </w:rPr>
        <w:t>个方面的能力，第一就是对国家现行招投标法律法规</w:t>
      </w:r>
      <w:r w:rsidR="0075346D">
        <w:rPr>
          <w:rFonts w:ascii="宋体" w:hAnsi="宋体" w:hint="eastAsia"/>
        </w:rPr>
        <w:t>、招投标程序与</w:t>
      </w:r>
      <w:r w:rsidR="00E35554">
        <w:rPr>
          <w:rFonts w:ascii="宋体" w:hAnsi="宋体" w:hint="eastAsia"/>
        </w:rPr>
        <w:t>法律</w:t>
      </w:r>
      <w:r w:rsidR="0075346D">
        <w:rPr>
          <w:rFonts w:ascii="宋体" w:hAnsi="宋体" w:hint="eastAsia"/>
        </w:rPr>
        <w:t>责任</w:t>
      </w:r>
      <w:r w:rsidR="005E1835">
        <w:rPr>
          <w:rFonts w:ascii="宋体" w:hAnsi="宋体" w:hint="eastAsia"/>
        </w:rPr>
        <w:t>有广泛和深入的理解，第二就是要对招标文件的</w:t>
      </w:r>
      <w:r w:rsidR="0075346D">
        <w:rPr>
          <w:rFonts w:ascii="宋体" w:hAnsi="宋体" w:hint="eastAsia"/>
        </w:rPr>
        <w:t>一般</w:t>
      </w:r>
      <w:r w:rsidR="005E1835">
        <w:rPr>
          <w:rFonts w:ascii="宋体" w:hAnsi="宋体" w:hint="eastAsia"/>
        </w:rPr>
        <w:t>结构和内容</w:t>
      </w:r>
      <w:r w:rsidR="0075346D">
        <w:rPr>
          <w:rFonts w:ascii="宋体" w:hAnsi="宋体" w:hint="eastAsia"/>
        </w:rPr>
        <w:t>及其要点</w:t>
      </w:r>
      <w:r w:rsidR="005E1835">
        <w:rPr>
          <w:rFonts w:ascii="宋体" w:hAnsi="宋体" w:hint="eastAsia"/>
        </w:rPr>
        <w:t>有充分的认知和理解</w:t>
      </w:r>
      <w:r w:rsidR="0075346D">
        <w:rPr>
          <w:rFonts w:ascii="宋体" w:hAnsi="宋体" w:hint="eastAsia"/>
        </w:rPr>
        <w:t>与</w:t>
      </w:r>
      <w:r w:rsidR="0061416A">
        <w:rPr>
          <w:rFonts w:ascii="宋体" w:hAnsi="宋体" w:hint="eastAsia"/>
        </w:rPr>
        <w:t>撰写</w:t>
      </w:r>
      <w:r w:rsidR="0075346D">
        <w:rPr>
          <w:rFonts w:ascii="宋体" w:hAnsi="宋体" w:hint="eastAsia"/>
        </w:rPr>
        <w:t>能力</w:t>
      </w:r>
      <w:r w:rsidR="004004DF">
        <w:rPr>
          <w:rFonts w:ascii="宋体" w:hAnsi="宋体" w:hint="eastAsia"/>
        </w:rPr>
        <w:t>，</w:t>
      </w:r>
      <w:r w:rsidR="001D5E34" w:rsidRPr="00F22308">
        <w:rPr>
          <w:rFonts w:ascii="宋体" w:hAnsi="宋体" w:hint="eastAsia"/>
        </w:rPr>
        <w:t>本课程</w:t>
      </w:r>
      <w:r w:rsidR="007662FD">
        <w:rPr>
          <w:rFonts w:ascii="宋体" w:hAnsi="宋体" w:hint="eastAsia"/>
        </w:rPr>
        <w:t>就是对以上</w:t>
      </w:r>
      <w:r w:rsidR="004004DF">
        <w:rPr>
          <w:rFonts w:ascii="宋体" w:hAnsi="宋体" w:hint="eastAsia"/>
        </w:rPr>
        <w:t>两</w:t>
      </w:r>
      <w:r w:rsidR="007662FD">
        <w:rPr>
          <w:rFonts w:ascii="宋体" w:hAnsi="宋体" w:hint="eastAsia"/>
        </w:rPr>
        <w:t>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D74F41">
        <w:rPr>
          <w:rFonts w:ascii="宋体" w:hAnsi="宋体" w:hint="eastAsia"/>
        </w:rPr>
        <w:t>采购部门</w:t>
      </w:r>
      <w:r w:rsidR="007662FD">
        <w:rPr>
          <w:rFonts w:ascii="宋体" w:hAnsi="宋体" w:hint="eastAsia"/>
        </w:rPr>
        <w:t>学员全面</w:t>
      </w:r>
      <w:r w:rsidR="000D2E17" w:rsidRPr="00F22308">
        <w:rPr>
          <w:rFonts w:ascii="宋体" w:hAnsi="宋体" w:hint="eastAsia"/>
        </w:rPr>
        <w:t>提升</w:t>
      </w:r>
      <w:r w:rsidR="00D74F41">
        <w:rPr>
          <w:rFonts w:ascii="宋体" w:hAnsi="宋体" w:hint="eastAsia"/>
        </w:rPr>
        <w:t>采购</w:t>
      </w:r>
      <w:r w:rsidR="000D2E17" w:rsidRPr="00F22308">
        <w:rPr>
          <w:rFonts w:ascii="宋体" w:hAnsi="宋体" w:hint="eastAsia"/>
        </w:rPr>
        <w:t>管理能力</w:t>
      </w:r>
      <w:r w:rsidR="00E35554">
        <w:rPr>
          <w:rFonts w:ascii="宋体" w:hAnsi="宋体" w:hint="eastAsia"/>
        </w:rPr>
        <w:t>和实战经验</w:t>
      </w:r>
      <w:r w:rsidR="00D7446B" w:rsidRPr="00F22308">
        <w:rPr>
          <w:rFonts w:ascii="宋体" w:hAnsi="宋体" w:hint="eastAsia"/>
        </w:rPr>
        <w:t>。</w:t>
      </w:r>
    </w:p>
    <w:p w14:paraId="51A3E114"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16FE9835"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4021D7DC" w14:textId="77777777" w:rsidR="00BE0714"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对招标文件的</w:t>
      </w:r>
      <w:r w:rsidR="00D74F41">
        <w:rPr>
          <w:rFonts w:ascii="宋体" w:hAnsi="宋体" w:hint="eastAsia"/>
          <w:szCs w:val="21"/>
        </w:rPr>
        <w:t>理解和</w:t>
      </w:r>
      <w:r w:rsidR="003D3F10">
        <w:rPr>
          <w:rFonts w:ascii="宋体" w:hAnsi="宋体" w:hint="eastAsia"/>
          <w:szCs w:val="21"/>
        </w:rPr>
        <w:t>编写</w:t>
      </w:r>
      <w:r>
        <w:rPr>
          <w:rFonts w:ascii="宋体" w:hAnsi="宋体" w:hint="eastAsia"/>
          <w:szCs w:val="21"/>
        </w:rPr>
        <w:t>能力</w:t>
      </w:r>
    </w:p>
    <w:p w14:paraId="6D62EC02"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070507CF" w14:textId="77777777" w:rsidR="00D816EA" w:rsidRPr="0000577B" w:rsidRDefault="008E0132" w:rsidP="003D3F10">
      <w:pPr>
        <w:spacing w:line="360" w:lineRule="auto"/>
        <w:rPr>
          <w:rFonts w:ascii="宋体" w:hAnsi="宋体"/>
        </w:rPr>
      </w:pPr>
      <w:r w:rsidRPr="0000577B">
        <w:rPr>
          <w:rFonts w:ascii="宋体" w:hAnsi="宋体" w:hint="eastAsia"/>
        </w:rPr>
        <w:t>采购经理、</w:t>
      </w:r>
      <w:r w:rsidR="00FD4FC2" w:rsidRPr="0000577B">
        <w:rPr>
          <w:rFonts w:ascii="宋体" w:hAnsi="宋体" w:hint="eastAsia"/>
        </w:rPr>
        <w:t>采购专员</w:t>
      </w:r>
      <w:r w:rsidRPr="0000577B">
        <w:rPr>
          <w:rFonts w:ascii="宋体" w:hAnsi="宋体" w:hint="eastAsia"/>
        </w:rPr>
        <w:t>、采购项目经理</w:t>
      </w:r>
      <w:r w:rsidR="00D94038" w:rsidRPr="0000577B">
        <w:rPr>
          <w:rFonts w:ascii="宋体" w:hAnsi="宋体" w:hint="eastAsia"/>
        </w:rPr>
        <w:t>、招投标项目经理</w:t>
      </w:r>
    </w:p>
    <w:p w14:paraId="67094612"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69D21161" w14:textId="77777777" w:rsidR="007D4303" w:rsidRPr="00D56754" w:rsidRDefault="00CF6748" w:rsidP="00F22308">
      <w:pPr>
        <w:spacing w:line="360" w:lineRule="auto"/>
        <w:rPr>
          <w:rFonts w:ascii="宋体" w:hAnsi="宋体"/>
          <w:b/>
          <w:bCs/>
          <w:color w:val="000000" w:themeColor="text1"/>
          <w:sz w:val="24"/>
        </w:rPr>
      </w:pPr>
      <w:r>
        <w:rPr>
          <w:rFonts w:ascii="宋体" w:hAnsi="宋体"/>
          <w:b/>
          <w:bCs/>
          <w:color w:val="000000" w:themeColor="text1"/>
          <w:sz w:val="24"/>
        </w:rPr>
        <w:t>1</w:t>
      </w:r>
      <w:r w:rsidR="00446822">
        <w:rPr>
          <w:rFonts w:ascii="宋体" w:hAnsi="宋体" w:hint="eastAsia"/>
          <w:b/>
          <w:bCs/>
          <w:color w:val="000000" w:themeColor="text1"/>
          <w:sz w:val="24"/>
        </w:rPr>
        <w:t>天</w:t>
      </w:r>
    </w:p>
    <w:p w14:paraId="3AF1A535"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、培训课纲</w:t>
      </w:r>
    </w:p>
    <w:p w14:paraId="635BBC77" w14:textId="77777777" w:rsidR="00047A84" w:rsidRDefault="00DF6187" w:rsidP="00DF6187">
      <w:pPr>
        <w:spacing w:line="360" w:lineRule="auto"/>
        <w:rPr>
          <w:rFonts w:ascii="宋体" w:hAnsi="宋体"/>
          <w:b/>
          <w:szCs w:val="21"/>
        </w:rPr>
      </w:pPr>
      <w:r w:rsidRPr="008D561D">
        <w:rPr>
          <w:rFonts w:ascii="宋体" w:hAnsi="宋体" w:hint="eastAsia"/>
          <w:b/>
          <w:szCs w:val="21"/>
        </w:rPr>
        <w:t>1</w:t>
      </w:r>
      <w:r w:rsidR="00047A84">
        <w:rPr>
          <w:rFonts w:ascii="宋体" w:hAnsi="宋体" w:hint="eastAsia"/>
          <w:b/>
          <w:szCs w:val="21"/>
        </w:rPr>
        <w:t>、《</w:t>
      </w:r>
      <w:r w:rsidR="003D3F10" w:rsidRPr="003D3F10">
        <w:rPr>
          <w:rFonts w:ascii="宋体" w:hAnsi="宋体" w:hint="eastAsia"/>
          <w:b/>
          <w:szCs w:val="21"/>
        </w:rPr>
        <w:t>招投标法及实施条例解读</w:t>
      </w:r>
      <w:r w:rsidR="00047A84">
        <w:rPr>
          <w:rFonts w:ascii="宋体" w:hAnsi="宋体" w:hint="eastAsia"/>
          <w:b/>
          <w:szCs w:val="21"/>
        </w:rPr>
        <w:t>》课程概述</w:t>
      </w:r>
    </w:p>
    <w:p w14:paraId="515A15BE" w14:textId="77777777" w:rsidR="008C793F" w:rsidRPr="008D561D" w:rsidRDefault="00047A84" w:rsidP="00DF6187">
      <w:pPr>
        <w:spacing w:line="360" w:lineRule="auto"/>
        <w:rPr>
          <w:rFonts w:ascii="宋体" w:hAnsi="宋体"/>
          <w:b/>
          <w:szCs w:val="21"/>
        </w:rPr>
      </w:pPr>
      <w:r>
        <w:rPr>
          <w:rFonts w:ascii="宋体" w:hAnsi="宋体" w:hint="eastAsia"/>
          <w:b/>
          <w:szCs w:val="21"/>
        </w:rPr>
        <w:t>2、</w:t>
      </w:r>
      <w:r w:rsidR="00F40E79" w:rsidRPr="008D561D">
        <w:rPr>
          <w:rFonts w:ascii="宋体" w:hAnsi="宋体" w:hint="eastAsia"/>
          <w:b/>
          <w:szCs w:val="21"/>
        </w:rPr>
        <w:t>招标投标</w:t>
      </w:r>
      <w:r w:rsidR="008C793F" w:rsidRPr="008D561D">
        <w:rPr>
          <w:rFonts w:ascii="宋体" w:hAnsi="宋体" w:hint="eastAsia"/>
          <w:b/>
          <w:szCs w:val="21"/>
        </w:rPr>
        <w:t>法律法规</w:t>
      </w:r>
      <w:r w:rsidR="00914AF3" w:rsidRPr="008D561D">
        <w:rPr>
          <w:rFonts w:ascii="宋体" w:hAnsi="宋体" w:hint="eastAsia"/>
          <w:b/>
          <w:szCs w:val="21"/>
        </w:rPr>
        <w:t>解读</w:t>
      </w:r>
      <w:r w:rsidR="00B37DE2" w:rsidRPr="008D561D">
        <w:rPr>
          <w:rFonts w:ascii="宋体" w:hAnsi="宋体" w:hint="eastAsia"/>
          <w:b/>
          <w:szCs w:val="21"/>
        </w:rPr>
        <w:t>与案例分析</w:t>
      </w:r>
    </w:p>
    <w:p w14:paraId="0801052D" w14:textId="77777777" w:rsidR="002E4AF5"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1</w:t>
      </w:r>
      <w:r>
        <w:rPr>
          <w:rFonts w:ascii="宋体" w:hAnsi="宋体" w:hint="eastAsia"/>
          <w:szCs w:val="21"/>
        </w:rPr>
        <w:t>学员需要掌握的我国招投标法律法规一览表</w:t>
      </w:r>
    </w:p>
    <w:p w14:paraId="2A303916" w14:textId="77777777" w:rsidR="008C793F" w:rsidRPr="003C1646"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2</w:t>
      </w:r>
      <w:r w:rsidR="00F40E79" w:rsidRPr="003C1646">
        <w:rPr>
          <w:rFonts w:ascii="宋体" w:hAnsi="宋体" w:hint="eastAsia"/>
          <w:szCs w:val="21"/>
        </w:rPr>
        <w:t>《</w:t>
      </w:r>
      <w:r w:rsidR="003C1646" w:rsidRPr="003C1646">
        <w:rPr>
          <w:rFonts w:ascii="宋体" w:hAnsi="宋体" w:hint="eastAsia"/>
          <w:bCs/>
          <w:szCs w:val="21"/>
        </w:rPr>
        <w:t>中华人民共和国招标投标法</w:t>
      </w:r>
      <w:r w:rsidR="00F40E79" w:rsidRPr="003C1646">
        <w:rPr>
          <w:rFonts w:ascii="宋体" w:hAnsi="宋体" w:hint="eastAsia"/>
          <w:szCs w:val="21"/>
        </w:rPr>
        <w:t>》</w:t>
      </w:r>
    </w:p>
    <w:p w14:paraId="170ABB24" w14:textId="77777777" w:rsidR="003C1646" w:rsidRPr="003C1646" w:rsidRDefault="003C1646" w:rsidP="003C1646">
      <w:pPr>
        <w:pStyle w:val="a8"/>
        <w:numPr>
          <w:ilvl w:val="0"/>
          <w:numId w:val="35"/>
        </w:numPr>
        <w:spacing w:line="360" w:lineRule="auto"/>
        <w:ind w:firstLineChars="0"/>
        <w:rPr>
          <w:rFonts w:ascii="宋体" w:hAnsi="宋体"/>
          <w:bCs/>
          <w:szCs w:val="21"/>
        </w:rPr>
      </w:pPr>
      <w:r w:rsidRPr="003C1646">
        <w:rPr>
          <w:rFonts w:ascii="宋体" w:hAnsi="宋体" w:hint="eastAsia"/>
          <w:szCs w:val="21"/>
        </w:rPr>
        <w:t>哪些项目需要招标？招标的形式有哪些？</w:t>
      </w:r>
    </w:p>
    <w:p w14:paraId="11BA05C2"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lastRenderedPageBreak/>
        <w:t>关于</w:t>
      </w:r>
      <w:r w:rsidR="00EE66E5">
        <w:rPr>
          <w:rFonts w:ascii="宋体" w:hAnsi="宋体" w:hint="eastAsia"/>
          <w:szCs w:val="21"/>
        </w:rPr>
        <w:t>开标、</w:t>
      </w:r>
      <w:r>
        <w:rPr>
          <w:rFonts w:ascii="宋体" w:hAnsi="宋体" w:hint="eastAsia"/>
          <w:szCs w:val="21"/>
        </w:rPr>
        <w:t>评标与中标的法律规定是什么？</w:t>
      </w:r>
    </w:p>
    <w:p w14:paraId="287BA75D"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3D3F10">
        <w:rPr>
          <w:rFonts w:ascii="宋体" w:hAnsi="宋体" w:hint="eastAsia"/>
          <w:szCs w:val="21"/>
        </w:rPr>
        <w:t>招标</w:t>
      </w:r>
      <w:r>
        <w:rPr>
          <w:rFonts w:ascii="宋体" w:hAnsi="宋体" w:hint="eastAsia"/>
          <w:szCs w:val="21"/>
        </w:rPr>
        <w:t>人法律责任的规定是什么？</w:t>
      </w:r>
    </w:p>
    <w:p w14:paraId="2AD063FE" w14:textId="77777777" w:rsidR="003C1646" w:rsidRPr="003C1646" w:rsidRDefault="002E4AF5" w:rsidP="00DF6187">
      <w:pPr>
        <w:spacing w:line="360" w:lineRule="auto"/>
        <w:ind w:leftChars="100" w:left="210"/>
        <w:rPr>
          <w:rFonts w:ascii="宋体" w:hAnsi="宋体"/>
          <w:bCs/>
          <w:szCs w:val="21"/>
        </w:rPr>
      </w:pPr>
      <w:r>
        <w:rPr>
          <w:rFonts w:ascii="宋体" w:hAnsi="宋体"/>
          <w:bCs/>
          <w:szCs w:val="21"/>
        </w:rPr>
        <w:t>2</w:t>
      </w:r>
      <w:r w:rsidR="003C1646" w:rsidRPr="003C1646">
        <w:rPr>
          <w:rFonts w:ascii="宋体" w:hAnsi="宋体" w:hint="eastAsia"/>
          <w:bCs/>
          <w:szCs w:val="21"/>
        </w:rPr>
        <w:t>.</w:t>
      </w:r>
      <w:r w:rsidR="0000577B">
        <w:rPr>
          <w:rFonts w:ascii="宋体" w:hAnsi="宋体"/>
          <w:bCs/>
          <w:szCs w:val="21"/>
        </w:rPr>
        <w:t>3</w:t>
      </w:r>
      <w:r w:rsidR="003C1646" w:rsidRPr="003C1646">
        <w:rPr>
          <w:rFonts w:ascii="宋体" w:hAnsi="宋体" w:hint="eastAsia"/>
          <w:bCs/>
          <w:szCs w:val="21"/>
        </w:rPr>
        <w:t>《中华人民共和国招标投标法实施条例》</w:t>
      </w:r>
    </w:p>
    <w:p w14:paraId="1798CC83" w14:textId="77777777" w:rsidR="00885F4F" w:rsidRDefault="00885F4F" w:rsidP="00885F4F">
      <w:pPr>
        <w:pStyle w:val="a8"/>
        <w:numPr>
          <w:ilvl w:val="0"/>
          <w:numId w:val="35"/>
        </w:numPr>
        <w:spacing w:line="360" w:lineRule="auto"/>
        <w:ind w:firstLineChars="0"/>
        <w:rPr>
          <w:rFonts w:ascii="宋体" w:hAnsi="宋体"/>
          <w:szCs w:val="21"/>
        </w:rPr>
      </w:pPr>
      <w:r w:rsidRPr="003C1646">
        <w:rPr>
          <w:rFonts w:ascii="宋体" w:hAnsi="宋体" w:hint="eastAsia"/>
          <w:szCs w:val="21"/>
        </w:rPr>
        <w:t>邀请招标与公开招标、不招标的界定是什么？</w:t>
      </w:r>
    </w:p>
    <w:p w14:paraId="5BEA6AC5" w14:textId="77777777" w:rsidR="00885F4F" w:rsidRPr="0010423E" w:rsidRDefault="00885F4F" w:rsidP="00885F4F">
      <w:pPr>
        <w:pStyle w:val="a8"/>
        <w:numPr>
          <w:ilvl w:val="0"/>
          <w:numId w:val="35"/>
        </w:numPr>
        <w:spacing w:line="360" w:lineRule="auto"/>
        <w:ind w:firstLineChars="0"/>
        <w:rPr>
          <w:rFonts w:ascii="宋体" w:hAnsi="宋体"/>
          <w:szCs w:val="21"/>
        </w:rPr>
      </w:pPr>
      <w:r w:rsidRPr="003C1646">
        <w:rPr>
          <w:rFonts w:ascii="宋体" w:hAnsi="宋体" w:hint="eastAsia"/>
          <w:bCs/>
          <w:szCs w:val="21"/>
        </w:rPr>
        <w:t>关于招标人与投标人串通涵义的解读有哪些？</w:t>
      </w:r>
    </w:p>
    <w:p w14:paraId="4B0EF5B6" w14:textId="77777777" w:rsidR="00885F4F" w:rsidRPr="0010423E" w:rsidRDefault="00885F4F" w:rsidP="00885F4F">
      <w:pPr>
        <w:pStyle w:val="a8"/>
        <w:numPr>
          <w:ilvl w:val="0"/>
          <w:numId w:val="35"/>
        </w:numPr>
        <w:spacing w:line="360" w:lineRule="auto"/>
        <w:ind w:firstLineChars="0"/>
        <w:rPr>
          <w:rFonts w:ascii="宋体" w:hAnsi="宋体"/>
          <w:szCs w:val="21"/>
        </w:rPr>
      </w:pPr>
      <w:r w:rsidRPr="0010423E">
        <w:rPr>
          <w:rFonts w:ascii="宋体" w:hAnsi="宋体" w:hint="eastAsia"/>
          <w:bCs/>
          <w:szCs w:val="21"/>
        </w:rPr>
        <w:t>关于废标与澄清的界定是什么？</w:t>
      </w:r>
    </w:p>
    <w:p w14:paraId="17F52169" w14:textId="77777777" w:rsidR="00885F4F" w:rsidRPr="0010423E" w:rsidRDefault="00885F4F" w:rsidP="00885F4F">
      <w:pPr>
        <w:pStyle w:val="a8"/>
        <w:numPr>
          <w:ilvl w:val="0"/>
          <w:numId w:val="35"/>
        </w:numPr>
        <w:spacing w:line="360" w:lineRule="auto"/>
        <w:ind w:firstLineChars="0"/>
        <w:rPr>
          <w:rFonts w:ascii="宋体" w:hAnsi="宋体"/>
          <w:szCs w:val="21"/>
        </w:rPr>
      </w:pPr>
      <w:r>
        <w:rPr>
          <w:rFonts w:ascii="宋体" w:hAnsi="宋体" w:hint="eastAsia"/>
          <w:bCs/>
          <w:szCs w:val="21"/>
        </w:rPr>
        <w:t>关于候选中标人法律规定是什么？</w:t>
      </w:r>
    </w:p>
    <w:p w14:paraId="320F67E7" w14:textId="77777777" w:rsidR="008C793F" w:rsidRDefault="002E4AF5" w:rsidP="00DF6187">
      <w:pPr>
        <w:spacing w:line="360" w:lineRule="auto"/>
        <w:ind w:leftChars="100" w:left="210"/>
        <w:rPr>
          <w:rFonts w:ascii="宋体" w:hAnsi="宋体"/>
          <w:szCs w:val="21"/>
        </w:rPr>
      </w:pPr>
      <w:r>
        <w:rPr>
          <w:rFonts w:ascii="宋体" w:hAnsi="宋体"/>
          <w:szCs w:val="21"/>
        </w:rPr>
        <w:t>2</w:t>
      </w:r>
      <w:r w:rsidR="008C793F" w:rsidRPr="00F22308">
        <w:rPr>
          <w:rFonts w:ascii="宋体" w:hAnsi="宋体" w:hint="eastAsia"/>
          <w:szCs w:val="21"/>
        </w:rPr>
        <w:t>.</w:t>
      </w:r>
      <w:r w:rsidR="0000577B">
        <w:rPr>
          <w:rFonts w:ascii="宋体" w:hAnsi="宋体"/>
          <w:szCs w:val="21"/>
        </w:rPr>
        <w:t>4</w:t>
      </w:r>
      <w:r w:rsidR="00F40E79" w:rsidRPr="00F22308">
        <w:rPr>
          <w:rFonts w:ascii="宋体" w:hAnsi="宋体" w:hint="eastAsia"/>
          <w:szCs w:val="21"/>
        </w:rPr>
        <w:t>《政府采购法》</w:t>
      </w:r>
    </w:p>
    <w:p w14:paraId="1411C996"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政府采购法规定的政府采购范围有哪些？</w:t>
      </w:r>
    </w:p>
    <w:p w14:paraId="096F299B"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政府采购法和招投标法适用的范围是什么？</w:t>
      </w:r>
    </w:p>
    <w:p w14:paraId="089BD5EF"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政府采购法规定的政府采购方式有哪些？</w:t>
      </w:r>
    </w:p>
    <w:p w14:paraId="5D6AF542"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政府采购法规定的政府采购方式遵循的程序是什么？</w:t>
      </w:r>
    </w:p>
    <w:p w14:paraId="6B4FD119"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公开招标</w:t>
      </w:r>
    </w:p>
    <w:p w14:paraId="70158A0A"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邀请招标</w:t>
      </w:r>
    </w:p>
    <w:p w14:paraId="055D9972"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竞争性谈判</w:t>
      </w:r>
    </w:p>
    <w:p w14:paraId="72D46EF8"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单一来源采购</w:t>
      </w:r>
    </w:p>
    <w:p w14:paraId="5AB22803"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询价</w:t>
      </w:r>
    </w:p>
    <w:p w14:paraId="7FB5E81B" w14:textId="77777777" w:rsid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竞争性磋商</w:t>
      </w:r>
    </w:p>
    <w:p w14:paraId="00965F08" w14:textId="77777777" w:rsidR="002E4AF5" w:rsidRDefault="002E4AF5" w:rsidP="002E4AF5">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案例分析：某设备采购招标方式对与错</w:t>
      </w:r>
    </w:p>
    <w:p w14:paraId="23C855E7" w14:textId="77777777" w:rsidR="0010423E" w:rsidRDefault="00264D9E" w:rsidP="0010423E">
      <w:pPr>
        <w:pStyle w:val="a8"/>
        <w:numPr>
          <w:ilvl w:val="0"/>
          <w:numId w:val="35"/>
        </w:numPr>
        <w:spacing w:line="360" w:lineRule="auto"/>
        <w:ind w:firstLineChars="0"/>
        <w:rPr>
          <w:rFonts w:ascii="宋体" w:hAnsi="宋体"/>
          <w:szCs w:val="21"/>
        </w:rPr>
      </w:pPr>
      <w:r>
        <w:rPr>
          <w:rFonts w:ascii="宋体" w:hAnsi="宋体" w:hint="eastAsia"/>
          <w:szCs w:val="21"/>
        </w:rPr>
        <w:t>关于中标人确定及</w:t>
      </w:r>
      <w:r w:rsidR="0010423E">
        <w:rPr>
          <w:rFonts w:ascii="宋体" w:hAnsi="宋体" w:hint="eastAsia"/>
          <w:szCs w:val="21"/>
        </w:rPr>
        <w:t>有关合同签订</w:t>
      </w:r>
      <w:r w:rsidR="00F93326">
        <w:rPr>
          <w:rFonts w:ascii="宋体" w:hAnsi="宋体" w:hint="eastAsia"/>
          <w:szCs w:val="21"/>
        </w:rPr>
        <w:t>的法律规定是什么？</w:t>
      </w:r>
    </w:p>
    <w:p w14:paraId="579447E6" w14:textId="77777777" w:rsidR="00264D9E" w:rsidRPr="00402E4B" w:rsidRDefault="005060B5" w:rsidP="00264D9E">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w:t>
      </w:r>
      <w:r w:rsidR="00264D9E" w:rsidRPr="00402E4B">
        <w:rPr>
          <w:rFonts w:ascii="宋体" w:hAnsi="宋体" w:hint="eastAsia"/>
          <w:b/>
          <w:szCs w:val="21"/>
        </w:rPr>
        <w:t>“任性”的采购人</w:t>
      </w:r>
    </w:p>
    <w:p w14:paraId="6E9724BF" w14:textId="77777777" w:rsidR="001974AB" w:rsidRPr="00E543B3" w:rsidRDefault="002E4AF5" w:rsidP="00E543B3">
      <w:pPr>
        <w:spacing w:line="360" w:lineRule="auto"/>
        <w:ind w:left="210"/>
        <w:rPr>
          <w:rFonts w:ascii="宋体" w:hAnsi="宋体"/>
          <w:szCs w:val="21"/>
        </w:rPr>
      </w:pPr>
      <w:r>
        <w:rPr>
          <w:rFonts w:ascii="宋体" w:hAnsi="宋体"/>
          <w:szCs w:val="21"/>
        </w:rPr>
        <w:t>2</w:t>
      </w:r>
      <w:r w:rsidR="008C793F" w:rsidRPr="00264D9E">
        <w:rPr>
          <w:rFonts w:ascii="宋体" w:hAnsi="宋体" w:hint="eastAsia"/>
          <w:szCs w:val="21"/>
        </w:rPr>
        <w:t>.</w:t>
      </w:r>
      <w:r w:rsidR="0000577B">
        <w:rPr>
          <w:rFonts w:ascii="宋体" w:hAnsi="宋体"/>
          <w:szCs w:val="21"/>
        </w:rPr>
        <w:t>5</w:t>
      </w:r>
      <w:r w:rsidR="00F93326" w:rsidRPr="00264D9E">
        <w:rPr>
          <w:rFonts w:ascii="宋体" w:hAnsi="宋体" w:hint="eastAsia"/>
          <w:szCs w:val="21"/>
        </w:rPr>
        <w:t>《政府采购法实施条例》</w:t>
      </w:r>
    </w:p>
    <w:p w14:paraId="3769A1FB" w14:textId="77777777" w:rsidR="001B536B" w:rsidRDefault="001B536B"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关于供应商差别待遇或歧视待遇的相关规定</w:t>
      </w:r>
    </w:p>
    <w:p w14:paraId="6A77F7EB" w14:textId="77777777" w:rsidR="001B6FE4" w:rsidRPr="00402E4B" w:rsidRDefault="001B6FE4" w:rsidP="001B536B">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176ED521" w14:textId="77777777" w:rsidR="0056448B" w:rsidRPr="00035D02" w:rsidRDefault="0056448B" w:rsidP="0056448B">
      <w:pPr>
        <w:pStyle w:val="a8"/>
        <w:numPr>
          <w:ilvl w:val="0"/>
          <w:numId w:val="37"/>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11F315E7" w14:textId="77777777" w:rsidR="00BD5C54" w:rsidRDefault="002E4AF5" w:rsidP="00EE66E5">
      <w:pPr>
        <w:spacing w:line="360" w:lineRule="auto"/>
        <w:ind w:left="210"/>
        <w:rPr>
          <w:rFonts w:ascii="宋体" w:hAnsi="宋体"/>
          <w:szCs w:val="21"/>
        </w:rPr>
      </w:pPr>
      <w:r>
        <w:rPr>
          <w:rFonts w:ascii="宋体" w:hAnsi="宋体"/>
          <w:szCs w:val="21"/>
        </w:rPr>
        <w:t>2</w:t>
      </w:r>
      <w:r w:rsidR="00BD5C54" w:rsidRPr="00DD69D5">
        <w:rPr>
          <w:rFonts w:ascii="宋体" w:hAnsi="宋体" w:hint="eastAsia"/>
          <w:szCs w:val="21"/>
        </w:rPr>
        <w:t>.</w:t>
      </w:r>
      <w:r w:rsidR="0000577B">
        <w:rPr>
          <w:rFonts w:ascii="宋体" w:hAnsi="宋体"/>
          <w:szCs w:val="21"/>
        </w:rPr>
        <w:t>6</w:t>
      </w:r>
      <w:r w:rsidR="00DD69D5" w:rsidRPr="00DD69D5">
        <w:rPr>
          <w:rFonts w:ascii="宋体" w:hAnsi="宋体" w:hint="eastAsia"/>
          <w:szCs w:val="21"/>
        </w:rPr>
        <w:t>财政部74号令</w:t>
      </w:r>
      <w:r w:rsidR="00EE66E5">
        <w:rPr>
          <w:rFonts w:ascii="宋体" w:hAnsi="宋体" w:hint="eastAsia"/>
          <w:szCs w:val="21"/>
        </w:rPr>
        <w:t>、</w:t>
      </w:r>
      <w:r w:rsidR="00BD5C54">
        <w:rPr>
          <w:rFonts w:ascii="宋体" w:hAnsi="宋体" w:hint="eastAsia"/>
          <w:szCs w:val="21"/>
        </w:rPr>
        <w:t>财政部87号令</w:t>
      </w:r>
      <w:r w:rsidR="00291293">
        <w:rPr>
          <w:rFonts w:ascii="宋体" w:hAnsi="宋体" w:hint="eastAsia"/>
          <w:szCs w:val="21"/>
        </w:rPr>
        <w:t>、9</w:t>
      </w:r>
      <w:r w:rsidR="00291293">
        <w:rPr>
          <w:rFonts w:ascii="宋体" w:hAnsi="宋体"/>
          <w:szCs w:val="21"/>
        </w:rPr>
        <w:t>4</w:t>
      </w:r>
      <w:r w:rsidR="00291293">
        <w:rPr>
          <w:rFonts w:ascii="宋体" w:hAnsi="宋体" w:hint="eastAsia"/>
          <w:szCs w:val="21"/>
        </w:rPr>
        <w:t>号令</w:t>
      </w:r>
    </w:p>
    <w:p w14:paraId="359BFA43" w14:textId="77777777" w:rsidR="0068141C" w:rsidRDefault="00DD69D5" w:rsidP="0068141C">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案例分析：不足“3家”处理方式</w:t>
      </w:r>
    </w:p>
    <w:p w14:paraId="3BDCB0C9" w14:textId="77777777" w:rsidR="00C72245" w:rsidRPr="006F3C86" w:rsidRDefault="00660C8D" w:rsidP="00DF6187">
      <w:pPr>
        <w:spacing w:line="360" w:lineRule="auto"/>
        <w:rPr>
          <w:rFonts w:ascii="宋体" w:hAnsi="宋体"/>
          <w:b/>
          <w:szCs w:val="21"/>
        </w:rPr>
      </w:pPr>
      <w:r>
        <w:rPr>
          <w:rFonts w:ascii="宋体" w:hAnsi="宋体"/>
          <w:b/>
          <w:szCs w:val="21"/>
        </w:rPr>
        <w:t>3</w:t>
      </w:r>
      <w:r w:rsidR="00E1479E" w:rsidRPr="006F3C86">
        <w:rPr>
          <w:rFonts w:ascii="宋体" w:hAnsi="宋体" w:hint="eastAsia"/>
          <w:b/>
          <w:szCs w:val="21"/>
        </w:rPr>
        <w:t>、对</w:t>
      </w:r>
      <w:r w:rsidR="00684C94" w:rsidRPr="006F3C86">
        <w:rPr>
          <w:rFonts w:ascii="宋体" w:hAnsi="宋体" w:hint="eastAsia"/>
          <w:b/>
          <w:szCs w:val="21"/>
        </w:rPr>
        <w:t>项目招标文件的</w:t>
      </w:r>
      <w:r w:rsidR="00B37DE2" w:rsidRPr="006F3C86">
        <w:rPr>
          <w:rFonts w:ascii="宋体" w:hAnsi="宋体" w:hint="eastAsia"/>
          <w:b/>
          <w:szCs w:val="21"/>
        </w:rPr>
        <w:t>关键点</w:t>
      </w:r>
      <w:r w:rsidR="00684C94" w:rsidRPr="006F3C86">
        <w:rPr>
          <w:rFonts w:ascii="宋体" w:hAnsi="宋体" w:hint="eastAsia"/>
          <w:b/>
          <w:szCs w:val="21"/>
        </w:rPr>
        <w:t>解读</w:t>
      </w:r>
      <w:r w:rsidR="00B37DE2" w:rsidRPr="006F3C86">
        <w:rPr>
          <w:rFonts w:ascii="宋体" w:hAnsi="宋体" w:hint="eastAsia"/>
          <w:b/>
          <w:szCs w:val="21"/>
        </w:rPr>
        <w:t>与案例分析</w:t>
      </w:r>
    </w:p>
    <w:p w14:paraId="1C76DDB2" w14:textId="77777777" w:rsidR="002E4AF5" w:rsidRDefault="00660C8D" w:rsidP="00A75B47">
      <w:pPr>
        <w:spacing w:line="360" w:lineRule="auto"/>
        <w:ind w:leftChars="100" w:left="210"/>
        <w:rPr>
          <w:rFonts w:ascii="宋体" w:hAnsi="宋体"/>
          <w:szCs w:val="21"/>
        </w:rPr>
      </w:pPr>
      <w:r>
        <w:rPr>
          <w:rFonts w:ascii="宋体" w:hAnsi="宋体"/>
          <w:szCs w:val="21"/>
        </w:rPr>
        <w:t>3</w:t>
      </w:r>
      <w:r w:rsidR="00ED283C" w:rsidRPr="00F22308">
        <w:rPr>
          <w:rFonts w:ascii="宋体" w:hAnsi="宋体" w:hint="eastAsia"/>
          <w:szCs w:val="21"/>
        </w:rPr>
        <w:t>.1</w:t>
      </w:r>
      <w:r w:rsidR="002E4AF5">
        <w:rPr>
          <w:rFonts w:ascii="宋体" w:hAnsi="宋体" w:hint="eastAsia"/>
          <w:szCs w:val="21"/>
        </w:rPr>
        <w:t>政府采购招投标过程全景图</w:t>
      </w:r>
    </w:p>
    <w:p w14:paraId="1723C4DE" w14:textId="77777777" w:rsidR="00E45E57" w:rsidRDefault="00660C8D" w:rsidP="00A75B47">
      <w:pPr>
        <w:spacing w:line="360" w:lineRule="auto"/>
        <w:ind w:leftChars="100" w:left="210"/>
        <w:rPr>
          <w:rFonts w:ascii="宋体" w:hAnsi="宋体"/>
          <w:szCs w:val="21"/>
        </w:rPr>
      </w:pPr>
      <w:r>
        <w:rPr>
          <w:rFonts w:ascii="宋体" w:hAnsi="宋体"/>
          <w:szCs w:val="21"/>
        </w:rPr>
        <w:t>3</w:t>
      </w:r>
      <w:r w:rsidR="002E4AF5">
        <w:rPr>
          <w:rFonts w:ascii="宋体" w:hAnsi="宋体"/>
          <w:szCs w:val="21"/>
        </w:rPr>
        <w:t>.2</w:t>
      </w:r>
      <w:r w:rsidR="00E45E57">
        <w:rPr>
          <w:rFonts w:ascii="宋体" w:hAnsi="宋体" w:hint="eastAsia"/>
          <w:szCs w:val="21"/>
        </w:rPr>
        <w:t>招标文件</w:t>
      </w:r>
      <w:r w:rsidR="00684C94">
        <w:rPr>
          <w:rFonts w:ascii="宋体" w:hAnsi="宋体" w:hint="eastAsia"/>
          <w:szCs w:val="21"/>
        </w:rPr>
        <w:t>一般</w:t>
      </w:r>
      <w:r w:rsidR="00E45E57">
        <w:rPr>
          <w:rFonts w:ascii="宋体" w:hAnsi="宋体" w:hint="eastAsia"/>
          <w:szCs w:val="21"/>
        </w:rPr>
        <w:t>都包括哪些</w:t>
      </w:r>
      <w:r w:rsidR="00684C94">
        <w:rPr>
          <w:rFonts w:ascii="宋体" w:hAnsi="宋体" w:hint="eastAsia"/>
          <w:szCs w:val="21"/>
        </w:rPr>
        <w:t>结构与</w:t>
      </w:r>
      <w:r w:rsidR="00E45E57">
        <w:rPr>
          <w:rFonts w:ascii="宋体" w:hAnsi="宋体" w:hint="eastAsia"/>
          <w:szCs w:val="21"/>
        </w:rPr>
        <w:t>内容？</w:t>
      </w:r>
    </w:p>
    <w:p w14:paraId="52442BE6" w14:textId="77777777" w:rsidR="00BB501C" w:rsidRDefault="00660C8D" w:rsidP="003D3F10">
      <w:pPr>
        <w:spacing w:line="360" w:lineRule="auto"/>
        <w:ind w:leftChars="100" w:left="210"/>
        <w:rPr>
          <w:rFonts w:ascii="宋体" w:hAnsi="宋体"/>
          <w:b/>
          <w:szCs w:val="21"/>
        </w:rPr>
      </w:pPr>
      <w:r>
        <w:rPr>
          <w:rFonts w:ascii="宋体" w:hAnsi="宋体"/>
          <w:szCs w:val="21"/>
        </w:rPr>
        <w:lastRenderedPageBreak/>
        <w:t>3</w:t>
      </w:r>
      <w:r w:rsidR="00291293">
        <w:rPr>
          <w:rFonts w:ascii="宋体" w:hAnsi="宋体"/>
          <w:szCs w:val="21"/>
        </w:rPr>
        <w:t>.</w:t>
      </w:r>
      <w:r w:rsidR="002E4AF5">
        <w:rPr>
          <w:rFonts w:ascii="宋体" w:hAnsi="宋体"/>
          <w:szCs w:val="21"/>
        </w:rPr>
        <w:t>3</w:t>
      </w:r>
      <w:r w:rsidR="00BB501C" w:rsidRPr="00BB501C">
        <w:rPr>
          <w:rFonts w:ascii="宋体" w:hAnsi="宋体" w:hint="eastAsia"/>
          <w:b/>
          <w:szCs w:val="21"/>
        </w:rPr>
        <w:t>招标文件分解表</w:t>
      </w:r>
      <w:r w:rsidR="00927C7B">
        <w:rPr>
          <w:rFonts w:ascii="宋体" w:hAnsi="宋体" w:hint="eastAsia"/>
          <w:b/>
          <w:szCs w:val="21"/>
        </w:rPr>
        <w:t>（整体+详细）</w:t>
      </w:r>
    </w:p>
    <w:p w14:paraId="1C54F9B0" w14:textId="77777777" w:rsidR="00BB501C" w:rsidRDefault="00660C8D" w:rsidP="002E4AF5">
      <w:pPr>
        <w:spacing w:line="360" w:lineRule="auto"/>
        <w:ind w:leftChars="100" w:left="210"/>
        <w:rPr>
          <w:rFonts w:ascii="宋体" w:hAnsi="宋体"/>
          <w:szCs w:val="21"/>
        </w:rPr>
      </w:pPr>
      <w:r>
        <w:rPr>
          <w:rFonts w:ascii="宋体" w:hAnsi="宋体"/>
          <w:szCs w:val="21"/>
        </w:rPr>
        <w:t>3</w:t>
      </w:r>
      <w:r w:rsidR="00BB501C">
        <w:rPr>
          <w:rFonts w:ascii="宋体" w:hAnsi="宋体"/>
          <w:szCs w:val="21"/>
        </w:rPr>
        <w:t>.4</w:t>
      </w:r>
      <w:r w:rsidR="00BB501C">
        <w:rPr>
          <w:rFonts w:ascii="宋体" w:hAnsi="宋体" w:hint="eastAsia"/>
          <w:szCs w:val="21"/>
        </w:rPr>
        <w:t>招标文件中关键控制点解读</w:t>
      </w:r>
    </w:p>
    <w:p w14:paraId="02FB9455" w14:textId="77777777" w:rsidR="00BB501C" w:rsidRDefault="00660C8D" w:rsidP="00BB501C">
      <w:pPr>
        <w:spacing w:line="360" w:lineRule="auto"/>
        <w:ind w:leftChars="200" w:left="420"/>
        <w:rPr>
          <w:rFonts w:ascii="宋体" w:hAnsi="宋体"/>
          <w:szCs w:val="21"/>
        </w:rPr>
      </w:pPr>
      <w:r>
        <w:rPr>
          <w:rFonts w:ascii="宋体" w:hAnsi="宋体"/>
          <w:szCs w:val="21"/>
        </w:rPr>
        <w:t>3</w:t>
      </w:r>
      <w:r w:rsidR="009C651A">
        <w:rPr>
          <w:rFonts w:ascii="宋体" w:hAnsi="宋体"/>
          <w:szCs w:val="21"/>
        </w:rPr>
        <w:t>.4.</w:t>
      </w:r>
      <w:r w:rsidR="00CF6748">
        <w:rPr>
          <w:rFonts w:ascii="宋体" w:hAnsi="宋体"/>
          <w:szCs w:val="21"/>
        </w:rPr>
        <w:t>1</w:t>
      </w:r>
      <w:r w:rsidR="00BB501C" w:rsidRPr="00291293">
        <w:rPr>
          <w:rFonts w:ascii="宋体" w:hAnsi="宋体" w:hint="eastAsia"/>
          <w:szCs w:val="21"/>
        </w:rPr>
        <w:t>总公司、分公司、子公司投标哪些事？</w:t>
      </w:r>
    </w:p>
    <w:p w14:paraId="0876279F"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37DAAEB8"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5B6D9CE7"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17293332" w14:textId="77777777" w:rsid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229DC082" w14:textId="77777777" w:rsidR="00A51316" w:rsidRDefault="00A51316" w:rsidP="00BB501C">
      <w:pPr>
        <w:pStyle w:val="a8"/>
        <w:numPr>
          <w:ilvl w:val="0"/>
          <w:numId w:val="38"/>
        </w:numPr>
        <w:spacing w:line="360" w:lineRule="auto"/>
        <w:ind w:firstLineChars="0"/>
        <w:rPr>
          <w:rFonts w:ascii="宋体" w:hAnsi="宋体"/>
          <w:b/>
          <w:szCs w:val="21"/>
        </w:rPr>
      </w:pPr>
      <w:r>
        <w:rPr>
          <w:rFonts w:ascii="宋体" w:hAnsi="宋体" w:hint="eastAsia"/>
          <w:b/>
          <w:szCs w:val="21"/>
        </w:rPr>
        <w:t>母子公司是否可以参与同一投标？</w:t>
      </w:r>
    </w:p>
    <w:p w14:paraId="18EF0FAC" w14:textId="77777777" w:rsidR="000551D8" w:rsidRDefault="000551D8" w:rsidP="00BB501C">
      <w:pPr>
        <w:pStyle w:val="a8"/>
        <w:numPr>
          <w:ilvl w:val="0"/>
          <w:numId w:val="38"/>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26390829" w14:textId="77777777" w:rsidR="005B6816" w:rsidRPr="005B6816" w:rsidRDefault="005B6816" w:rsidP="005B6816">
      <w:pPr>
        <w:pStyle w:val="a8"/>
        <w:numPr>
          <w:ilvl w:val="0"/>
          <w:numId w:val="38"/>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74FADC17" w14:textId="77777777" w:rsidR="00291293"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.4.</w:t>
      </w:r>
      <w:r w:rsidR="00CF6748">
        <w:rPr>
          <w:rFonts w:ascii="宋体" w:hAnsi="宋体"/>
          <w:szCs w:val="21"/>
        </w:rPr>
        <w:t>2</w:t>
      </w:r>
      <w:r w:rsidR="00291293">
        <w:rPr>
          <w:rFonts w:ascii="宋体" w:hAnsi="宋体" w:hint="eastAsia"/>
          <w:szCs w:val="21"/>
        </w:rPr>
        <w:t>联合体投标应注意哪些规则？</w:t>
      </w:r>
    </w:p>
    <w:p w14:paraId="56DA5E55" w14:textId="77777777" w:rsidR="00291293" w:rsidRDefault="00291293" w:rsidP="000551D8">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1261C603" w14:textId="77777777" w:rsidR="00554B63" w:rsidRDefault="00660C8D" w:rsidP="00A51316">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291293">
        <w:rPr>
          <w:rFonts w:ascii="宋体" w:hAnsi="宋体"/>
          <w:szCs w:val="21"/>
        </w:rPr>
        <w:t>4</w:t>
      </w:r>
      <w:r w:rsidR="00A51316">
        <w:rPr>
          <w:rFonts w:ascii="宋体" w:hAnsi="宋体" w:hint="eastAsia"/>
          <w:szCs w:val="21"/>
        </w:rPr>
        <w:t>.</w:t>
      </w:r>
      <w:r w:rsidR="00CF6748">
        <w:rPr>
          <w:rFonts w:ascii="宋体" w:hAnsi="宋体"/>
          <w:szCs w:val="21"/>
        </w:rPr>
        <w:t>3</w:t>
      </w:r>
      <w:r w:rsidR="00B37DE2">
        <w:rPr>
          <w:rFonts w:ascii="宋体" w:hAnsi="宋体" w:hint="eastAsia"/>
          <w:szCs w:val="21"/>
        </w:rPr>
        <w:t>对投标者资格预审、符合性审查侧重点有何不同？</w:t>
      </w:r>
    </w:p>
    <w:p w14:paraId="4BF6207B" w14:textId="77777777" w:rsidR="00CE4EE1" w:rsidRPr="0012718F" w:rsidRDefault="00CE4EE1" w:rsidP="00A51316">
      <w:pPr>
        <w:pStyle w:val="a8"/>
        <w:numPr>
          <w:ilvl w:val="0"/>
          <w:numId w:val="38"/>
        </w:numPr>
        <w:spacing w:line="360" w:lineRule="auto"/>
        <w:ind w:firstLineChars="0"/>
        <w:rPr>
          <w:rFonts w:ascii="宋体" w:hAnsi="宋体"/>
          <w:b/>
          <w:szCs w:val="21"/>
        </w:rPr>
      </w:pPr>
      <w:r w:rsidRPr="0012718F">
        <w:rPr>
          <w:rFonts w:ascii="宋体" w:hAnsi="宋体" w:hint="eastAsia"/>
          <w:b/>
          <w:szCs w:val="21"/>
        </w:rPr>
        <w:t>案例分析：被歧视的“外地人”</w:t>
      </w:r>
    </w:p>
    <w:p w14:paraId="3C48DBC9" w14:textId="77777777" w:rsidR="000A18B6" w:rsidRDefault="00660C8D" w:rsidP="004351CF">
      <w:pPr>
        <w:spacing w:line="360" w:lineRule="auto"/>
        <w:ind w:leftChars="200" w:left="420"/>
        <w:rPr>
          <w:rFonts w:ascii="宋体" w:hAnsi="宋体"/>
          <w:szCs w:val="21"/>
        </w:rPr>
      </w:pPr>
      <w:r>
        <w:rPr>
          <w:rFonts w:ascii="宋体" w:hAnsi="宋体"/>
          <w:szCs w:val="21"/>
        </w:rPr>
        <w:t>3</w:t>
      </w:r>
      <w:r w:rsidR="000A18B6">
        <w:rPr>
          <w:rFonts w:ascii="宋体" w:hAnsi="宋体" w:hint="eastAsia"/>
          <w:szCs w:val="21"/>
        </w:rPr>
        <w:t>.</w:t>
      </w:r>
      <w:r w:rsidR="004351CF">
        <w:rPr>
          <w:rFonts w:ascii="宋体" w:hAnsi="宋体"/>
          <w:szCs w:val="21"/>
        </w:rPr>
        <w:t>4.</w:t>
      </w:r>
      <w:r w:rsidR="00CF6748">
        <w:rPr>
          <w:rFonts w:ascii="宋体" w:hAnsi="宋体"/>
          <w:szCs w:val="21"/>
        </w:rPr>
        <w:t>4</w:t>
      </w:r>
      <w:r w:rsidR="000A18B6">
        <w:rPr>
          <w:rFonts w:ascii="宋体" w:hAnsi="宋体" w:hint="eastAsia"/>
          <w:szCs w:val="21"/>
        </w:rPr>
        <w:t>招标公告有效期</w:t>
      </w:r>
      <w:r w:rsidR="00291293">
        <w:rPr>
          <w:rFonts w:ascii="宋体" w:hAnsi="宋体" w:hint="eastAsia"/>
          <w:szCs w:val="21"/>
        </w:rPr>
        <w:t>、招标有效期、投标有效期到底是咋回事</w:t>
      </w:r>
      <w:r w:rsidR="000A18B6">
        <w:rPr>
          <w:rFonts w:ascii="宋体" w:hAnsi="宋体" w:hint="eastAsia"/>
          <w:szCs w:val="21"/>
        </w:rPr>
        <w:t>？</w:t>
      </w:r>
    </w:p>
    <w:p w14:paraId="52248456" w14:textId="77777777" w:rsidR="000A18B6" w:rsidRPr="0012718F" w:rsidRDefault="000A18B6" w:rsidP="004351CF">
      <w:pPr>
        <w:pStyle w:val="a8"/>
        <w:numPr>
          <w:ilvl w:val="0"/>
          <w:numId w:val="38"/>
        </w:numPr>
        <w:spacing w:line="360" w:lineRule="auto"/>
        <w:ind w:firstLineChars="0"/>
        <w:rPr>
          <w:rFonts w:ascii="宋体" w:hAnsi="宋体"/>
          <w:b/>
          <w:szCs w:val="21"/>
        </w:rPr>
      </w:pPr>
      <w:r w:rsidRPr="0012718F">
        <w:rPr>
          <w:rFonts w:ascii="宋体" w:hAnsi="宋体" w:hint="eastAsia"/>
          <w:b/>
          <w:szCs w:val="21"/>
        </w:rPr>
        <w:t>案例分析：赶进度的采购项目</w:t>
      </w:r>
    </w:p>
    <w:p w14:paraId="5DF5BAAC" w14:textId="77777777" w:rsidR="00ED283C" w:rsidRDefault="00660C8D" w:rsidP="004351CF">
      <w:pPr>
        <w:spacing w:line="360" w:lineRule="auto"/>
        <w:ind w:leftChars="200" w:left="420"/>
        <w:rPr>
          <w:rFonts w:ascii="宋体" w:hAnsi="宋体"/>
          <w:szCs w:val="21"/>
        </w:rPr>
      </w:pPr>
      <w:r>
        <w:rPr>
          <w:rFonts w:ascii="宋体" w:hAnsi="宋体"/>
          <w:szCs w:val="21"/>
        </w:rPr>
        <w:t>3</w:t>
      </w:r>
      <w:r w:rsidR="00E45E57">
        <w:rPr>
          <w:rFonts w:ascii="宋体" w:hAnsi="宋体" w:hint="eastAsia"/>
          <w:szCs w:val="21"/>
        </w:rPr>
        <w:t>.</w:t>
      </w:r>
      <w:r w:rsidR="004351CF">
        <w:rPr>
          <w:rFonts w:ascii="宋体" w:hAnsi="宋体"/>
          <w:szCs w:val="21"/>
        </w:rPr>
        <w:t>4.</w:t>
      </w:r>
      <w:r w:rsidR="00CF6748">
        <w:rPr>
          <w:rFonts w:ascii="宋体" w:hAnsi="宋体"/>
          <w:szCs w:val="21"/>
        </w:rPr>
        <w:t>5</w:t>
      </w:r>
      <w:r w:rsidR="007B6B90">
        <w:rPr>
          <w:rFonts w:ascii="宋体" w:hAnsi="宋体" w:hint="eastAsia"/>
          <w:szCs w:val="21"/>
        </w:rPr>
        <w:t>投标保证金</w:t>
      </w:r>
      <w:r w:rsidR="00A75B47">
        <w:rPr>
          <w:rFonts w:ascii="宋体" w:hAnsi="宋体" w:hint="eastAsia"/>
          <w:szCs w:val="21"/>
        </w:rPr>
        <w:t>和履约保证金</w:t>
      </w:r>
      <w:r w:rsidR="00684C94">
        <w:rPr>
          <w:rFonts w:ascii="宋体" w:hAnsi="宋体" w:hint="eastAsia"/>
          <w:szCs w:val="21"/>
        </w:rPr>
        <w:t>通常情况下是如何规定的</w:t>
      </w:r>
      <w:r w:rsidR="00A75B47">
        <w:rPr>
          <w:rFonts w:ascii="宋体" w:hAnsi="宋体" w:hint="eastAsia"/>
          <w:szCs w:val="21"/>
        </w:rPr>
        <w:t>？</w:t>
      </w:r>
    </w:p>
    <w:p w14:paraId="370733BF" w14:textId="77777777" w:rsidR="00291293" w:rsidRPr="00291293" w:rsidRDefault="00291293" w:rsidP="004351CF">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案例分析：保证金导致的废标</w:t>
      </w:r>
    </w:p>
    <w:p w14:paraId="2A59095E" w14:textId="77777777" w:rsidR="0080120B" w:rsidRDefault="00660C8D" w:rsidP="004351CF">
      <w:pPr>
        <w:spacing w:line="360" w:lineRule="auto"/>
        <w:ind w:leftChars="200" w:left="420"/>
        <w:rPr>
          <w:rFonts w:ascii="宋体" w:hAnsi="宋体"/>
          <w:szCs w:val="21"/>
        </w:rPr>
      </w:pPr>
      <w:r>
        <w:rPr>
          <w:rFonts w:ascii="宋体" w:hAnsi="宋体"/>
          <w:szCs w:val="21"/>
        </w:rPr>
        <w:t>3</w:t>
      </w:r>
      <w:r w:rsidR="00A75B47">
        <w:rPr>
          <w:rFonts w:ascii="宋体" w:hAnsi="宋体" w:hint="eastAsia"/>
          <w:szCs w:val="21"/>
        </w:rPr>
        <w:t>.</w:t>
      </w:r>
      <w:r w:rsidR="004351CF">
        <w:rPr>
          <w:rFonts w:ascii="宋体" w:hAnsi="宋体"/>
          <w:szCs w:val="21"/>
        </w:rPr>
        <w:t>4.</w:t>
      </w:r>
      <w:r w:rsidR="00CF6748">
        <w:rPr>
          <w:rFonts w:ascii="宋体" w:hAnsi="宋体"/>
          <w:szCs w:val="21"/>
        </w:rPr>
        <w:t>6</w:t>
      </w:r>
      <w:r w:rsidR="0080120B">
        <w:rPr>
          <w:rFonts w:ascii="宋体" w:hAnsi="宋体" w:hint="eastAsia"/>
          <w:szCs w:val="21"/>
        </w:rPr>
        <w:t>小微企业认定哪些事？</w:t>
      </w:r>
    </w:p>
    <w:p w14:paraId="34C932F7" w14:textId="77777777" w:rsidR="0080120B" w:rsidRPr="0080120B" w:rsidRDefault="0080120B" w:rsidP="0080120B">
      <w:pPr>
        <w:pStyle w:val="a8"/>
        <w:numPr>
          <w:ilvl w:val="0"/>
          <w:numId w:val="38"/>
        </w:numPr>
        <w:spacing w:line="360" w:lineRule="auto"/>
        <w:ind w:firstLineChars="0"/>
        <w:rPr>
          <w:rFonts w:ascii="宋体" w:hAnsi="宋体"/>
          <w:b/>
          <w:szCs w:val="21"/>
        </w:rPr>
      </w:pPr>
      <w:r w:rsidRPr="0080120B">
        <w:rPr>
          <w:rFonts w:ascii="宋体" w:hAnsi="宋体" w:hint="eastAsia"/>
          <w:b/>
          <w:szCs w:val="21"/>
        </w:rPr>
        <w:t>小微企业使用中型企业产品价格优惠吗？</w:t>
      </w:r>
    </w:p>
    <w:p w14:paraId="25B50313" w14:textId="77777777" w:rsidR="0080120B" w:rsidRPr="0080120B" w:rsidRDefault="0080120B" w:rsidP="0080120B">
      <w:pPr>
        <w:pStyle w:val="a8"/>
        <w:numPr>
          <w:ilvl w:val="0"/>
          <w:numId w:val="38"/>
        </w:numPr>
        <w:spacing w:line="360" w:lineRule="auto"/>
        <w:ind w:firstLineChars="0"/>
        <w:rPr>
          <w:rFonts w:ascii="宋体" w:hAnsi="宋体"/>
          <w:b/>
          <w:szCs w:val="21"/>
        </w:rPr>
      </w:pPr>
      <w:r w:rsidRPr="0080120B">
        <w:rPr>
          <w:rFonts w:ascii="宋体" w:hAnsi="宋体" w:hint="eastAsia"/>
          <w:b/>
          <w:szCs w:val="21"/>
        </w:rPr>
        <w:t>中型企业使用小微企业产品价格优惠吗？</w:t>
      </w:r>
    </w:p>
    <w:p w14:paraId="2C43C579" w14:textId="77777777" w:rsidR="00A75B47" w:rsidRPr="00F22308" w:rsidRDefault="00660C8D" w:rsidP="004351CF">
      <w:pPr>
        <w:spacing w:line="360" w:lineRule="auto"/>
        <w:ind w:leftChars="200" w:left="420"/>
        <w:rPr>
          <w:rFonts w:ascii="宋体" w:hAnsi="宋体"/>
          <w:szCs w:val="21"/>
        </w:rPr>
      </w:pPr>
      <w:r>
        <w:rPr>
          <w:rFonts w:ascii="宋体" w:hAnsi="宋体"/>
          <w:szCs w:val="21"/>
        </w:rPr>
        <w:t>3</w:t>
      </w:r>
      <w:r w:rsidR="0080120B" w:rsidRPr="00F22308">
        <w:rPr>
          <w:rFonts w:ascii="宋体" w:hAnsi="宋体" w:hint="eastAsia"/>
          <w:szCs w:val="21"/>
        </w:rPr>
        <w:t>.</w:t>
      </w:r>
      <w:r w:rsidR="0080120B">
        <w:rPr>
          <w:rFonts w:ascii="宋体" w:hAnsi="宋体"/>
          <w:szCs w:val="21"/>
        </w:rPr>
        <w:t>4.</w:t>
      </w:r>
      <w:r w:rsidR="00CF6748">
        <w:rPr>
          <w:rFonts w:ascii="宋体" w:hAnsi="宋体"/>
          <w:szCs w:val="21"/>
        </w:rPr>
        <w:t>7</w:t>
      </w:r>
      <w:r w:rsidR="00684C94">
        <w:rPr>
          <w:rFonts w:ascii="宋体" w:hAnsi="宋体" w:hint="eastAsia"/>
          <w:szCs w:val="21"/>
        </w:rPr>
        <w:t>对</w:t>
      </w:r>
      <w:r w:rsidR="00A75B47">
        <w:rPr>
          <w:rFonts w:ascii="宋体" w:hAnsi="宋体" w:hint="eastAsia"/>
          <w:szCs w:val="21"/>
        </w:rPr>
        <w:t>投标文件的密封</w:t>
      </w:r>
      <w:r w:rsidR="0061416A">
        <w:rPr>
          <w:rFonts w:ascii="宋体" w:hAnsi="宋体" w:hint="eastAsia"/>
          <w:szCs w:val="21"/>
        </w:rPr>
        <w:t>和送达一般</w:t>
      </w:r>
      <w:r w:rsidR="00A75B47">
        <w:rPr>
          <w:rFonts w:ascii="宋体" w:hAnsi="宋体" w:hint="eastAsia"/>
          <w:szCs w:val="21"/>
        </w:rPr>
        <w:t>是如何规定的？</w:t>
      </w:r>
    </w:p>
    <w:p w14:paraId="3EFB7711" w14:textId="77777777" w:rsidR="00ED283C" w:rsidRDefault="00660C8D" w:rsidP="004351CF">
      <w:pPr>
        <w:spacing w:line="360" w:lineRule="auto"/>
        <w:ind w:leftChars="200" w:left="420"/>
        <w:rPr>
          <w:rFonts w:ascii="宋体" w:hAnsi="宋体"/>
          <w:szCs w:val="21"/>
        </w:rPr>
      </w:pPr>
      <w:r>
        <w:rPr>
          <w:rFonts w:ascii="宋体" w:hAnsi="宋体"/>
          <w:szCs w:val="21"/>
        </w:rPr>
        <w:t>3</w:t>
      </w:r>
      <w:r w:rsidR="00ED283C" w:rsidRPr="00F22308">
        <w:rPr>
          <w:rFonts w:ascii="宋体" w:hAnsi="宋体" w:hint="eastAsia"/>
          <w:szCs w:val="21"/>
        </w:rPr>
        <w:t>.</w:t>
      </w:r>
      <w:r w:rsidR="004351CF">
        <w:rPr>
          <w:rFonts w:ascii="宋体" w:hAnsi="宋体"/>
          <w:szCs w:val="21"/>
        </w:rPr>
        <w:t>4.</w:t>
      </w:r>
      <w:r w:rsidR="00CF6748">
        <w:rPr>
          <w:rFonts w:ascii="宋体" w:hAnsi="宋体"/>
          <w:szCs w:val="21"/>
        </w:rPr>
        <w:t>8</w:t>
      </w:r>
      <w:r w:rsidR="0061416A">
        <w:rPr>
          <w:rFonts w:ascii="宋体" w:hAnsi="宋体" w:hint="eastAsia"/>
          <w:szCs w:val="21"/>
        </w:rPr>
        <w:t>招标文件中</w:t>
      </w:r>
      <w:r w:rsidR="00EE66E5">
        <w:rPr>
          <w:rFonts w:ascii="宋体" w:hAnsi="宋体" w:hint="eastAsia"/>
          <w:szCs w:val="21"/>
        </w:rPr>
        <w:t>废标条款是</w:t>
      </w:r>
      <w:r w:rsidR="0061416A">
        <w:rPr>
          <w:rFonts w:ascii="宋体" w:hAnsi="宋体" w:hint="eastAsia"/>
          <w:szCs w:val="21"/>
        </w:rPr>
        <w:t>通常如何规定</w:t>
      </w:r>
      <w:r w:rsidR="00EE66E5">
        <w:rPr>
          <w:rFonts w:ascii="宋体" w:hAnsi="宋体" w:hint="eastAsia"/>
          <w:szCs w:val="21"/>
        </w:rPr>
        <w:t>？</w:t>
      </w:r>
    </w:p>
    <w:p w14:paraId="5013A549" w14:textId="77777777" w:rsidR="00B37DE2" w:rsidRDefault="00660C8D" w:rsidP="004351CF">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4351CF">
        <w:rPr>
          <w:rFonts w:ascii="宋体" w:hAnsi="宋体"/>
          <w:szCs w:val="21"/>
        </w:rPr>
        <w:t>4.</w:t>
      </w:r>
      <w:r w:rsidR="00CF6748">
        <w:rPr>
          <w:rFonts w:ascii="宋体" w:hAnsi="宋体"/>
          <w:szCs w:val="21"/>
        </w:rPr>
        <w:t>9</w:t>
      </w:r>
      <w:r w:rsidR="00B37DE2">
        <w:rPr>
          <w:rFonts w:ascii="宋体" w:hAnsi="宋体" w:hint="eastAsia"/>
          <w:szCs w:val="21"/>
        </w:rPr>
        <w:t>投标文件的签署、盖章有什么具体要求？</w:t>
      </w:r>
    </w:p>
    <w:p w14:paraId="1CB8C0C2" w14:textId="77777777" w:rsidR="00B37DE2" w:rsidRPr="00123928" w:rsidRDefault="00B37DE2" w:rsidP="004351CF">
      <w:pPr>
        <w:pStyle w:val="a8"/>
        <w:numPr>
          <w:ilvl w:val="0"/>
          <w:numId w:val="38"/>
        </w:numPr>
        <w:spacing w:line="360" w:lineRule="auto"/>
        <w:ind w:firstLineChars="0"/>
        <w:rPr>
          <w:rFonts w:ascii="宋体" w:hAnsi="宋体"/>
          <w:b/>
          <w:szCs w:val="21"/>
        </w:rPr>
      </w:pPr>
      <w:r w:rsidRPr="00123928">
        <w:rPr>
          <w:rFonts w:ascii="宋体" w:hAnsi="宋体" w:hint="eastAsia"/>
          <w:b/>
          <w:szCs w:val="21"/>
        </w:rPr>
        <w:t>案例分析：不可或缺的“章”</w:t>
      </w:r>
    </w:p>
    <w:p w14:paraId="76C780C7" w14:textId="77777777" w:rsidR="00CE4EE1" w:rsidRDefault="00660C8D" w:rsidP="004351CF">
      <w:pPr>
        <w:spacing w:line="360" w:lineRule="auto"/>
        <w:ind w:leftChars="200" w:left="420"/>
        <w:rPr>
          <w:rFonts w:ascii="宋体" w:hAnsi="宋体"/>
          <w:szCs w:val="21"/>
        </w:rPr>
      </w:pPr>
      <w:r>
        <w:rPr>
          <w:rFonts w:ascii="宋体" w:hAnsi="宋体"/>
          <w:szCs w:val="21"/>
        </w:rPr>
        <w:t>3</w:t>
      </w:r>
      <w:r w:rsidR="00CE4EE1">
        <w:rPr>
          <w:rFonts w:ascii="宋体" w:hAnsi="宋体" w:hint="eastAsia"/>
          <w:szCs w:val="21"/>
        </w:rPr>
        <w:t>.</w:t>
      </w:r>
      <w:r w:rsidR="004351CF">
        <w:rPr>
          <w:rFonts w:ascii="宋体" w:hAnsi="宋体"/>
          <w:szCs w:val="21"/>
        </w:rPr>
        <w:t>4.</w:t>
      </w:r>
      <w:r w:rsidR="00291293">
        <w:rPr>
          <w:rFonts w:ascii="宋体" w:hAnsi="宋体"/>
          <w:szCs w:val="21"/>
        </w:rPr>
        <w:t>1</w:t>
      </w:r>
      <w:r w:rsidR="00CF6748">
        <w:rPr>
          <w:rFonts w:ascii="宋体" w:hAnsi="宋体"/>
          <w:szCs w:val="21"/>
        </w:rPr>
        <w:t>0</w:t>
      </w:r>
      <w:r w:rsidR="00CE4EE1">
        <w:rPr>
          <w:rFonts w:ascii="宋体" w:hAnsi="宋体" w:hint="eastAsia"/>
          <w:szCs w:val="21"/>
        </w:rPr>
        <w:t>什么是</w:t>
      </w:r>
      <w:r w:rsidR="006F3C86" w:rsidRPr="00CE4EE1">
        <w:rPr>
          <w:rFonts w:ascii="宋体" w:hAnsi="宋体" w:hint="eastAsia"/>
          <w:szCs w:val="21"/>
        </w:rPr>
        <w:t>★</w:t>
      </w:r>
      <w:r w:rsidR="00CE4EE1">
        <w:rPr>
          <w:rFonts w:ascii="宋体" w:hAnsi="宋体" w:hint="eastAsia"/>
          <w:szCs w:val="21"/>
        </w:rPr>
        <w:t>号条款？</w:t>
      </w:r>
      <w:r w:rsidR="00B37DE2">
        <w:rPr>
          <w:rFonts w:ascii="宋体" w:hAnsi="宋体" w:hint="eastAsia"/>
          <w:szCs w:val="21"/>
        </w:rPr>
        <w:t>技术偏离表和商务偏离表是怎么要求的？</w:t>
      </w:r>
    </w:p>
    <w:p w14:paraId="5EA45C3C" w14:textId="77777777" w:rsidR="00CE4EE1" w:rsidRPr="005D106B" w:rsidRDefault="00CE4EE1" w:rsidP="004351CF">
      <w:pPr>
        <w:pStyle w:val="a8"/>
        <w:numPr>
          <w:ilvl w:val="0"/>
          <w:numId w:val="38"/>
        </w:numPr>
        <w:spacing w:line="360" w:lineRule="auto"/>
        <w:ind w:firstLineChars="0"/>
        <w:rPr>
          <w:rFonts w:ascii="宋体" w:hAnsi="宋体"/>
          <w:b/>
          <w:szCs w:val="21"/>
        </w:rPr>
      </w:pPr>
      <w:r w:rsidRPr="005D106B">
        <w:rPr>
          <w:rFonts w:ascii="宋体" w:hAnsi="宋体" w:hint="eastAsia"/>
          <w:b/>
          <w:szCs w:val="21"/>
        </w:rPr>
        <w:t>案例分析：“★”条款之争</w:t>
      </w:r>
    </w:p>
    <w:p w14:paraId="62735312" w14:textId="77777777" w:rsidR="00251558" w:rsidRPr="000606D4" w:rsidRDefault="00251558" w:rsidP="004351CF">
      <w:pPr>
        <w:pStyle w:val="a8"/>
        <w:numPr>
          <w:ilvl w:val="0"/>
          <w:numId w:val="38"/>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7D46BB3E" w14:textId="77777777" w:rsidR="00E26B39" w:rsidRPr="005467F2" w:rsidRDefault="00E26B39"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1D8A3455" w14:textId="77777777" w:rsidR="0056448B" w:rsidRPr="005467F2" w:rsidRDefault="0056448B"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5A066FA1" w14:textId="77777777" w:rsidR="00ED283C" w:rsidRDefault="00660C8D" w:rsidP="004351CF">
      <w:pPr>
        <w:spacing w:line="360" w:lineRule="auto"/>
        <w:ind w:leftChars="200" w:left="420"/>
        <w:rPr>
          <w:rFonts w:ascii="宋体" w:hAnsi="宋体"/>
          <w:szCs w:val="21"/>
        </w:rPr>
      </w:pPr>
      <w:r>
        <w:rPr>
          <w:rFonts w:ascii="宋体" w:hAnsi="宋体"/>
          <w:szCs w:val="21"/>
        </w:rPr>
        <w:lastRenderedPageBreak/>
        <w:t>3</w:t>
      </w:r>
      <w:r w:rsidR="00ED283C" w:rsidRPr="00F22308">
        <w:rPr>
          <w:rFonts w:ascii="宋体" w:hAnsi="宋体" w:hint="eastAsia"/>
          <w:szCs w:val="21"/>
        </w:rPr>
        <w:t>.</w:t>
      </w:r>
      <w:r w:rsidR="004351CF">
        <w:rPr>
          <w:rFonts w:ascii="宋体" w:hAnsi="宋体"/>
          <w:szCs w:val="21"/>
        </w:rPr>
        <w:t>4.</w:t>
      </w:r>
      <w:r w:rsidR="00B37DE2">
        <w:rPr>
          <w:rFonts w:ascii="宋体" w:hAnsi="宋体" w:hint="eastAsia"/>
          <w:szCs w:val="21"/>
        </w:rPr>
        <w:t>1</w:t>
      </w:r>
      <w:r w:rsidR="00CF6748">
        <w:rPr>
          <w:rFonts w:ascii="宋体" w:hAnsi="宋体"/>
          <w:szCs w:val="21"/>
        </w:rPr>
        <w:t>1</w:t>
      </w:r>
      <w:r w:rsidR="0061416A">
        <w:rPr>
          <w:rFonts w:ascii="宋体" w:hAnsi="宋体" w:hint="eastAsia"/>
          <w:szCs w:val="21"/>
        </w:rPr>
        <w:t>评分标准是如何规定的</w:t>
      </w:r>
      <w:r w:rsidR="00EE66E5">
        <w:rPr>
          <w:rFonts w:ascii="宋体" w:hAnsi="宋体" w:hint="eastAsia"/>
          <w:szCs w:val="21"/>
        </w:rPr>
        <w:t>？</w:t>
      </w:r>
    </w:p>
    <w:p w14:paraId="43F549A8" w14:textId="77777777" w:rsidR="00CE4EE1" w:rsidRPr="00A26879" w:rsidRDefault="00CE4EE1" w:rsidP="004351CF">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34178787" w14:textId="77777777" w:rsidR="00CD0120" w:rsidRPr="00476BDD" w:rsidRDefault="00DB0F2A"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案例分析：宏观的评标标准不好用</w:t>
      </w:r>
    </w:p>
    <w:p w14:paraId="05B70330" w14:textId="77777777" w:rsidR="00DB0F2A" w:rsidRPr="00476BDD" w:rsidRDefault="00CD0120"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5902044E" w14:textId="77777777" w:rsidR="00904D2D" w:rsidRDefault="00904D2D"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案例分析：分量不足的“价格分”</w:t>
      </w:r>
    </w:p>
    <w:p w14:paraId="3D6C0332" w14:textId="77777777" w:rsidR="00885F4F" w:rsidRDefault="00885F4F" w:rsidP="00885F4F">
      <w:pPr>
        <w:spacing w:line="360" w:lineRule="auto"/>
        <w:ind w:leftChars="200" w:left="420"/>
        <w:rPr>
          <w:rFonts w:ascii="宋体" w:hAnsi="宋体"/>
          <w:szCs w:val="21"/>
        </w:rPr>
      </w:pPr>
      <w:r>
        <w:rPr>
          <w:rFonts w:ascii="宋体" w:hAnsi="宋体"/>
          <w:szCs w:val="21"/>
        </w:rPr>
        <w:t>3</w:t>
      </w:r>
      <w:r>
        <w:rPr>
          <w:rFonts w:ascii="宋体" w:hAnsi="宋体" w:hint="eastAsia"/>
          <w:szCs w:val="21"/>
        </w:rPr>
        <w:t>.</w:t>
      </w:r>
      <w:r>
        <w:rPr>
          <w:rFonts w:ascii="宋体" w:hAnsi="宋体"/>
          <w:szCs w:val="21"/>
        </w:rPr>
        <w:t>4.12</w:t>
      </w:r>
      <w:r>
        <w:rPr>
          <w:rFonts w:ascii="宋体" w:hAnsi="宋体" w:hint="eastAsia"/>
          <w:szCs w:val="21"/>
        </w:rPr>
        <w:t>专家是如何选取的？</w:t>
      </w:r>
    </w:p>
    <w:p w14:paraId="73C36D5A" w14:textId="77777777" w:rsidR="00885F4F" w:rsidRPr="00EB6193" w:rsidRDefault="00885F4F" w:rsidP="00885F4F">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案例分析：评委名单能公布吗？</w:t>
      </w:r>
    </w:p>
    <w:p w14:paraId="2B470DE2" w14:textId="77777777" w:rsidR="00885F4F" w:rsidRPr="00EB6193" w:rsidRDefault="00885F4F" w:rsidP="00885F4F">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案例分析：不容忽视的“利害关系”？</w:t>
      </w:r>
    </w:p>
    <w:p w14:paraId="5FEC5810" w14:textId="77777777" w:rsidR="00885F4F" w:rsidRPr="00EB6193" w:rsidRDefault="00885F4F" w:rsidP="00885F4F">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案例分析：“缺斤少两”的评标专家</w:t>
      </w:r>
    </w:p>
    <w:p w14:paraId="08FB4A2A" w14:textId="77777777" w:rsidR="00885F4F" w:rsidRPr="00885F4F" w:rsidRDefault="00885F4F" w:rsidP="00885F4F">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案例分析：自行确定评标专家行不行？</w:t>
      </w:r>
    </w:p>
    <w:p w14:paraId="2B58D366" w14:textId="77777777" w:rsidR="00AF5772" w:rsidRDefault="00644FE0" w:rsidP="00AF5772">
      <w:pPr>
        <w:spacing w:line="360" w:lineRule="auto"/>
        <w:rPr>
          <w:rFonts w:ascii="宋体" w:hAnsi="宋体"/>
          <w:szCs w:val="21"/>
        </w:rPr>
      </w:pPr>
      <w:r>
        <w:rPr>
          <w:rFonts w:ascii="宋体" w:hAnsi="宋体"/>
          <w:szCs w:val="21"/>
        </w:rPr>
        <w:t>4</w:t>
      </w:r>
      <w:r w:rsidR="00AF5772">
        <w:rPr>
          <w:rFonts w:ascii="宋体" w:hAnsi="宋体" w:hint="eastAsia"/>
          <w:szCs w:val="21"/>
        </w:rPr>
        <w:t>、培训总结</w:t>
      </w:r>
    </w:p>
    <w:p w14:paraId="09B2B4FE" w14:textId="77777777" w:rsidR="00D16B94" w:rsidRPr="00D16B94" w:rsidRDefault="00644FE0" w:rsidP="00D16B94">
      <w:pPr>
        <w:spacing w:line="360" w:lineRule="auto"/>
        <w:ind w:leftChars="100" w:left="210"/>
        <w:rPr>
          <w:szCs w:val="21"/>
        </w:rPr>
      </w:pPr>
      <w:r>
        <w:rPr>
          <w:rFonts w:ascii="宋体" w:hAnsi="宋体"/>
          <w:szCs w:val="21"/>
        </w:rPr>
        <w:t>4</w:t>
      </w:r>
      <w:r w:rsidR="00D16B94">
        <w:rPr>
          <w:rFonts w:ascii="宋体" w:hAnsi="宋体"/>
          <w:szCs w:val="21"/>
        </w:rPr>
        <w:t>.1</w:t>
      </w:r>
      <w:r w:rsidR="00D16B94" w:rsidRPr="00D16B94">
        <w:rPr>
          <w:rFonts w:hint="eastAsia"/>
          <w:szCs w:val="21"/>
        </w:rPr>
        <w:t>课程方案与内容</w:t>
      </w:r>
      <w:r w:rsidR="00D16B94">
        <w:rPr>
          <w:rFonts w:hint="eastAsia"/>
          <w:szCs w:val="21"/>
        </w:rPr>
        <w:t>回顾</w:t>
      </w:r>
    </w:p>
    <w:p w14:paraId="27D62BF2" w14:textId="77777777" w:rsidR="00D16B94" w:rsidRPr="00D16B94" w:rsidRDefault="00644FE0" w:rsidP="00D16B94">
      <w:pPr>
        <w:spacing w:line="360" w:lineRule="auto"/>
        <w:ind w:leftChars="100" w:left="210"/>
        <w:rPr>
          <w:rFonts w:ascii="宋体" w:hAnsi="宋体"/>
          <w:szCs w:val="21"/>
        </w:rPr>
      </w:pPr>
      <w:r>
        <w:rPr>
          <w:rFonts w:ascii="宋体" w:hAnsi="宋体"/>
          <w:szCs w:val="21"/>
        </w:rPr>
        <w:t>4</w:t>
      </w:r>
      <w:r w:rsidR="00D16B94">
        <w:rPr>
          <w:rFonts w:ascii="宋体" w:hAnsi="宋体"/>
          <w:szCs w:val="21"/>
        </w:rPr>
        <w:t>.2</w:t>
      </w:r>
      <w:r w:rsidR="00D16B94" w:rsidRPr="00D16B94">
        <w:rPr>
          <w:rFonts w:ascii="宋体" w:hAnsi="宋体" w:hint="eastAsia"/>
          <w:szCs w:val="21"/>
        </w:rPr>
        <w:t>招投标法律法规</w:t>
      </w:r>
      <w:r w:rsidR="00D16B94">
        <w:rPr>
          <w:rFonts w:ascii="宋体" w:hAnsi="宋体" w:hint="eastAsia"/>
          <w:szCs w:val="21"/>
        </w:rPr>
        <w:t>回顾</w:t>
      </w:r>
    </w:p>
    <w:p w14:paraId="5E60BB2E"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1"/>
    </w:p>
    <w:p w14:paraId="3FF9AC80"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85B8DB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2"/>
    </w:p>
    <w:p w14:paraId="1B581F1D" w14:textId="62703235"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C21ED6">
        <w:rPr>
          <w:rFonts w:ascii="宋体" w:hAnsi="宋体"/>
          <w:sz w:val="24"/>
        </w:rPr>
        <w:t>6</w:t>
      </w:r>
      <w:r w:rsidRPr="00F22308">
        <w:rPr>
          <w:rFonts w:ascii="宋体" w:hAnsi="宋体" w:hint="eastAsia"/>
          <w:sz w:val="24"/>
        </w:rPr>
        <w:t>0人）；同时将人员分成小组，以U字型摆放，每组5~10名学员。每个学员制作“姓名桌牌”。</w:t>
      </w:r>
    </w:p>
    <w:p w14:paraId="1EAE6485"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2352F2A6"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403383DA"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3"/>
      <w:r w:rsidRPr="00F22308">
        <w:rPr>
          <w:rFonts w:ascii="宋体" w:hAnsi="宋体" w:hint="eastAsia"/>
          <w:b/>
          <w:bCs/>
          <w:kern w:val="44"/>
          <w:sz w:val="30"/>
          <w:szCs w:val="30"/>
        </w:rPr>
        <w:lastRenderedPageBreak/>
        <w:t>八</w:t>
      </w:r>
      <w:r w:rsidR="00E16C76" w:rsidRPr="00F22308">
        <w:rPr>
          <w:rFonts w:ascii="宋体" w:hAnsi="宋体" w:hint="eastAsia"/>
          <w:b/>
          <w:bCs/>
          <w:kern w:val="44"/>
          <w:sz w:val="30"/>
          <w:szCs w:val="30"/>
        </w:rPr>
        <w:t>、讲师介绍</w:t>
      </w:r>
      <w:bookmarkEnd w:id="3"/>
    </w:p>
    <w:p w14:paraId="7D297EAD" w14:textId="7EB8A444" w:rsidR="00AB6396" w:rsidRDefault="00AB6396" w:rsidP="00AB6396">
      <w:pPr>
        <w:spacing w:line="360" w:lineRule="auto"/>
        <w:jc w:val="left"/>
        <w:rPr>
          <w:sz w:val="28"/>
          <w:szCs w:val="28"/>
        </w:rPr>
      </w:pPr>
      <w:r>
        <w:rPr>
          <w:noProof/>
        </w:rPr>
        <w:drawing>
          <wp:inline distT="0" distB="0" distL="0" distR="0" wp14:anchorId="07A4B16B" wp14:editId="48BC6698">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3BEDA710" w14:textId="77777777" w:rsidR="00AB6396" w:rsidRDefault="00AB6396" w:rsidP="00AB6396">
      <w:pPr>
        <w:spacing w:line="360" w:lineRule="auto"/>
        <w:jc w:val="center"/>
        <w:rPr>
          <w:b/>
          <w:color w:val="800000"/>
          <w:sz w:val="10"/>
          <w:szCs w:val="10"/>
          <w:highlight w:val="cyan"/>
        </w:rPr>
      </w:pPr>
    </w:p>
    <w:p w14:paraId="272EE02A" w14:textId="77777777" w:rsidR="00AB6396" w:rsidRDefault="00AB6396" w:rsidP="00AB6396">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4C5A6C72" w14:textId="77777777" w:rsidR="00AB6396" w:rsidRDefault="00AB6396" w:rsidP="00AB6396">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43FF2C4D" w14:textId="77777777" w:rsidR="00AB6396" w:rsidRDefault="00AB6396" w:rsidP="00AB6396">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2F536C7A" w14:textId="77777777" w:rsidR="00AB6396" w:rsidRDefault="00AB6396" w:rsidP="00AB6396">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4"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4"/>
    </w:p>
    <w:p w14:paraId="2E754A61" w14:textId="77777777" w:rsidR="00AB6396" w:rsidRDefault="00AB6396" w:rsidP="00AB6396">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64B33EB5" w14:textId="77777777" w:rsidR="00AB6396" w:rsidRDefault="00AB6396" w:rsidP="00AB6396">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w:t>
      </w:r>
      <w:r>
        <w:rPr>
          <w:rFonts w:asciiTheme="minorEastAsia" w:hAnsiTheme="minorEastAsia" w:hint="eastAsia"/>
          <w:szCs w:val="21"/>
          <w:lang w:val="zh-CN"/>
        </w:rPr>
        <w:lastRenderedPageBreak/>
        <w:t>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4B798CEE" w14:textId="77777777" w:rsidR="00AB6396" w:rsidRDefault="00AB6396" w:rsidP="00AB6396">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112064E0" w14:textId="77777777" w:rsidR="00AB6396" w:rsidRDefault="00AB6396" w:rsidP="00AB6396">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22CA93C2" w14:textId="77777777" w:rsidR="00AB6396" w:rsidRDefault="00AB6396" w:rsidP="00AB6396">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50933DA9" w14:textId="77777777" w:rsidR="00AB6396" w:rsidRDefault="00AB6396" w:rsidP="00AB6396">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3BB16179" w14:textId="77777777" w:rsidR="00AB6396" w:rsidRDefault="00AB6396" w:rsidP="00AB6396">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1EF53A12" w14:textId="77777777" w:rsidR="00AB6396" w:rsidRDefault="00AB6396" w:rsidP="00AB6396">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40C19995" w14:textId="77777777" w:rsidR="00AB6396" w:rsidRDefault="00AB6396" w:rsidP="00AB6396">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5E2DC92F" w14:textId="77777777" w:rsidR="00AB6396" w:rsidRDefault="00AB6396" w:rsidP="00AB6396">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1D8C0B09" w14:textId="77777777" w:rsidR="00AB6396" w:rsidRDefault="00AB6396" w:rsidP="00AB6396">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20900E85" w14:textId="77777777" w:rsidR="00AB6396" w:rsidRDefault="00AB6396" w:rsidP="00AB6396">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5189CB46" w14:textId="77777777" w:rsidR="00AB6396" w:rsidRDefault="00AB6396" w:rsidP="00AB6396">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2E4816CB" w14:textId="77777777" w:rsidR="00AB6396" w:rsidRDefault="00AB6396" w:rsidP="00AB6396">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1E9F45D6" w14:textId="77777777" w:rsidR="00AB6396" w:rsidRDefault="00AB6396" w:rsidP="00AB6396">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5F46DF48" w14:textId="77777777" w:rsidR="00AB6396" w:rsidRDefault="00AB6396" w:rsidP="00AB6396">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3CF0C45E" w14:textId="77777777" w:rsidR="00AB6396" w:rsidRDefault="00AB6396" w:rsidP="00AB6396">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7BAA239C" w14:textId="77777777" w:rsidR="00AB6396" w:rsidRDefault="00AB6396" w:rsidP="00AB6396">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4925133A" w14:textId="77777777" w:rsidR="00AB6396" w:rsidRDefault="00AB6396" w:rsidP="00AB6396">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2E5F8624" w14:textId="77777777" w:rsidR="00AB6396" w:rsidRDefault="00AB6396" w:rsidP="00AB6396">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21A9E667" w14:textId="77777777" w:rsidR="00AB6396" w:rsidRDefault="00AB6396" w:rsidP="00AB6396">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0DF8B04C" w14:textId="77777777" w:rsidR="00AB6396" w:rsidRDefault="00AB6396" w:rsidP="00AB6396">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敏捷项目管理七招致胜课程</w:t>
      </w:r>
    </w:p>
    <w:p w14:paraId="189013E7" w14:textId="77777777" w:rsidR="00AB6396" w:rsidRDefault="00AB6396" w:rsidP="00AB6396">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6A58328C" w14:textId="77777777" w:rsidR="00AB6396" w:rsidRDefault="00AB6396" w:rsidP="00AB6396">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54981673" w14:textId="77777777" w:rsidR="00AB6396" w:rsidRDefault="00AB6396" w:rsidP="00AB6396">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69A221B3" w14:textId="77777777" w:rsidR="00AB6396" w:rsidRDefault="00AB6396" w:rsidP="00AB6396">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0BF3CDC3" w14:textId="77777777" w:rsidR="00AB6396" w:rsidRDefault="00AB6396" w:rsidP="00AB6396">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23295D60" w14:textId="77777777" w:rsidR="00AB6396" w:rsidRDefault="00AB6396" w:rsidP="00AB6396">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04EFF3CF" w14:textId="77777777" w:rsidR="00AB6396" w:rsidRDefault="00AB6396" w:rsidP="00AB6396">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04690E11" w14:textId="77777777" w:rsidR="00AB6396" w:rsidRDefault="00AB6396" w:rsidP="00AB6396">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4D4D48B0" w14:textId="77777777" w:rsidR="00AB6396" w:rsidRDefault="00AB6396" w:rsidP="00AB6396">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28EA6FB7" w14:textId="77777777" w:rsidR="00AB6396" w:rsidRDefault="00AB6396" w:rsidP="00AB6396">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44CC88E9" w14:textId="77777777" w:rsidR="00AB6396" w:rsidRDefault="00AB6396" w:rsidP="00AB6396">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75AD2CC8" w14:textId="77777777" w:rsidR="00AB6396" w:rsidRDefault="00AB6396" w:rsidP="00AB6396">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0F9BE234" w14:textId="77777777" w:rsidR="00AB6396" w:rsidRDefault="00AB6396" w:rsidP="00AB6396">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6A41ADF2" w14:textId="77777777" w:rsidR="00AB6396" w:rsidRDefault="00AB6396" w:rsidP="00AB6396">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74BAFA92" w14:textId="77777777" w:rsidR="00AB6396" w:rsidRDefault="00AB6396" w:rsidP="00AB6396">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442BB531" w14:textId="77777777" w:rsidR="00AB6396" w:rsidRDefault="00AB6396" w:rsidP="00AB6396">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5BD2DFE8" w14:textId="77777777" w:rsidR="00AB6396" w:rsidRDefault="00AB6396" w:rsidP="00AB6396">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43E4AF95" w14:textId="77777777" w:rsidR="00AB6396" w:rsidRDefault="00AB6396" w:rsidP="00AB6396">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3730BAF9" w14:textId="77777777" w:rsidR="00AB6396" w:rsidRDefault="00AB6396" w:rsidP="00AB6396">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6381C61C" w14:textId="77777777" w:rsidR="00AB6396" w:rsidRDefault="00AB6396" w:rsidP="00AB6396">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049A1058" w14:textId="77777777" w:rsidR="00AB6396" w:rsidRDefault="00AB6396" w:rsidP="00AB6396">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2571B039" w14:textId="77777777" w:rsidR="00AB6396" w:rsidRDefault="00AB6396" w:rsidP="00AB6396">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158253A6" w14:textId="77777777" w:rsidR="00AB6396" w:rsidRDefault="00AB6396" w:rsidP="00AB6396">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43CFD215" w14:textId="77777777" w:rsidR="00AB6396" w:rsidRDefault="00AB6396" w:rsidP="00AB6396">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16BB541C" w14:textId="77777777" w:rsidR="00AB6396" w:rsidRDefault="00AB6396" w:rsidP="00AB6396">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2B967FE7" w14:textId="77777777" w:rsidR="00AB6396" w:rsidRDefault="00AB6396" w:rsidP="00AB6396">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《敏捷项目管理七招致胜》——适用于软件开发团队</w:t>
      </w:r>
    </w:p>
    <w:p w14:paraId="47B59091" w14:textId="77777777" w:rsidR="00AB6396" w:rsidRDefault="00AB6396" w:rsidP="00AB6396">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1B77E7BD" w14:textId="77777777" w:rsidR="00AB6396" w:rsidRDefault="00AB6396" w:rsidP="00AB6396">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62020810" w14:textId="77777777" w:rsidR="00AB6396" w:rsidRDefault="00AB6396" w:rsidP="00AB6396">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02FC35D1" w14:textId="77777777" w:rsidR="00AB6396" w:rsidRDefault="00AB6396" w:rsidP="00AB6396">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20A94AE6" w14:textId="77777777" w:rsidR="00AB6396" w:rsidRDefault="00AB6396" w:rsidP="00AB6396">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19AB2756" w14:textId="77777777" w:rsidR="00AB6396" w:rsidRDefault="00AB6396" w:rsidP="00AB6396">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5610C730" w14:textId="77777777" w:rsidR="00AB6396" w:rsidRDefault="00AB6396" w:rsidP="00AB6396">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5CB65813" w14:textId="77777777" w:rsidR="00AB6396" w:rsidRDefault="00AB6396" w:rsidP="00AB6396">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5A5DB05C" w14:textId="77777777" w:rsidR="00AB6396" w:rsidRDefault="00AB6396" w:rsidP="00AB6396">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5743A2FF" w14:textId="77777777" w:rsidR="00AB6396" w:rsidRDefault="00AB6396" w:rsidP="00AB6396">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58D0E7DA" w14:textId="77777777" w:rsidR="00AB6396" w:rsidRDefault="00AB6396" w:rsidP="00AB6396">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615B8084" w14:textId="77777777" w:rsidR="00AB6396" w:rsidRDefault="00AB6396" w:rsidP="00AB6396">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0E5E3E7E" w14:textId="77777777" w:rsidR="00AB6396" w:rsidRDefault="00AB6396" w:rsidP="00AB6396">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w:t>
      </w:r>
      <w:r>
        <w:rPr>
          <w:rFonts w:asciiTheme="minorEastAsia" w:hAnsiTheme="minorEastAsia" w:cs="Arial" w:hint="eastAsia"/>
          <w:kern w:val="0"/>
          <w:szCs w:val="21"/>
        </w:rPr>
        <w:lastRenderedPageBreak/>
        <w:t>筑科学研究院、中国建筑标准设计研究院、中建新疆建工、同圆集团、圳昌集团、中铁建工、中铁二十局、中铁一局、中建八局、东方控股、大连市政设计研究院、安能一局；</w:t>
      </w:r>
    </w:p>
    <w:p w14:paraId="509028E3" w14:textId="77777777" w:rsidR="00AB6396" w:rsidRDefault="00AB6396" w:rsidP="00AB6396">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457D6062" w14:textId="77777777" w:rsidR="00AB6396" w:rsidRDefault="00AB6396" w:rsidP="00AB6396">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75E77A39" w14:textId="77777777" w:rsidR="00AB6396" w:rsidRDefault="00AB6396" w:rsidP="00AB6396">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4C48C8C1" w14:textId="77777777" w:rsidR="00AB6396" w:rsidRDefault="00AB6396" w:rsidP="00AB6396">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1F4A6B42" w14:textId="77777777" w:rsidR="00AB6396" w:rsidRDefault="00AB6396" w:rsidP="00AB6396">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05017FF9" w14:textId="77777777" w:rsidR="00AB6396" w:rsidRDefault="00AB6396" w:rsidP="00AB6396">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25972164" w14:textId="77777777" w:rsidR="00AB6396" w:rsidRDefault="00AB6396" w:rsidP="00AB6396">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31E8BA11" w14:textId="77777777" w:rsidR="00AB6396" w:rsidRDefault="00AB6396" w:rsidP="00AB6396">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w:t>
      </w:r>
      <w:r>
        <w:rPr>
          <w:rFonts w:asciiTheme="minorEastAsia" w:hAnsiTheme="minorEastAsia" w:hint="eastAsia"/>
          <w:color w:val="000000" w:themeColor="text1"/>
          <w:szCs w:val="21"/>
        </w:rPr>
        <w:lastRenderedPageBreak/>
        <w:t>“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4836F59E" w14:textId="77777777" w:rsidR="00AB6396" w:rsidRDefault="00AB6396" w:rsidP="00AB6396">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7F798743" w14:textId="77777777" w:rsidR="00AB6396" w:rsidRDefault="00AB6396" w:rsidP="00AB6396">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7446FF83" w14:textId="77777777" w:rsidR="00AB6396" w:rsidRDefault="00AB6396" w:rsidP="00AB6396">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62C52D43" w14:textId="77777777" w:rsidR="00AB6396" w:rsidRDefault="00AB6396" w:rsidP="00AB6396">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41665A1A" w14:textId="77777777" w:rsidR="00AB6396" w:rsidRDefault="00AB6396" w:rsidP="00AB6396">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0E9B6D77" w14:textId="77777777" w:rsidR="00AB6396" w:rsidRDefault="00AB6396" w:rsidP="00AB6396">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7BC335C9" w14:textId="77777777" w:rsidR="00AB6396" w:rsidRDefault="00AB6396" w:rsidP="00AB6396">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0AF34BC5" w14:textId="77777777" w:rsidR="00AB6396" w:rsidRDefault="00AB6396" w:rsidP="00AB6396">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w:t>
      </w:r>
      <w:r>
        <w:rPr>
          <w:rFonts w:asciiTheme="minorEastAsia" w:hAnsiTheme="minorEastAsia" w:cs="Arial" w:hint="eastAsia"/>
          <w:kern w:val="0"/>
          <w:szCs w:val="21"/>
        </w:rPr>
        <w:lastRenderedPageBreak/>
        <w:t>方法和工具，这样我们公司所有中高层领导都可以学习和向下复制。”</w:t>
      </w:r>
      <w:r>
        <w:rPr>
          <w:rFonts w:asciiTheme="minorEastAsia" w:hAnsiTheme="minorEastAsia" w:cs="Arial" w:hint="eastAsia"/>
          <w:b/>
          <w:bCs/>
          <w:kern w:val="0"/>
          <w:szCs w:val="21"/>
        </w:rPr>
        <w:t>——博派科技人力资源部经理徐静</w:t>
      </w:r>
    </w:p>
    <w:p w14:paraId="32AE7FD6" w14:textId="77777777" w:rsidR="00AB6396" w:rsidRDefault="00AB6396" w:rsidP="00AB6396">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6B6B0237" w14:textId="77777777" w:rsidR="00AB6396" w:rsidRDefault="00AB6396" w:rsidP="00AB6396">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0340F125" w14:textId="77777777" w:rsidR="00AB6396" w:rsidRDefault="00AB6396" w:rsidP="00AB6396">
      <w:pPr>
        <w:spacing w:line="360" w:lineRule="auto"/>
        <w:ind w:firstLineChars="200" w:firstLine="420"/>
        <w:rPr>
          <w:rFonts w:asciiTheme="minorEastAsia" w:hAnsiTheme="minorEastAsia" w:cstheme="minorBidi" w:hint="eastAsia"/>
          <w:color w:val="000000" w:themeColor="text1"/>
          <w:szCs w:val="21"/>
        </w:rPr>
      </w:pPr>
      <w:bookmarkStart w:id="5"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5"/>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6D6FC0FA" w14:textId="77777777" w:rsidR="00AB6396" w:rsidRDefault="00AB6396" w:rsidP="00AB6396">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734B1AED" w14:textId="77777777" w:rsidR="00AB6396" w:rsidRDefault="00AB6396" w:rsidP="00AB6396">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2354DA6E" w14:textId="77777777" w:rsidR="00AB6396" w:rsidRDefault="00AB6396" w:rsidP="00AB6396">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094C69D5" w14:textId="77777777" w:rsidR="00AB6396" w:rsidRDefault="00AB6396" w:rsidP="00AB6396">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5384C8E0" w14:textId="77777777" w:rsidR="00AB6396" w:rsidRDefault="00AB6396" w:rsidP="00AB6396">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281B1191" w14:textId="77777777" w:rsidR="00AB6396" w:rsidRDefault="00AB6396" w:rsidP="00AB6396">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317DB980" w14:textId="2EF7AD98" w:rsidR="00AB6396" w:rsidRDefault="00AB6396" w:rsidP="00AB6396">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5436FC4F" wp14:editId="130481E3">
            <wp:extent cx="5283200" cy="24574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5C7A4381" wp14:editId="6150092D">
            <wp:extent cx="5283200" cy="24574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3F422477" w14:textId="4662F5D1" w:rsidR="00AB6396" w:rsidRDefault="00AB6396" w:rsidP="00AB6396">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597C9FC7" wp14:editId="6D3C890F">
            <wp:extent cx="5283200" cy="2457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677DAF36" w14:textId="77777777" w:rsidR="00AB6396" w:rsidRDefault="00AB6396" w:rsidP="00AB6396">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5BB79D7B" w14:textId="3C7B033D" w:rsidR="00AB6396" w:rsidRDefault="00AB6396" w:rsidP="00AB6396">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1D0A6F0F" wp14:editId="0B46F6E9">
            <wp:extent cx="5283200" cy="37782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34535D27" wp14:editId="5975DE23">
            <wp:extent cx="5283200" cy="37782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4970C879" w14:textId="2E2162FB" w:rsidR="00BA37B1" w:rsidRPr="00F22308" w:rsidRDefault="00AB6396" w:rsidP="00AB6396">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727582" w14:textId="77777777" w:rsidR="00820892" w:rsidRDefault="00820892" w:rsidP="007150EB">
      <w:r>
        <w:separator/>
      </w:r>
    </w:p>
  </w:endnote>
  <w:endnote w:type="continuationSeparator" w:id="0">
    <w:p w14:paraId="494C9723" w14:textId="77777777" w:rsidR="00820892" w:rsidRDefault="00820892"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7F631B"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0C09B7C9"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18DFA1" w14:textId="77777777" w:rsidR="00820892" w:rsidRDefault="00820892" w:rsidP="007150EB">
      <w:r>
        <w:separator/>
      </w:r>
    </w:p>
  </w:footnote>
  <w:footnote w:type="continuationSeparator" w:id="0">
    <w:p w14:paraId="13C55AB5" w14:textId="77777777" w:rsidR="00820892" w:rsidRDefault="00820892"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E6D3D"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1" type="#_x0000_t75" style="width:11.5pt;height:11.5pt" o:bullet="t">
        <v:imagedata r:id="rId1" o:title="mso11F"/>
      </v:shape>
    </w:pict>
  </w:numPicBullet>
  <w:numPicBullet w:numPicBulletId="1">
    <w:pict>
      <v:shape id="_x0000_i1092" type="#_x0000_t75" style="width:11.5pt;height:11.5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8"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0"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1"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4"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7"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39"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1"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7"/>
  </w:num>
  <w:num w:numId="2">
    <w:abstractNumId w:val="1"/>
  </w:num>
  <w:num w:numId="3">
    <w:abstractNumId w:val="6"/>
  </w:num>
  <w:num w:numId="4">
    <w:abstractNumId w:val="10"/>
  </w:num>
  <w:num w:numId="5">
    <w:abstractNumId w:val="30"/>
  </w:num>
  <w:num w:numId="6">
    <w:abstractNumId w:val="16"/>
  </w:num>
  <w:num w:numId="7">
    <w:abstractNumId w:val="12"/>
  </w:num>
  <w:num w:numId="8">
    <w:abstractNumId w:val="19"/>
  </w:num>
  <w:num w:numId="9">
    <w:abstractNumId w:val="17"/>
  </w:num>
  <w:num w:numId="10">
    <w:abstractNumId w:val="38"/>
  </w:num>
  <w:num w:numId="11">
    <w:abstractNumId w:val="0"/>
  </w:num>
  <w:num w:numId="12">
    <w:abstractNumId w:val="13"/>
  </w:num>
  <w:num w:numId="13">
    <w:abstractNumId w:val="25"/>
  </w:num>
  <w:num w:numId="14">
    <w:abstractNumId w:val="21"/>
  </w:num>
  <w:num w:numId="15">
    <w:abstractNumId w:val="31"/>
  </w:num>
  <w:num w:numId="16">
    <w:abstractNumId w:val="4"/>
  </w:num>
  <w:num w:numId="17">
    <w:abstractNumId w:val="3"/>
  </w:num>
  <w:num w:numId="18">
    <w:abstractNumId w:val="28"/>
  </w:num>
  <w:num w:numId="19">
    <w:abstractNumId w:val="18"/>
  </w:num>
  <w:num w:numId="20">
    <w:abstractNumId w:val="35"/>
  </w:num>
  <w:num w:numId="21">
    <w:abstractNumId w:val="43"/>
  </w:num>
  <w:num w:numId="22">
    <w:abstractNumId w:val="8"/>
  </w:num>
  <w:num w:numId="23">
    <w:abstractNumId w:val="26"/>
  </w:num>
  <w:num w:numId="24">
    <w:abstractNumId w:val="14"/>
  </w:num>
  <w:num w:numId="25">
    <w:abstractNumId w:val="39"/>
  </w:num>
  <w:num w:numId="26">
    <w:abstractNumId w:val="41"/>
  </w:num>
  <w:num w:numId="27">
    <w:abstractNumId w:val="37"/>
  </w:num>
  <w:num w:numId="28">
    <w:abstractNumId w:val="20"/>
  </w:num>
  <w:num w:numId="29">
    <w:abstractNumId w:val="40"/>
  </w:num>
  <w:num w:numId="30">
    <w:abstractNumId w:val="22"/>
  </w:num>
  <w:num w:numId="31">
    <w:abstractNumId w:val="5"/>
  </w:num>
  <w:num w:numId="32">
    <w:abstractNumId w:val="42"/>
  </w:num>
  <w:num w:numId="33">
    <w:abstractNumId w:val="23"/>
  </w:num>
  <w:num w:numId="34">
    <w:abstractNumId w:val="33"/>
  </w:num>
  <w:num w:numId="35">
    <w:abstractNumId w:val="9"/>
  </w:num>
  <w:num w:numId="36">
    <w:abstractNumId w:val="44"/>
  </w:num>
  <w:num w:numId="37">
    <w:abstractNumId w:val="29"/>
  </w:num>
  <w:num w:numId="38">
    <w:abstractNumId w:val="32"/>
  </w:num>
  <w:num w:numId="39">
    <w:abstractNumId w:val="34"/>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num>
  <w:num w:numId="47">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35D02"/>
    <w:rsid w:val="00037DEB"/>
    <w:rsid w:val="00042911"/>
    <w:rsid w:val="00047A84"/>
    <w:rsid w:val="000551D8"/>
    <w:rsid w:val="000606D4"/>
    <w:rsid w:val="000941A3"/>
    <w:rsid w:val="000A18B6"/>
    <w:rsid w:val="000C0B2E"/>
    <w:rsid w:val="000C4821"/>
    <w:rsid w:val="000D2E17"/>
    <w:rsid w:val="000D60A5"/>
    <w:rsid w:val="000D77F9"/>
    <w:rsid w:val="000E4D2B"/>
    <w:rsid w:val="00101722"/>
    <w:rsid w:val="0010423E"/>
    <w:rsid w:val="00111EEE"/>
    <w:rsid w:val="001128A9"/>
    <w:rsid w:val="00123928"/>
    <w:rsid w:val="0012718F"/>
    <w:rsid w:val="00135649"/>
    <w:rsid w:val="00153310"/>
    <w:rsid w:val="00161DC3"/>
    <w:rsid w:val="00163FFD"/>
    <w:rsid w:val="00191204"/>
    <w:rsid w:val="001974AB"/>
    <w:rsid w:val="00197E7C"/>
    <w:rsid w:val="001A67C5"/>
    <w:rsid w:val="001B536B"/>
    <w:rsid w:val="001B6FE4"/>
    <w:rsid w:val="001D1A1B"/>
    <w:rsid w:val="001D5E34"/>
    <w:rsid w:val="001E6A34"/>
    <w:rsid w:val="001F4E4B"/>
    <w:rsid w:val="00205420"/>
    <w:rsid w:val="00227775"/>
    <w:rsid w:val="00231A7D"/>
    <w:rsid w:val="00251558"/>
    <w:rsid w:val="00264D9E"/>
    <w:rsid w:val="00276A8D"/>
    <w:rsid w:val="00291293"/>
    <w:rsid w:val="002B11D5"/>
    <w:rsid w:val="002D4A87"/>
    <w:rsid w:val="002E2C35"/>
    <w:rsid w:val="002E4AF5"/>
    <w:rsid w:val="00304A7E"/>
    <w:rsid w:val="00316764"/>
    <w:rsid w:val="00332028"/>
    <w:rsid w:val="0034095A"/>
    <w:rsid w:val="003434E1"/>
    <w:rsid w:val="00351ECC"/>
    <w:rsid w:val="003740EE"/>
    <w:rsid w:val="003749D1"/>
    <w:rsid w:val="00382A31"/>
    <w:rsid w:val="003A270D"/>
    <w:rsid w:val="003A6B39"/>
    <w:rsid w:val="003C1646"/>
    <w:rsid w:val="003C4CA3"/>
    <w:rsid w:val="003D0ED9"/>
    <w:rsid w:val="003D241D"/>
    <w:rsid w:val="003D2A28"/>
    <w:rsid w:val="003D3F10"/>
    <w:rsid w:val="003F3AA1"/>
    <w:rsid w:val="003F56AA"/>
    <w:rsid w:val="00400416"/>
    <w:rsid w:val="004004DF"/>
    <w:rsid w:val="00402E4B"/>
    <w:rsid w:val="00422FE8"/>
    <w:rsid w:val="004351CF"/>
    <w:rsid w:val="00446822"/>
    <w:rsid w:val="004602BB"/>
    <w:rsid w:val="00461754"/>
    <w:rsid w:val="004635CE"/>
    <w:rsid w:val="00476BDD"/>
    <w:rsid w:val="004A243F"/>
    <w:rsid w:val="004A7C81"/>
    <w:rsid w:val="004B35EA"/>
    <w:rsid w:val="004E2862"/>
    <w:rsid w:val="00503D4A"/>
    <w:rsid w:val="005060B5"/>
    <w:rsid w:val="0051705F"/>
    <w:rsid w:val="00517B5B"/>
    <w:rsid w:val="00527B91"/>
    <w:rsid w:val="00531872"/>
    <w:rsid w:val="005467F2"/>
    <w:rsid w:val="00551FB5"/>
    <w:rsid w:val="00554B63"/>
    <w:rsid w:val="0056448B"/>
    <w:rsid w:val="00567028"/>
    <w:rsid w:val="00587EE3"/>
    <w:rsid w:val="005A5F82"/>
    <w:rsid w:val="005B6816"/>
    <w:rsid w:val="005D106B"/>
    <w:rsid w:val="005E1835"/>
    <w:rsid w:val="005F410A"/>
    <w:rsid w:val="00602248"/>
    <w:rsid w:val="00607B32"/>
    <w:rsid w:val="0061416A"/>
    <w:rsid w:val="0061450D"/>
    <w:rsid w:val="00617984"/>
    <w:rsid w:val="0063521E"/>
    <w:rsid w:val="006407F4"/>
    <w:rsid w:val="00644FE0"/>
    <w:rsid w:val="00660C8D"/>
    <w:rsid w:val="006808E2"/>
    <w:rsid w:val="0068141C"/>
    <w:rsid w:val="00684C94"/>
    <w:rsid w:val="006852F6"/>
    <w:rsid w:val="006947A9"/>
    <w:rsid w:val="006A4A95"/>
    <w:rsid w:val="006A65E3"/>
    <w:rsid w:val="006C53D2"/>
    <w:rsid w:val="006F3C86"/>
    <w:rsid w:val="006F4A76"/>
    <w:rsid w:val="007150EB"/>
    <w:rsid w:val="00726C77"/>
    <w:rsid w:val="007347AA"/>
    <w:rsid w:val="00741AD8"/>
    <w:rsid w:val="00742784"/>
    <w:rsid w:val="0075346D"/>
    <w:rsid w:val="007607EA"/>
    <w:rsid w:val="007662FD"/>
    <w:rsid w:val="00785791"/>
    <w:rsid w:val="00786B94"/>
    <w:rsid w:val="00791B45"/>
    <w:rsid w:val="007A5262"/>
    <w:rsid w:val="007B6B90"/>
    <w:rsid w:val="007C0E8E"/>
    <w:rsid w:val="007D4303"/>
    <w:rsid w:val="007E3C2E"/>
    <w:rsid w:val="007F143C"/>
    <w:rsid w:val="007F7643"/>
    <w:rsid w:val="0080120B"/>
    <w:rsid w:val="00820892"/>
    <w:rsid w:val="008368E8"/>
    <w:rsid w:val="00851A59"/>
    <w:rsid w:val="00853F56"/>
    <w:rsid w:val="00870C22"/>
    <w:rsid w:val="00872FA6"/>
    <w:rsid w:val="008732D9"/>
    <w:rsid w:val="00875BA5"/>
    <w:rsid w:val="0088071A"/>
    <w:rsid w:val="00885F4F"/>
    <w:rsid w:val="008970BF"/>
    <w:rsid w:val="008970F1"/>
    <w:rsid w:val="008A168F"/>
    <w:rsid w:val="008C32DD"/>
    <w:rsid w:val="008C3B20"/>
    <w:rsid w:val="008C58F8"/>
    <w:rsid w:val="008C793F"/>
    <w:rsid w:val="008D1725"/>
    <w:rsid w:val="008D561D"/>
    <w:rsid w:val="008E0132"/>
    <w:rsid w:val="008E0CA3"/>
    <w:rsid w:val="008E632C"/>
    <w:rsid w:val="00904D2D"/>
    <w:rsid w:val="00914AF3"/>
    <w:rsid w:val="009252B0"/>
    <w:rsid w:val="00927C7B"/>
    <w:rsid w:val="00937882"/>
    <w:rsid w:val="00977DFA"/>
    <w:rsid w:val="009944D3"/>
    <w:rsid w:val="009964ED"/>
    <w:rsid w:val="009A4789"/>
    <w:rsid w:val="009A4F3D"/>
    <w:rsid w:val="009B2930"/>
    <w:rsid w:val="009B64CC"/>
    <w:rsid w:val="009C651A"/>
    <w:rsid w:val="00A26879"/>
    <w:rsid w:val="00A30B81"/>
    <w:rsid w:val="00A42436"/>
    <w:rsid w:val="00A448BE"/>
    <w:rsid w:val="00A51316"/>
    <w:rsid w:val="00A75B47"/>
    <w:rsid w:val="00AA2F86"/>
    <w:rsid w:val="00AB6396"/>
    <w:rsid w:val="00AE221D"/>
    <w:rsid w:val="00AE768F"/>
    <w:rsid w:val="00AF0B0D"/>
    <w:rsid w:val="00AF5772"/>
    <w:rsid w:val="00B012B4"/>
    <w:rsid w:val="00B06355"/>
    <w:rsid w:val="00B1373E"/>
    <w:rsid w:val="00B25EA5"/>
    <w:rsid w:val="00B37DE2"/>
    <w:rsid w:val="00B57E68"/>
    <w:rsid w:val="00B64B32"/>
    <w:rsid w:val="00B66EBC"/>
    <w:rsid w:val="00B75AE9"/>
    <w:rsid w:val="00B77497"/>
    <w:rsid w:val="00B90166"/>
    <w:rsid w:val="00BA0099"/>
    <w:rsid w:val="00BA03FD"/>
    <w:rsid w:val="00BA37B1"/>
    <w:rsid w:val="00BB501C"/>
    <w:rsid w:val="00BD5C54"/>
    <w:rsid w:val="00BE0714"/>
    <w:rsid w:val="00BE54BA"/>
    <w:rsid w:val="00BF79E1"/>
    <w:rsid w:val="00C15682"/>
    <w:rsid w:val="00C21ED6"/>
    <w:rsid w:val="00C37B0C"/>
    <w:rsid w:val="00C425CD"/>
    <w:rsid w:val="00C554B0"/>
    <w:rsid w:val="00C654ED"/>
    <w:rsid w:val="00C72245"/>
    <w:rsid w:val="00CB6D53"/>
    <w:rsid w:val="00CD0120"/>
    <w:rsid w:val="00CD4A21"/>
    <w:rsid w:val="00CD7341"/>
    <w:rsid w:val="00CE220D"/>
    <w:rsid w:val="00CE4EE1"/>
    <w:rsid w:val="00CF6748"/>
    <w:rsid w:val="00D0509C"/>
    <w:rsid w:val="00D16B94"/>
    <w:rsid w:val="00D4654D"/>
    <w:rsid w:val="00D56754"/>
    <w:rsid w:val="00D70106"/>
    <w:rsid w:val="00D7446B"/>
    <w:rsid w:val="00D74F41"/>
    <w:rsid w:val="00D816EA"/>
    <w:rsid w:val="00D94038"/>
    <w:rsid w:val="00DA18FB"/>
    <w:rsid w:val="00DB0F2A"/>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5E57"/>
    <w:rsid w:val="00E543B3"/>
    <w:rsid w:val="00E66884"/>
    <w:rsid w:val="00E73BFA"/>
    <w:rsid w:val="00E86C79"/>
    <w:rsid w:val="00EB6193"/>
    <w:rsid w:val="00ED1280"/>
    <w:rsid w:val="00ED283C"/>
    <w:rsid w:val="00EE66E5"/>
    <w:rsid w:val="00EF3BB2"/>
    <w:rsid w:val="00EF42AC"/>
    <w:rsid w:val="00F16FD3"/>
    <w:rsid w:val="00F17254"/>
    <w:rsid w:val="00F22308"/>
    <w:rsid w:val="00F245E1"/>
    <w:rsid w:val="00F40E79"/>
    <w:rsid w:val="00F4333C"/>
    <w:rsid w:val="00F47610"/>
    <w:rsid w:val="00F62A25"/>
    <w:rsid w:val="00F64BE6"/>
    <w:rsid w:val="00F75292"/>
    <w:rsid w:val="00F87376"/>
    <w:rsid w:val="00F93326"/>
    <w:rsid w:val="00FB5572"/>
    <w:rsid w:val="00FD4FC2"/>
    <w:rsid w:val="00FE7231"/>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CD329F"/>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77975">
      <w:bodyDiv w:val="1"/>
      <w:marLeft w:val="0"/>
      <w:marRight w:val="0"/>
      <w:marTop w:val="0"/>
      <w:marBottom w:val="0"/>
      <w:divBdr>
        <w:top w:val="none" w:sz="0" w:space="0" w:color="auto"/>
        <w:left w:val="none" w:sz="0" w:space="0" w:color="auto"/>
        <w:bottom w:val="none" w:sz="0" w:space="0" w:color="auto"/>
        <w:right w:val="none" w:sz="0" w:space="0" w:color="auto"/>
      </w:divBdr>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579169631">
      <w:bodyDiv w:val="1"/>
      <w:marLeft w:val="0"/>
      <w:marRight w:val="0"/>
      <w:marTop w:val="0"/>
      <w:marBottom w:val="0"/>
      <w:divBdr>
        <w:top w:val="none" w:sz="0" w:space="0" w:color="auto"/>
        <w:left w:val="none" w:sz="0" w:space="0" w:color="auto"/>
        <w:bottom w:val="none" w:sz="0" w:space="0" w:color="auto"/>
        <w:right w:val="none" w:sz="0" w:space="0" w:color="auto"/>
      </w:divBdr>
    </w:div>
    <w:div w:id="2024436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13</Pages>
  <Words>1325</Words>
  <Characters>7559</Characters>
  <Application>Microsoft Office Word</Application>
  <DocSecurity>0</DocSecurity>
  <Lines>62</Lines>
  <Paragraphs>17</Paragraphs>
  <ScaleCrop>false</ScaleCrop>
  <Company>微软用户</Company>
  <LinksUpToDate>false</LinksUpToDate>
  <CharactersWithSpaces>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13</cp:revision>
  <dcterms:created xsi:type="dcterms:W3CDTF">2019-06-11T00:30:00Z</dcterms:created>
  <dcterms:modified xsi:type="dcterms:W3CDTF">2021-01-29T01:13:00Z</dcterms:modified>
</cp:coreProperties>
</file>