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2"/>
          <w:szCs w:val="32"/>
          <w:bdr w:val="none" w:color="auto" w:sz="0" w:space="0"/>
          <w:shd w:val="clear" w:fill="FFFFFF"/>
        </w:rPr>
        <w:t>《服务力提升训练：积极心态下的投诉处理与问题解决》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【课程关键词】投诉处理、客服心态、问题分析与解决、客诉管理技巧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【目的】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变积极情绪所需要的调整时机与方法，应用不同投诉客户动机的识别以及应对，运用问题分析与解决技巧提升处理水平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【课程对象】客服人员、投诉/工单处理人员、营业厅服务人员、班组长等一线管理人员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【培训时间】2天，6小时/天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投诉可怕吗？——是的，当客户的投诉得不到解决、或在过程中出现低估体验，客户将不再回来，并会与身边的人传播负面的体验！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投诉可恨吗？——并不是，投诉是建立客户忠诚的好契机，当企业与客户之间的关系出现下坡信号时，处理者与处理结果就扭转形势的王牌，让客户转怒为喜！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随着各行各业的企业所提供的服务升级，企业之间竞争加剧，客户对产品与服务的要求也随之上升。服务人员在处理投诉过程中，面对事件的难易程度、客户的激进反馈、处理的理解应变，常常会接受到投诉处理技巧、情绪压力和问题解决的挑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本课程基于上述现状，从‘人性’、‘心理’、‘事件’三个维度切入，围绕服务人员的情绪压力、投诉处理理念、问题分析与解决三个模块展开，一方面关注员工职业化水平提升，一方面关注员工情绪压力管理与问题分析和解决能力的提升；为学员提供有效的服务力训练。并将这些理念融入实际工作中，输出切实可行、科学、灵活的方法和技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能够描述客户服务与投诉处理的观念与认识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能够阐述情绪压力背后的基本需求和差异点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能够转变积极情绪所需要的调整时机与方法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能够应用不同投诉客户动机的识别以及应对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能够概括投诉事件，结构化的表达轻重缓急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能够运用问题分析与解决技巧提升处理水平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【培训课纲】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导入篇：正确认识客户服务工作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我们的工作与挑战有哪些？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1）客户服务的真正定义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2）客户服务中的‘竞争形态’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3）客户服务中的‘危机意识’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4）客户服务中的‘价值锚点’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客户需要怎样的服务提供者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1）服务提供者客户服务是要被“受欢迎”还是“被需要”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2）服务要具备U盘化服务理念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第一讲：提升内在能量——心态是一切的根源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情绪是如何发生的？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1）压力理论：压力从何而来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2）战斗还是逃跑：压力的根源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3）压力管理的目标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认知工作中的心态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1）形象化认识情绪的产生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A）积极情绪的六大基本需求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B）情绪产生的三大因素（自控/自尊/卓越）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C）情绪产生后的两种角色：贡献者or乞讨者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2）情绪的特征：即来即逝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A）情绪是一种应激反馈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B）情绪的四种困境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C）全程化系统管理模式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D）引导员工从积极的角度看待问题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E）重建情绪与压力系统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情绪无好坏之分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1）情绪真的不好吗？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A）情绪是一切信息的产物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B）情绪是无限循环的财富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C）不愉的感觉未必就是不好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2）塑造积极心态的三个策略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第二讲：转化积极心态——情绪/压力与心态转换法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识别情绪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1）找出情绪语言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2）情绪信息与场景的正向转换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A）工具：识别情绪与正向翻译工具表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B）原始人思维识别与翻译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C）现代人思维识别与翻译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接受情绪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1）利用‘讽刺性反弹效应’接受情绪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2）工具：自我接受推进与演化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A）自我认同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B）自我探索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C）话术关联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分析情绪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1）情绪的‘被动式’与‘主动式’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2）消除情绪的五个不良思维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调整情绪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1）从‘应该’思维到‘换位思考’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2）从‘杞人忧天’思维到‘积极解决’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3）从‘以偏概全’思维到‘了解情况’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4）从‘非黑即白’思维到‘跳出局限’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5）从‘责备他人’思维到‘自我反思’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6）歌唱消极情绪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7）自我三问的积极转变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第三讲：投诉是客户服务工作中的顶层困难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投诉工作的理念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1）投诉的定义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2）妥善处理客户投诉的意义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3）从不同角度看待投诉及其意义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投诉处理能力测试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1）你善于处理客户异议吗？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2）处理风格与处理技巧四象限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处理能力提升3+2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投诉处理的基本原则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1）冷静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2）隔离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3）中立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4）先心情后事情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如何成为被客户所信任的‘专业顾问’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第四讲：客户投诉行为分析——投诉原因与合理分析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客户提出投诉的原因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1）关于产品/服务/自身的原因与关联度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2）影响或增多客户投诉的外部和内部原因是什么？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3）客户对投诉处理后的评价有哪些影响因素？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4）为什么要坚持积极鼓励客户投诉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客户投诉动机分析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1）四种投诉动机类型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2）八种投诉动机种类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客户投诉背后的两类需求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1）理性需求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2）感性需求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第五讲：有效处理客户投诉的技巧与方法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投诉发生与应对策略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1）向内看：投诉处理七宗罪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2）向外看：如何成为投诉者喜欢的人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八个灵活技巧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1）掌握信息，打好信息战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2）营造和谐的处理氛围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3）推动进展的三种提问方式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4）静默时刻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5）降低客户的费力度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6）建立关系的浪漫法则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7）感性为’王’，理性为’后’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8）突出关联性与类比思考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事件升级后的结构化向上汇报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（让你说得清，对方听的明，事件处理零耽误）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1）梳理信息，识别信息，概括信息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2）分析信息、整合信息、重构信息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3）描述信息、结构呈现、精准表达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投诉处理六步法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1）六个步骤详解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2）六步法所用案例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A）应对无理客户粗言脏语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B）强烈要求找领导怎么办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C）怎样承诺是客户所能接受，且最安全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D）如何化被动为主动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E）如何有艺术的赠送小礼品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第六讲：投诉处理助力器——高效问题解决法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澄清问题：问题是什么?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1）有明确目标的问题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A）目标（目标设定七原则）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B）现状（客观事实依据）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C）制约（内外部环境因素）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2）无明确目标——四个辅助提问，帮助找到明确目标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分析问题：原因是什么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1）结构分析法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2）5Why垂直法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选定合适的方案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1）不同方案的利弊分析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2）最佳方案法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3）拓展你的方案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4）多维度分析法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A）关注客观的事实和数据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B）大胆创造与想象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C）正面思考与乐观表达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D）否定与质疑的审判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E）感性地表达直觉、感受和预感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u w:val="single"/>
          <w:bdr w:val="none" w:color="auto" w:sz="0" w:space="0"/>
        </w:rPr>
        <w:t>特别说明：此大纲为标准版，实施前会根据调研结果再出一个针对性的版本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6C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2021-08-26T07:32:47Z</dcterms:created>
  <dc:creator>shizi06</dc:creator>
  <cp:lastModifiedBy>蓉儿</cp:lastModifiedBy>
  <dcterms:modified xsi:type="dcterms:W3CDTF">2021-08-26T07:33:26Z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3171861090F34939A2C7F823C9BBDECF</vt:lpwstr>
  </property>
</Properties>
</file>