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4323" w:rsidRPr="00842AA1" w:rsidRDefault="00A54323" w:rsidP="00A54323">
      <w:pPr>
        <w:rPr>
          <w:rFonts w:ascii="幼圆" w:eastAsia="幼圆"/>
          <w:sz w:val="24"/>
          <w:szCs w:val="24"/>
        </w:rPr>
      </w:pPr>
      <w:r w:rsidRPr="00842AA1">
        <w:rPr>
          <w:rFonts w:ascii="幼圆" w:eastAsia="幼圆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E4C11C8" wp14:editId="4753337F">
                <wp:simplePos x="0" y="0"/>
                <wp:positionH relativeFrom="margin">
                  <wp:align>center</wp:align>
                </wp:positionH>
                <wp:positionV relativeFrom="paragraph">
                  <wp:posOffset>-302260</wp:posOffset>
                </wp:positionV>
                <wp:extent cx="5638800" cy="647700"/>
                <wp:effectExtent l="0" t="0" r="19050" b="19050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8800" cy="64770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4323" w:rsidRPr="00A54323" w:rsidRDefault="00A54323" w:rsidP="00A54323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</w:pPr>
                            <w:r w:rsidRPr="00A54323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《</w:t>
                            </w:r>
                            <w:r w:rsidR="003167EF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打造高效团队执行力</w:t>
                            </w:r>
                            <w:r w:rsidRPr="00A54323"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  <w:t>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4C11C8" id="矩形 22" o:spid="_x0000_s1026" style="position:absolute;left:0;text-align:left;margin-left:0;margin-top:-23.8pt;width:444pt;height:51pt;z-index:251658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" fillcolor="#0070c0" strokecolor="#0070c0" strokeweight="1pt">
                <v:textbox>
                  <w:txbxContent>
                    <w:p w:rsidR="00A54323" w:rsidRPr="00A54323" w:rsidRDefault="00A54323" w:rsidP="00A54323">
                      <w:pPr>
                        <w:jc w:val="center"/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</w:pPr>
                      <w:r w:rsidRPr="00A54323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《</w:t>
                      </w:r>
                      <w:r w:rsidR="003167EF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打造高效团队执行力</w:t>
                      </w:r>
                      <w:r w:rsidRPr="00A54323"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  <w:t>》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842AA1" w:rsidRDefault="00842AA1" w:rsidP="00A54323">
      <w:pPr>
        <w:ind w:firstLineChars="1300" w:firstLine="3132"/>
        <w:rPr>
          <w:rFonts w:ascii="幼圆" w:eastAsia="幼圆" w:hAnsi="微软雅黑"/>
          <w:b/>
          <w:color w:val="0070C0"/>
          <w:sz w:val="24"/>
          <w:szCs w:val="24"/>
        </w:rPr>
      </w:pPr>
    </w:p>
    <w:p w:rsidR="008B2621" w:rsidRDefault="008B2621" w:rsidP="00A54323">
      <w:pPr>
        <w:ind w:firstLineChars="1300" w:firstLine="3132"/>
        <w:rPr>
          <w:rFonts w:ascii="幼圆" w:eastAsia="幼圆" w:hAnsi="微软雅黑"/>
          <w:b/>
          <w:color w:val="0070C0"/>
          <w:sz w:val="24"/>
          <w:szCs w:val="24"/>
        </w:rPr>
      </w:pPr>
    </w:p>
    <w:p w:rsidR="0099665D" w:rsidRPr="00842AA1" w:rsidRDefault="00A54323" w:rsidP="00A54323">
      <w:pPr>
        <w:ind w:firstLineChars="1300" w:firstLine="3132"/>
        <w:rPr>
          <w:rFonts w:ascii="幼圆" w:eastAsia="幼圆" w:hAnsi="微软雅黑"/>
          <w:b/>
          <w:color w:val="0070C0"/>
          <w:sz w:val="24"/>
          <w:szCs w:val="24"/>
        </w:rPr>
      </w:pPr>
      <w:r w:rsidRPr="00842AA1">
        <w:rPr>
          <w:rFonts w:ascii="幼圆" w:eastAsia="幼圆" w:hAnsi="微软雅黑" w:hint="eastAsia"/>
          <w:b/>
          <w:color w:val="0070C0"/>
          <w:sz w:val="24"/>
          <w:szCs w:val="24"/>
        </w:rPr>
        <w:t>主讲：董波浪</w:t>
      </w:r>
    </w:p>
    <w:p w:rsidR="00A54323" w:rsidRDefault="00B128E4" w:rsidP="003F6CB5">
      <w:pPr>
        <w:ind w:firstLineChars="1300" w:firstLine="3132"/>
        <w:rPr>
          <w:rFonts w:ascii="幼圆" w:eastAsia="幼圆" w:hAnsi="微软雅黑"/>
          <w:b/>
          <w:color w:val="0070C0"/>
          <w:sz w:val="24"/>
          <w:szCs w:val="24"/>
        </w:rPr>
      </w:pPr>
      <w:r w:rsidRPr="00842AA1">
        <w:rPr>
          <w:rFonts w:ascii="幼圆" w:eastAsia="幼圆" w:hAnsi="微软雅黑" w:hint="eastAsia"/>
          <w:b/>
          <w:noProof/>
          <w:color w:val="0070C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2FDE85AD" wp14:editId="06BB0B8D">
                <wp:simplePos x="0" y="0"/>
                <wp:positionH relativeFrom="margin">
                  <wp:posOffset>-1134110</wp:posOffset>
                </wp:positionH>
                <wp:positionV relativeFrom="paragraph">
                  <wp:posOffset>71755</wp:posOffset>
                </wp:positionV>
                <wp:extent cx="7539355" cy="45085"/>
                <wp:effectExtent l="0" t="0" r="23495" b="12065"/>
                <wp:wrapNone/>
                <wp:docPr id="28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7539355" cy="4508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0" cmpd="dbl">
                          <a:solidFill>
                            <a:srgbClr val="0070C0"/>
                          </a:solidFill>
                        </a:ln>
                        <a:effectLst/>
                      </wps:spPr>
                      <wps:style>
                        <a:lnRef idx="1">
                          <a:schemeClr val="accent6"/>
                        </a:lnRef>
                        <a:fillRef idx="3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5025CD" id="矩形 27" o:spid="_x0000_s1026" style="position:absolute;left:0;text-align:left;margin-left:-89.3pt;margin-top:5.65pt;width:593.65pt;height:3.55pt;flip:y;z-index:251651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" fillcolor="#0070c0" strokecolor="#0070c0" strokeweight="0">
                <v:stroke linestyle="thinThin"/>
                <w10:wrap anchorx="margin"/>
              </v:rect>
            </w:pict>
          </mc:Fallback>
        </mc:AlternateContent>
      </w:r>
    </w:p>
    <w:p w:rsidR="00197107" w:rsidRDefault="00197107" w:rsidP="00197107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课程目的</w:t>
      </w:r>
    </w:p>
    <w:p w:rsidR="00197107" w:rsidRPr="00BA4F9E" w:rsidRDefault="00D922A8" w:rsidP="00BA4F9E">
      <w:pPr>
        <w:pStyle w:val="a8"/>
        <w:ind w:firstLineChars="200" w:firstLine="480"/>
        <w:rPr>
          <w:rFonts w:ascii="幼圆" w:eastAsia="幼圆" w:hint="eastAsia"/>
          <w:color w:val="0B1F36" w:themeColor="text2" w:themeShade="80"/>
          <w:sz w:val="24"/>
          <w:szCs w:val="24"/>
        </w:rPr>
      </w:pPr>
      <w:r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有战略无执行</w:t>
      </w:r>
      <w:proofErr w:type="gramStart"/>
      <w:r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等于</w:t>
      </w:r>
      <w:r w:rsidR="00B128E4"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盲行</w:t>
      </w:r>
      <w:proofErr w:type="gramEnd"/>
      <w:r w:rsidR="00B128E4"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,</w:t>
      </w:r>
      <w:r w:rsidR="00255076"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有执行无战略等于盲目，无执行无战略等于盲干</w:t>
      </w:r>
      <w:r w:rsidR="00B128E4"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，伟大的公司是把</w:t>
      </w:r>
      <w:r w:rsidR="00BA4F9E">
        <w:rPr>
          <w:rFonts w:ascii="幼圆" w:eastAsia="幼圆" w:hint="eastAsia"/>
          <w:color w:val="0B1F36" w:themeColor="text2" w:themeShade="80"/>
          <w:sz w:val="24"/>
          <w:szCs w:val="24"/>
        </w:rPr>
        <w:t>正确的</w:t>
      </w:r>
      <w:r w:rsidR="00B128E4"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战略</w:t>
      </w:r>
      <w:r w:rsidR="00255076"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“</w:t>
      </w:r>
      <w:r w:rsidR="00B128E4"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执行</w:t>
      </w:r>
      <w:r w:rsidR="00BA4F9E">
        <w:rPr>
          <w:rFonts w:ascii="幼圆" w:eastAsia="幼圆" w:hint="eastAsia"/>
          <w:color w:val="0B1F36" w:themeColor="text2" w:themeShade="80"/>
          <w:sz w:val="24"/>
          <w:szCs w:val="24"/>
        </w:rPr>
        <w:t>力</w:t>
      </w:r>
      <w:r w:rsidR="00B128E4"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到位</w:t>
      </w:r>
      <w:r w:rsidR="00255076"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”</w:t>
      </w:r>
      <w:r w:rsidR="00B128E4"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的结果</w:t>
      </w:r>
      <w:r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管理</w:t>
      </w:r>
      <w:r w:rsidR="00BA4F9E">
        <w:rPr>
          <w:rFonts w:ascii="幼圆" w:eastAsia="幼圆" w:hint="eastAsia"/>
          <w:color w:val="0B1F36" w:themeColor="text2" w:themeShade="80"/>
          <w:sz w:val="24"/>
          <w:szCs w:val="24"/>
        </w:rPr>
        <w:t>全过程！</w:t>
      </w:r>
      <w:r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企业的发展离不开</w:t>
      </w:r>
      <w:r w:rsidR="00BA4F9E"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正确</w:t>
      </w:r>
      <w:r w:rsidR="00BA4F9E">
        <w:rPr>
          <w:rFonts w:ascii="幼圆" w:eastAsia="幼圆" w:hint="eastAsia"/>
          <w:color w:val="0B1F36" w:themeColor="text2" w:themeShade="80"/>
          <w:sz w:val="24"/>
          <w:szCs w:val="24"/>
        </w:rPr>
        <w:t>的</w:t>
      </w:r>
      <w:r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战略及正确</w:t>
      </w:r>
      <w:r w:rsidR="00BA4F9E">
        <w:rPr>
          <w:rFonts w:ascii="幼圆" w:eastAsia="幼圆" w:hint="eastAsia"/>
          <w:color w:val="0B1F36" w:themeColor="text2" w:themeShade="80"/>
          <w:sz w:val="24"/>
          <w:szCs w:val="24"/>
        </w:rPr>
        <w:t>的</w:t>
      </w:r>
      <w:r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执行，更离不开强大的</w:t>
      </w:r>
      <w:r w:rsidR="00BA4F9E">
        <w:rPr>
          <w:rFonts w:ascii="幼圆" w:eastAsia="幼圆" w:hint="eastAsia"/>
          <w:color w:val="0B1F36" w:themeColor="text2" w:themeShade="80"/>
          <w:sz w:val="24"/>
          <w:szCs w:val="24"/>
        </w:rPr>
        <w:t>推动</w:t>
      </w:r>
      <w:r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力组织，多少企业因</w:t>
      </w:r>
      <w:r w:rsidR="006049D0"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人才内耗，资源</w:t>
      </w:r>
      <w:r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消耗</w:t>
      </w:r>
      <w:r w:rsidR="006049D0"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，</w:t>
      </w:r>
      <w:r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，沟通</w:t>
      </w:r>
      <w:r w:rsidR="006049D0"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隐耗，组织执行</w:t>
      </w:r>
      <w:r w:rsidR="00BA4F9E">
        <w:rPr>
          <w:rFonts w:ascii="幼圆" w:eastAsia="幼圆" w:hint="eastAsia"/>
          <w:color w:val="0B1F36" w:themeColor="text2" w:themeShade="80"/>
          <w:sz w:val="24"/>
          <w:szCs w:val="24"/>
        </w:rPr>
        <w:t>力</w:t>
      </w:r>
      <w:r w:rsidR="006049D0"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拖延，效率低下，管理成本</w:t>
      </w:r>
      <w:r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代价</w:t>
      </w:r>
      <w:r w:rsidR="006049D0"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高导致企业存活在生死边</w:t>
      </w:r>
      <w:r w:rsidR="00BA4F9E">
        <w:rPr>
          <w:rFonts w:ascii="幼圆" w:eastAsia="幼圆" w:hint="eastAsia"/>
          <w:color w:val="0B1F36" w:themeColor="text2" w:themeShade="80"/>
          <w:sz w:val="24"/>
          <w:szCs w:val="24"/>
        </w:rPr>
        <w:t>缘</w:t>
      </w:r>
      <w:r w:rsidR="006049D0"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！后疫情时代，大环境更加严谨，竞争生态更加</w:t>
      </w:r>
      <w:r w:rsidR="00BA4F9E">
        <w:rPr>
          <w:rFonts w:ascii="幼圆" w:eastAsia="幼圆" w:hint="eastAsia"/>
          <w:color w:val="0B1F36" w:themeColor="text2" w:themeShade="80"/>
          <w:sz w:val="24"/>
          <w:szCs w:val="24"/>
        </w:rPr>
        <w:t>艰</w:t>
      </w:r>
      <w:r w:rsidR="006049D0"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难，利润率正在</w:t>
      </w:r>
      <w:r w:rsidR="00BA4F9E">
        <w:rPr>
          <w:rFonts w:ascii="幼圆" w:eastAsia="幼圆" w:hint="eastAsia"/>
          <w:color w:val="0B1F36" w:themeColor="text2" w:themeShade="80"/>
          <w:sz w:val="24"/>
          <w:szCs w:val="24"/>
        </w:rPr>
        <w:t>趋</w:t>
      </w:r>
      <w:r w:rsidR="006049D0"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于</w:t>
      </w:r>
      <w:r w:rsidR="00BA4F9E"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平线，人</w:t>
      </w:r>
      <w:r w:rsidR="00BA4F9E">
        <w:rPr>
          <w:rFonts w:ascii="幼圆" w:eastAsia="幼圆" w:hint="eastAsia"/>
          <w:color w:val="0B1F36" w:themeColor="text2" w:themeShade="80"/>
          <w:sz w:val="24"/>
          <w:szCs w:val="24"/>
        </w:rPr>
        <w:t>力</w:t>
      </w:r>
      <w:r w:rsidR="00BA4F9E"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成本正在升高，如何提升效率抗衡</w:t>
      </w:r>
      <w:r w:rsidR="00BA4F9E">
        <w:rPr>
          <w:rFonts w:ascii="幼圆" w:eastAsia="幼圆" w:hint="eastAsia"/>
          <w:color w:val="0B1F36" w:themeColor="text2" w:themeShade="80"/>
          <w:sz w:val="24"/>
          <w:szCs w:val="24"/>
        </w:rPr>
        <w:t>大环境</w:t>
      </w:r>
      <w:r w:rsidR="00BA4F9E"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绩效</w:t>
      </w:r>
      <w:r w:rsidR="00BA4F9E">
        <w:rPr>
          <w:rFonts w:ascii="幼圆" w:eastAsia="幼圆" w:hint="eastAsia"/>
          <w:color w:val="0B1F36" w:themeColor="text2" w:themeShade="80"/>
          <w:sz w:val="24"/>
          <w:szCs w:val="24"/>
        </w:rPr>
        <w:t>，当下</w:t>
      </w:r>
      <w:r w:rsidR="00BA4F9E"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提升组织绩效，全员提升效率是赢在下行环境的最好竞争力，</w:t>
      </w:r>
      <w:r w:rsidR="006049D0"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提升</w:t>
      </w:r>
      <w:r w:rsidR="00E2015D"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执行力</w:t>
      </w:r>
      <w:r w:rsidR="00BA4F9E"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、</w:t>
      </w:r>
      <w:r w:rsidR="006049D0"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提</w:t>
      </w:r>
      <w:r w:rsidR="00BA4F9E"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升</w:t>
      </w:r>
      <w:r w:rsidR="006049D0"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效率就是</w:t>
      </w:r>
      <w:r w:rsidR="00BA4F9E"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提升企业</w:t>
      </w:r>
      <w:r w:rsidR="006049D0"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生命</w:t>
      </w:r>
      <w:r w:rsidR="00BA4F9E"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线，持续</w:t>
      </w:r>
      <w:r w:rsidR="003C1BDB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打造执行结果型团队，以结果说话，以价值交换，以市场导向，以服务价值，</w:t>
      </w:r>
      <w:r w:rsidR="00197107" w:rsidRPr="00BA4F9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以</w:t>
      </w:r>
      <w:r w:rsidR="003C1BDB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客户为中心，持续研发产品核心竞争力是赢在执行型</w:t>
      </w:r>
      <w:r w:rsidR="00197107" w:rsidRPr="00BA4F9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团队</w:t>
      </w:r>
      <w:r w:rsidR="00BA4F9E" w:rsidRPr="00BA4F9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是关键所在</w:t>
      </w:r>
      <w:r w:rsidR="00197107" w:rsidRPr="00BA4F9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！</w:t>
      </w:r>
      <w:r w:rsidR="00E2015D" w:rsidRPr="00BA4F9E">
        <w:rPr>
          <w:rFonts w:ascii="幼圆" w:eastAsia="幼圆" w:hAnsi="华文细黑" w:cs="微软雅黑" w:hint="eastAsia"/>
          <w:color w:val="0F243E"/>
          <w:sz w:val="24"/>
          <w:szCs w:val="24"/>
        </w:rPr>
        <w:t xml:space="preserve"> </w:t>
      </w:r>
    </w:p>
    <w:p w:rsidR="00197107" w:rsidRDefault="00197107" w:rsidP="00197107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企业调研</w:t>
      </w:r>
    </w:p>
    <w:p w:rsidR="00197107" w:rsidRPr="00837489" w:rsidRDefault="004E63AA" w:rsidP="00EF37F0">
      <w:pPr>
        <w:numPr>
          <w:ilvl w:val="0"/>
          <w:numId w:val="2"/>
        </w:numPr>
        <w:rPr>
          <w:rFonts w:ascii="幼圆" w:eastAsia="幼圆" w:hAnsi="华文细黑"/>
          <w:color w:val="0F243E"/>
          <w:sz w:val="24"/>
          <w:szCs w:val="24"/>
        </w:rPr>
      </w:pPr>
      <w:r>
        <w:rPr>
          <w:rFonts w:ascii="幼圆" w:eastAsia="幼圆" w:hAnsi="华文细黑" w:hint="eastAsia"/>
          <w:color w:val="0F243E"/>
          <w:sz w:val="24"/>
          <w:szCs w:val="24"/>
        </w:rPr>
        <w:t>为什么工作</w:t>
      </w:r>
      <w:r w:rsidR="00197107" w:rsidRPr="00837489">
        <w:rPr>
          <w:rFonts w:ascii="幼圆" w:eastAsia="幼圆" w:hAnsi="华文细黑" w:hint="eastAsia"/>
          <w:color w:val="0F243E"/>
          <w:sz w:val="24"/>
          <w:szCs w:val="24"/>
        </w:rPr>
        <w:t>状态不好——工作没有激活意愿，情愿，心愿，看不到（钱）景！</w:t>
      </w:r>
    </w:p>
    <w:p w:rsidR="00197107" w:rsidRPr="00837489" w:rsidRDefault="003C1BDB" w:rsidP="00EF37F0">
      <w:pPr>
        <w:numPr>
          <w:ilvl w:val="0"/>
          <w:numId w:val="2"/>
        </w:numPr>
        <w:rPr>
          <w:rFonts w:ascii="幼圆" w:eastAsia="幼圆" w:hAnsi="华文细黑"/>
          <w:color w:val="0F243E"/>
          <w:sz w:val="24"/>
          <w:szCs w:val="24"/>
        </w:rPr>
      </w:pPr>
      <w:r>
        <w:rPr>
          <w:rFonts w:ascii="幼圆" w:eastAsia="幼圆" w:hAnsi="华文细黑" w:hint="eastAsia"/>
          <w:color w:val="0F243E"/>
          <w:sz w:val="24"/>
          <w:szCs w:val="24"/>
        </w:rPr>
        <w:t>为什么执行力不到位——</w:t>
      </w:r>
      <w:r w:rsidR="00513247">
        <w:rPr>
          <w:rFonts w:ascii="幼圆" w:eastAsia="幼圆" w:hAnsi="华文细黑" w:hint="eastAsia"/>
          <w:color w:val="0F243E"/>
          <w:sz w:val="24"/>
          <w:szCs w:val="24"/>
        </w:rPr>
        <w:t>缺失</w:t>
      </w:r>
      <w:r>
        <w:rPr>
          <w:rFonts w:ascii="幼圆" w:eastAsia="幼圆" w:hAnsi="华文细黑" w:hint="eastAsia"/>
          <w:color w:val="0F243E"/>
          <w:sz w:val="24"/>
          <w:szCs w:val="24"/>
        </w:rPr>
        <w:t>结果管理</w:t>
      </w:r>
      <w:r w:rsidR="00513247">
        <w:rPr>
          <w:rFonts w:ascii="幼圆" w:eastAsia="幼圆" w:hAnsi="华文细黑" w:hint="eastAsia"/>
          <w:color w:val="0F243E"/>
          <w:sz w:val="24"/>
          <w:szCs w:val="24"/>
        </w:rPr>
        <w:t>驱动力</w:t>
      </w:r>
      <w:r w:rsidR="00197107" w:rsidRPr="00837489">
        <w:rPr>
          <w:rFonts w:ascii="幼圆" w:eastAsia="幼圆" w:hAnsi="华文细黑" w:hint="eastAsia"/>
          <w:color w:val="0F243E"/>
          <w:sz w:val="24"/>
          <w:szCs w:val="24"/>
        </w:rPr>
        <w:t>，没有结果管理</w:t>
      </w:r>
      <w:r w:rsidR="00513247">
        <w:rPr>
          <w:rFonts w:ascii="幼圆" w:eastAsia="幼圆" w:hAnsi="华文细黑" w:hint="eastAsia"/>
          <w:color w:val="0F243E"/>
          <w:sz w:val="24"/>
          <w:szCs w:val="24"/>
        </w:rPr>
        <w:t>的</w:t>
      </w:r>
      <w:r w:rsidR="00197107" w:rsidRPr="00837489">
        <w:rPr>
          <w:rFonts w:ascii="幼圆" w:eastAsia="幼圆" w:hAnsi="华文细黑" w:hint="eastAsia"/>
          <w:color w:val="0F243E"/>
          <w:sz w:val="24"/>
          <w:szCs w:val="24"/>
        </w:rPr>
        <w:t>标准流程！</w:t>
      </w:r>
    </w:p>
    <w:p w:rsidR="00197107" w:rsidRPr="00837489" w:rsidRDefault="00513247" w:rsidP="00EF37F0">
      <w:pPr>
        <w:numPr>
          <w:ilvl w:val="0"/>
          <w:numId w:val="2"/>
        </w:numPr>
        <w:rPr>
          <w:rFonts w:ascii="幼圆" w:eastAsia="幼圆" w:hAnsi="华文细黑"/>
          <w:color w:val="0F243E"/>
          <w:sz w:val="24"/>
          <w:szCs w:val="24"/>
        </w:rPr>
      </w:pPr>
      <w:r>
        <w:rPr>
          <w:rFonts w:ascii="幼圆" w:eastAsia="幼圆" w:hAnsi="华文细黑" w:hint="eastAsia"/>
          <w:color w:val="0F243E"/>
          <w:sz w:val="24"/>
          <w:szCs w:val="24"/>
        </w:rPr>
        <w:t>为什么员工思维被动——主人翁思想和创造价值利益</w:t>
      </w:r>
      <w:r w:rsidR="00197107" w:rsidRPr="00837489">
        <w:rPr>
          <w:rFonts w:ascii="幼圆" w:eastAsia="幼圆" w:hAnsi="华文细黑" w:hint="eastAsia"/>
          <w:color w:val="0F243E"/>
          <w:sz w:val="24"/>
          <w:szCs w:val="24"/>
        </w:rPr>
        <w:t>没有形成</w:t>
      </w:r>
      <w:r>
        <w:rPr>
          <w:rFonts w:ascii="幼圆" w:eastAsia="幼圆" w:hAnsi="华文细黑" w:hint="eastAsia"/>
          <w:color w:val="0F243E"/>
          <w:sz w:val="24"/>
          <w:szCs w:val="24"/>
        </w:rPr>
        <w:t>命运</w:t>
      </w:r>
      <w:r w:rsidR="00197107" w:rsidRPr="00837489">
        <w:rPr>
          <w:rFonts w:ascii="幼圆" w:eastAsia="幼圆" w:hAnsi="华文细黑" w:hint="eastAsia"/>
          <w:color w:val="0F243E"/>
          <w:sz w:val="24"/>
          <w:szCs w:val="24"/>
        </w:rPr>
        <w:t>共同体！</w:t>
      </w:r>
    </w:p>
    <w:p w:rsidR="00197107" w:rsidRPr="00837489" w:rsidRDefault="00513247" w:rsidP="00EF37F0">
      <w:pPr>
        <w:numPr>
          <w:ilvl w:val="0"/>
          <w:numId w:val="2"/>
        </w:numPr>
        <w:rPr>
          <w:rFonts w:ascii="幼圆" w:eastAsia="幼圆" w:hAnsi="华文细黑"/>
          <w:color w:val="0F243E"/>
          <w:sz w:val="24"/>
          <w:szCs w:val="24"/>
        </w:rPr>
      </w:pPr>
      <w:r>
        <w:rPr>
          <w:rFonts w:ascii="幼圆" w:eastAsia="幼圆" w:hAnsi="华文细黑" w:hint="eastAsia"/>
          <w:color w:val="0F243E"/>
          <w:sz w:val="24"/>
          <w:szCs w:val="24"/>
        </w:rPr>
        <w:t>为什么责任意识缺失——责、权、</w:t>
      </w:r>
      <w:proofErr w:type="gramStart"/>
      <w:r>
        <w:rPr>
          <w:rFonts w:ascii="幼圆" w:eastAsia="幼圆" w:hAnsi="华文细黑" w:hint="eastAsia"/>
          <w:color w:val="0F243E"/>
          <w:sz w:val="24"/>
          <w:szCs w:val="24"/>
        </w:rPr>
        <w:t>利机制</w:t>
      </w:r>
      <w:proofErr w:type="gramEnd"/>
      <w:r>
        <w:rPr>
          <w:rFonts w:ascii="幼圆" w:eastAsia="幼圆" w:hAnsi="华文细黑" w:hint="eastAsia"/>
          <w:color w:val="0F243E"/>
          <w:sz w:val="24"/>
          <w:szCs w:val="24"/>
        </w:rPr>
        <w:t>不对等</w:t>
      </w:r>
      <w:r w:rsidR="00197107" w:rsidRPr="00837489">
        <w:rPr>
          <w:rFonts w:ascii="幼圆" w:eastAsia="幼圆" w:hAnsi="华文细黑" w:hint="eastAsia"/>
          <w:color w:val="0F243E"/>
          <w:sz w:val="24"/>
          <w:szCs w:val="24"/>
        </w:rPr>
        <w:t>，</w:t>
      </w:r>
      <w:r>
        <w:rPr>
          <w:rFonts w:ascii="幼圆" w:eastAsia="幼圆" w:hAnsi="华文细黑" w:hint="eastAsia"/>
          <w:color w:val="0F243E"/>
          <w:sz w:val="24"/>
          <w:szCs w:val="24"/>
        </w:rPr>
        <w:t>没有激活人性责任荣誉感</w:t>
      </w:r>
      <w:r w:rsidRPr="00837489">
        <w:rPr>
          <w:rFonts w:ascii="幼圆" w:eastAsia="幼圆" w:hAnsi="华文细黑"/>
          <w:color w:val="0F243E"/>
          <w:sz w:val="24"/>
          <w:szCs w:val="24"/>
        </w:rPr>
        <w:t xml:space="preserve"> </w:t>
      </w:r>
      <w:r>
        <w:rPr>
          <w:rFonts w:ascii="幼圆" w:eastAsia="幼圆" w:hAnsi="华文细黑"/>
          <w:color w:val="0F243E"/>
          <w:sz w:val="24"/>
          <w:szCs w:val="24"/>
        </w:rPr>
        <w:t>！</w:t>
      </w:r>
    </w:p>
    <w:p w:rsidR="00197107" w:rsidRPr="00837489" w:rsidRDefault="00513247" w:rsidP="00EF37F0">
      <w:pPr>
        <w:pStyle w:val="a7"/>
        <w:numPr>
          <w:ilvl w:val="0"/>
          <w:numId w:val="2"/>
        </w:numPr>
        <w:ind w:firstLineChars="0"/>
        <w:rPr>
          <w:rFonts w:ascii="幼圆" w:eastAsia="幼圆" w:hAnsi="华文细黑"/>
          <w:color w:val="0F243E"/>
          <w:sz w:val="24"/>
          <w:szCs w:val="24"/>
        </w:rPr>
      </w:pPr>
      <w:r>
        <w:rPr>
          <w:rFonts w:ascii="幼圆" w:eastAsia="幼圆" w:hAnsi="华文细黑" w:hint="eastAsia"/>
          <w:color w:val="0F243E"/>
          <w:sz w:val="24"/>
          <w:szCs w:val="24"/>
        </w:rPr>
        <w:t>为什么工作很被动干——没有达成共同价值观，外因|</w:t>
      </w:r>
      <w:r w:rsidR="00B128E4">
        <w:rPr>
          <w:rFonts w:ascii="幼圆" w:eastAsia="幼圆" w:hAnsi="华文细黑" w:hint="eastAsia"/>
          <w:color w:val="0F243E"/>
          <w:sz w:val="24"/>
          <w:szCs w:val="24"/>
        </w:rPr>
        <w:t>内因没有得到平</w:t>
      </w:r>
      <w:r w:rsidR="00197107" w:rsidRPr="00837489">
        <w:rPr>
          <w:rFonts w:ascii="幼圆" w:eastAsia="幼圆" w:hAnsi="华文细黑" w:hint="eastAsia"/>
          <w:color w:val="0F243E"/>
          <w:sz w:val="24"/>
          <w:szCs w:val="24"/>
        </w:rPr>
        <w:t>衡</w:t>
      </w:r>
      <w:r w:rsidR="00B128E4">
        <w:rPr>
          <w:rFonts w:ascii="幼圆" w:eastAsia="幼圆" w:hAnsi="华文细黑" w:hint="eastAsia"/>
          <w:color w:val="0F243E"/>
          <w:sz w:val="24"/>
          <w:szCs w:val="24"/>
        </w:rPr>
        <w:t>性</w:t>
      </w:r>
      <w:r w:rsidR="00197107" w:rsidRPr="00837489">
        <w:rPr>
          <w:rFonts w:ascii="幼圆" w:eastAsia="幼圆" w:hAnsi="华文细黑" w:hint="eastAsia"/>
          <w:color w:val="0F243E"/>
          <w:sz w:val="24"/>
          <w:szCs w:val="24"/>
        </w:rPr>
        <w:t>！</w:t>
      </w:r>
    </w:p>
    <w:p w:rsidR="00197107" w:rsidRPr="00837489" w:rsidRDefault="00513247" w:rsidP="00EF37F0">
      <w:pPr>
        <w:pStyle w:val="a7"/>
        <w:numPr>
          <w:ilvl w:val="0"/>
          <w:numId w:val="2"/>
        </w:numPr>
        <w:ind w:firstLineChars="0"/>
        <w:rPr>
          <w:rFonts w:ascii="幼圆" w:eastAsia="幼圆" w:hAnsi="华文细黑"/>
          <w:color w:val="0F243E"/>
          <w:sz w:val="24"/>
          <w:szCs w:val="24"/>
        </w:rPr>
      </w:pPr>
      <w:r>
        <w:rPr>
          <w:rFonts w:ascii="幼圆" w:eastAsia="幼圆" w:hAnsi="华文细黑" w:hint="eastAsia"/>
          <w:color w:val="0F243E"/>
          <w:sz w:val="24"/>
          <w:szCs w:val="24"/>
        </w:rPr>
        <w:t>为什么服务意识缺失——没有得到价值感及荣誉边界感，</w:t>
      </w:r>
      <w:r w:rsidR="00FF0E92">
        <w:rPr>
          <w:rFonts w:ascii="幼圆" w:eastAsia="幼圆" w:hAnsi="华文细黑" w:hint="eastAsia"/>
          <w:color w:val="0F243E"/>
          <w:sz w:val="24"/>
          <w:szCs w:val="24"/>
        </w:rPr>
        <w:t>公司的服务</w:t>
      </w:r>
      <w:r>
        <w:rPr>
          <w:rFonts w:ascii="幼圆" w:eastAsia="幼圆" w:hAnsi="华文细黑" w:hint="eastAsia"/>
          <w:color w:val="0F243E"/>
          <w:sz w:val="24"/>
          <w:szCs w:val="24"/>
        </w:rPr>
        <w:t>文化</w:t>
      </w:r>
      <w:r w:rsidR="00FF0E92">
        <w:rPr>
          <w:rFonts w:ascii="幼圆" w:eastAsia="幼圆" w:hAnsi="华文细黑" w:hint="eastAsia"/>
          <w:color w:val="0F243E"/>
          <w:sz w:val="24"/>
          <w:szCs w:val="24"/>
        </w:rPr>
        <w:t>！</w:t>
      </w:r>
    </w:p>
    <w:p w:rsidR="00197107" w:rsidRPr="00747AC5" w:rsidRDefault="00197107" w:rsidP="00197107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747AC5">
        <w:rPr>
          <w:rFonts w:ascii="微软雅黑" w:eastAsia="微软雅黑" w:hAnsi="微软雅黑" w:hint="eastAsia"/>
          <w:b/>
          <w:color w:val="FF0000"/>
          <w:position w:val="4"/>
          <w:sz w:val="12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课程收获</w:t>
      </w:r>
    </w:p>
    <w:p w:rsidR="00205682" w:rsidRDefault="003E1239" w:rsidP="00EF37F0">
      <w:pPr>
        <w:numPr>
          <w:ilvl w:val="0"/>
          <w:numId w:val="3"/>
        </w:numPr>
        <w:autoSpaceDN w:val="0"/>
        <w:rPr>
          <w:rFonts w:ascii="幼圆" w:eastAsia="幼圆" w:hAnsi="华文细黑" w:cs="微软雅黑"/>
          <w:color w:val="0F243E"/>
          <w:sz w:val="24"/>
          <w:szCs w:val="24"/>
        </w:rPr>
      </w:pPr>
      <w:r>
        <w:rPr>
          <w:rFonts w:ascii="幼圆" w:eastAsia="幼圆" w:hAnsi="华文细黑" w:cs="微软雅黑" w:hint="eastAsia"/>
          <w:color w:val="0F243E"/>
          <w:sz w:val="24"/>
          <w:szCs w:val="24"/>
        </w:rPr>
        <w:t>提升执行效率，梳理执行流程，优化执行方法，学习先进管理</w:t>
      </w:r>
    </w:p>
    <w:p w:rsidR="00197107" w:rsidRPr="00837489" w:rsidRDefault="003E1239" w:rsidP="00EF37F0">
      <w:pPr>
        <w:numPr>
          <w:ilvl w:val="0"/>
          <w:numId w:val="3"/>
        </w:numPr>
        <w:autoSpaceDN w:val="0"/>
        <w:rPr>
          <w:rFonts w:ascii="幼圆" w:eastAsia="幼圆" w:hAnsi="华文细黑" w:cs="微软雅黑"/>
          <w:color w:val="0F243E"/>
          <w:sz w:val="24"/>
          <w:szCs w:val="24"/>
        </w:rPr>
      </w:pPr>
      <w:r>
        <w:rPr>
          <w:rFonts w:ascii="幼圆" w:eastAsia="幼圆" w:hAnsi="华文细黑" w:cs="微软雅黑" w:hint="eastAsia"/>
          <w:color w:val="0F243E"/>
          <w:sz w:val="24"/>
          <w:szCs w:val="24"/>
        </w:rPr>
        <w:t>打造</w:t>
      </w:r>
      <w:r w:rsidR="00197107" w:rsidRPr="00837489">
        <w:rPr>
          <w:rFonts w:ascii="幼圆" w:eastAsia="幼圆" w:hAnsi="华文细黑" w:cs="微软雅黑" w:hint="eastAsia"/>
          <w:color w:val="0F243E"/>
          <w:sz w:val="24"/>
          <w:szCs w:val="24"/>
        </w:rPr>
        <w:t>结果</w:t>
      </w:r>
      <w:r>
        <w:rPr>
          <w:rFonts w:ascii="幼圆" w:eastAsia="幼圆" w:hAnsi="华文细黑" w:cs="微软雅黑" w:hint="eastAsia"/>
          <w:color w:val="0F243E"/>
          <w:sz w:val="24"/>
          <w:szCs w:val="24"/>
        </w:rPr>
        <w:t>型团队</w:t>
      </w:r>
      <w:r w:rsidR="00197107" w:rsidRPr="00837489">
        <w:rPr>
          <w:rFonts w:ascii="幼圆" w:eastAsia="幼圆" w:hAnsi="华文细黑" w:cs="微软雅黑" w:hint="eastAsia"/>
          <w:color w:val="0F243E"/>
          <w:sz w:val="24"/>
          <w:szCs w:val="24"/>
        </w:rPr>
        <w:t>，</w:t>
      </w:r>
      <w:r>
        <w:rPr>
          <w:rFonts w:ascii="幼圆" w:eastAsia="幼圆" w:hAnsi="华文细黑" w:cs="微软雅黑" w:hint="eastAsia"/>
          <w:color w:val="0F243E"/>
          <w:sz w:val="24"/>
          <w:szCs w:val="24"/>
        </w:rPr>
        <w:t>提升一流团队执行作风，提升团队执行策略</w:t>
      </w:r>
    </w:p>
    <w:p w:rsidR="003E1239" w:rsidRDefault="007B5CCE" w:rsidP="00EF37F0">
      <w:pPr>
        <w:numPr>
          <w:ilvl w:val="0"/>
          <w:numId w:val="3"/>
        </w:numPr>
        <w:autoSpaceDN w:val="0"/>
        <w:rPr>
          <w:rFonts w:ascii="幼圆" w:eastAsia="幼圆" w:hAnsi="华文细黑" w:cs="微软雅黑"/>
          <w:color w:val="0F243E"/>
          <w:sz w:val="24"/>
          <w:szCs w:val="24"/>
        </w:rPr>
      </w:pPr>
      <w:r>
        <w:rPr>
          <w:rFonts w:ascii="幼圆" w:eastAsia="幼圆" w:hAnsi="华文细黑" w:cs="微软雅黑" w:hint="eastAsia"/>
          <w:color w:val="0F243E"/>
          <w:sz w:val="24"/>
          <w:szCs w:val="24"/>
        </w:rPr>
        <w:t>理清盲点，消灭懒性，解决不负责任推脱</w:t>
      </w:r>
      <w:r w:rsidR="003E1239">
        <w:rPr>
          <w:rFonts w:ascii="幼圆" w:eastAsia="幼圆" w:hAnsi="华文细黑" w:cs="微软雅黑" w:hint="eastAsia"/>
          <w:color w:val="0F243E"/>
          <w:sz w:val="24"/>
          <w:szCs w:val="24"/>
        </w:rPr>
        <w:t>扯皮推诿的问题现状</w:t>
      </w:r>
    </w:p>
    <w:p w:rsidR="00197107" w:rsidRPr="00837489" w:rsidRDefault="00197107" w:rsidP="00EF37F0">
      <w:pPr>
        <w:numPr>
          <w:ilvl w:val="0"/>
          <w:numId w:val="3"/>
        </w:numPr>
        <w:autoSpaceDN w:val="0"/>
        <w:rPr>
          <w:rFonts w:ascii="幼圆" w:eastAsia="幼圆" w:hAnsi="华文细黑" w:cs="微软雅黑"/>
          <w:color w:val="0F243E"/>
          <w:sz w:val="24"/>
          <w:szCs w:val="24"/>
        </w:rPr>
      </w:pPr>
      <w:r w:rsidRPr="00837489">
        <w:rPr>
          <w:rFonts w:ascii="幼圆" w:eastAsia="幼圆" w:hAnsi="华文细黑" w:cs="微软雅黑" w:hint="eastAsia"/>
          <w:color w:val="0F243E"/>
          <w:sz w:val="24"/>
          <w:szCs w:val="24"/>
        </w:rPr>
        <w:t>打造</w:t>
      </w:r>
      <w:r w:rsidR="007B5CCE">
        <w:rPr>
          <w:rFonts w:ascii="幼圆" w:eastAsia="幼圆" w:hAnsi="华文细黑" w:cs="微软雅黑" w:hint="eastAsia"/>
          <w:color w:val="0F243E"/>
          <w:sz w:val="24"/>
          <w:szCs w:val="24"/>
        </w:rPr>
        <w:t>结果管理体系，</w:t>
      </w:r>
      <w:r w:rsidRPr="00837489">
        <w:rPr>
          <w:rFonts w:ascii="幼圆" w:eastAsia="幼圆" w:hAnsi="华文细黑" w:cs="微软雅黑" w:hint="eastAsia"/>
          <w:color w:val="0F243E"/>
          <w:sz w:val="24"/>
          <w:szCs w:val="24"/>
        </w:rPr>
        <w:t>3S</w:t>
      </w:r>
      <w:r w:rsidR="007B5CCE">
        <w:rPr>
          <w:rFonts w:ascii="幼圆" w:eastAsia="幼圆" w:hAnsi="华文细黑" w:cs="微软雅黑" w:hint="eastAsia"/>
          <w:color w:val="0F243E"/>
          <w:sz w:val="24"/>
          <w:szCs w:val="24"/>
        </w:rPr>
        <w:t>、4R执行体系</w:t>
      </w:r>
      <w:r w:rsidR="003E1239">
        <w:rPr>
          <w:rFonts w:ascii="幼圆" w:eastAsia="幼圆" w:hAnsi="华文细黑" w:cs="微软雅黑" w:hint="eastAsia"/>
          <w:color w:val="0F243E"/>
          <w:sz w:val="24"/>
          <w:szCs w:val="24"/>
        </w:rPr>
        <w:t>五指行动管理</w:t>
      </w:r>
      <w:r w:rsidR="007B5CCE">
        <w:rPr>
          <w:rFonts w:ascii="幼圆" w:eastAsia="幼圆" w:hAnsi="华文细黑" w:cs="微软雅黑" w:hint="eastAsia"/>
          <w:color w:val="0F243E"/>
          <w:sz w:val="24"/>
          <w:szCs w:val="24"/>
        </w:rPr>
        <w:t>优化执行力</w:t>
      </w:r>
    </w:p>
    <w:p w:rsidR="00197107" w:rsidRPr="00837489" w:rsidRDefault="007B5CCE" w:rsidP="00EF37F0">
      <w:pPr>
        <w:numPr>
          <w:ilvl w:val="0"/>
          <w:numId w:val="3"/>
        </w:numPr>
        <w:autoSpaceDN w:val="0"/>
        <w:rPr>
          <w:rFonts w:ascii="幼圆" w:eastAsia="幼圆" w:hAnsi="华文细黑" w:cs="微软雅黑"/>
          <w:color w:val="0F243E"/>
          <w:sz w:val="24"/>
          <w:szCs w:val="24"/>
        </w:rPr>
      </w:pPr>
      <w:r>
        <w:rPr>
          <w:rFonts w:ascii="幼圆" w:eastAsia="幼圆" w:hAnsi="华文细黑" w:cs="微软雅黑" w:hint="eastAsia"/>
          <w:color w:val="0F243E"/>
          <w:sz w:val="24"/>
          <w:szCs w:val="24"/>
        </w:rPr>
        <w:t>提高管理者执行战略思维，执行层的结果管理，执行思维意识</w:t>
      </w:r>
    </w:p>
    <w:p w:rsidR="00197107" w:rsidRPr="00837489" w:rsidRDefault="003E1239" w:rsidP="00EF37F0">
      <w:pPr>
        <w:numPr>
          <w:ilvl w:val="0"/>
          <w:numId w:val="3"/>
        </w:numPr>
        <w:autoSpaceDN w:val="0"/>
        <w:rPr>
          <w:rFonts w:ascii="幼圆" w:eastAsia="幼圆" w:hAnsi="华文细黑" w:cs="微软雅黑"/>
          <w:color w:val="0F243E"/>
          <w:sz w:val="24"/>
          <w:szCs w:val="24"/>
        </w:rPr>
      </w:pPr>
      <w:r>
        <w:rPr>
          <w:rFonts w:ascii="幼圆" w:eastAsia="幼圆" w:hAnsi="华文细黑" w:cs="微软雅黑" w:hint="eastAsia"/>
          <w:color w:val="0F243E"/>
          <w:sz w:val="24"/>
          <w:szCs w:val="24"/>
        </w:rPr>
        <w:t>提升</w:t>
      </w:r>
      <w:r w:rsidR="007B5CCE">
        <w:rPr>
          <w:rFonts w:ascii="幼圆" w:eastAsia="幼圆" w:hAnsi="华文细黑" w:cs="微软雅黑" w:hint="eastAsia"/>
          <w:color w:val="0F243E"/>
          <w:sz w:val="24"/>
          <w:szCs w:val="24"/>
        </w:rPr>
        <w:t>团队人才的执行意愿，执行思维，执行态度执行责任管理</w:t>
      </w:r>
    </w:p>
    <w:p w:rsidR="00197107" w:rsidRPr="00837489" w:rsidRDefault="007B5CCE" w:rsidP="00EF37F0">
      <w:pPr>
        <w:numPr>
          <w:ilvl w:val="0"/>
          <w:numId w:val="3"/>
        </w:numPr>
        <w:autoSpaceDN w:val="0"/>
        <w:rPr>
          <w:rFonts w:ascii="幼圆" w:eastAsia="幼圆" w:hAnsi="华文细黑" w:cs="微软雅黑"/>
          <w:color w:val="0F243E"/>
          <w:sz w:val="24"/>
          <w:szCs w:val="24"/>
        </w:rPr>
      </w:pPr>
      <w:r>
        <w:rPr>
          <w:rFonts w:ascii="幼圆" w:eastAsia="幼圆" w:hAnsi="华文细黑" w:cs="微软雅黑" w:hint="eastAsia"/>
          <w:color w:val="0F243E"/>
          <w:sz w:val="24"/>
          <w:szCs w:val="24"/>
        </w:rPr>
        <w:t>提高</w:t>
      </w:r>
      <w:r w:rsidR="003E1239">
        <w:rPr>
          <w:rFonts w:ascii="幼圆" w:eastAsia="幼圆" w:hAnsi="华文细黑" w:cs="微软雅黑" w:hint="eastAsia"/>
          <w:color w:val="0F243E"/>
          <w:sz w:val="24"/>
          <w:szCs w:val="24"/>
        </w:rPr>
        <w:t>内部和外部客户的沟通方式，对上、对下、平行高效沟通</w:t>
      </w:r>
    </w:p>
    <w:p w:rsidR="00197107" w:rsidRPr="00837489" w:rsidRDefault="007B5CCE" w:rsidP="00EF37F0">
      <w:pPr>
        <w:numPr>
          <w:ilvl w:val="0"/>
          <w:numId w:val="3"/>
        </w:numPr>
        <w:autoSpaceDN w:val="0"/>
        <w:rPr>
          <w:rFonts w:ascii="幼圆" w:eastAsia="幼圆" w:hAnsi="华文细黑" w:cs="微软雅黑"/>
          <w:color w:val="0F243E"/>
          <w:sz w:val="24"/>
          <w:szCs w:val="24"/>
        </w:rPr>
      </w:pPr>
      <w:r>
        <w:rPr>
          <w:rFonts w:ascii="幼圆" w:eastAsia="幼圆" w:hAnsi="华文细黑" w:cs="微软雅黑" w:hint="eastAsia"/>
          <w:color w:val="0F243E"/>
          <w:sz w:val="24"/>
          <w:szCs w:val="24"/>
        </w:rPr>
        <w:t>执行落实工作中的职责与权限，责、权、利对等</w:t>
      </w:r>
      <w:r w:rsidR="003E1239">
        <w:rPr>
          <w:rFonts w:ascii="幼圆" w:eastAsia="幼圆" w:hAnsi="华文细黑" w:cs="微软雅黑" w:hint="eastAsia"/>
          <w:color w:val="0F243E"/>
          <w:sz w:val="24"/>
          <w:szCs w:val="24"/>
        </w:rPr>
        <w:t>执行标准</w:t>
      </w:r>
      <w:r>
        <w:rPr>
          <w:rFonts w:ascii="幼圆" w:eastAsia="幼圆" w:hAnsi="华文细黑" w:cs="微软雅黑" w:hint="eastAsia"/>
          <w:color w:val="0F243E"/>
          <w:sz w:val="24"/>
          <w:szCs w:val="24"/>
        </w:rPr>
        <w:t>流程</w:t>
      </w:r>
    </w:p>
    <w:p w:rsidR="00197107" w:rsidRDefault="00197107" w:rsidP="00197107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培训方式</w:t>
      </w:r>
    </w:p>
    <w:p w:rsidR="00197107" w:rsidRPr="00837489" w:rsidRDefault="00197107" w:rsidP="00197107">
      <w:pPr>
        <w:rPr>
          <w:rFonts w:ascii="幼圆" w:eastAsia="幼圆" w:hAnsi="华文细黑"/>
          <w:bCs/>
          <w:color w:val="0F243E"/>
          <w:sz w:val="24"/>
          <w:szCs w:val="24"/>
        </w:rPr>
      </w:pPr>
      <w:r w:rsidRPr="00837489">
        <w:rPr>
          <w:rFonts w:ascii="幼圆" w:eastAsia="幼圆" w:hAnsi="华文细黑" w:hint="eastAsia"/>
          <w:bCs/>
          <w:color w:val="0F243E"/>
          <w:sz w:val="24"/>
          <w:szCs w:val="24"/>
        </w:rPr>
        <w:t>￠心智启迪+案例解析+情景演练 +觉醒感悟</w:t>
      </w:r>
    </w:p>
    <w:p w:rsidR="00197107" w:rsidRPr="00837489" w:rsidRDefault="00197107" w:rsidP="00197107">
      <w:pPr>
        <w:rPr>
          <w:rFonts w:ascii="幼圆" w:eastAsia="幼圆" w:hAnsi="华文细黑"/>
          <w:bCs/>
          <w:color w:val="0F243E"/>
          <w:sz w:val="24"/>
          <w:szCs w:val="24"/>
        </w:rPr>
      </w:pPr>
      <w:r w:rsidRPr="00837489">
        <w:rPr>
          <w:rFonts w:ascii="幼圆" w:eastAsia="幼圆" w:hAnsi="华文细黑" w:hint="eastAsia"/>
          <w:bCs/>
          <w:color w:val="0F243E"/>
          <w:sz w:val="24"/>
          <w:szCs w:val="24"/>
        </w:rPr>
        <w:t>（演讲+训练65%+体验15%+10%案例讨论+10深化）</w:t>
      </w:r>
    </w:p>
    <w:p w:rsidR="00197107" w:rsidRPr="00837489" w:rsidRDefault="00197107" w:rsidP="00197107">
      <w:pPr>
        <w:numPr>
          <w:ilvl w:val="0"/>
          <w:numId w:val="1"/>
        </w:numPr>
        <w:jc w:val="left"/>
        <w:rPr>
          <w:rFonts w:ascii="幼圆" w:eastAsia="幼圆" w:hAnsi="华文细黑"/>
          <w:color w:val="0F243E"/>
          <w:sz w:val="24"/>
          <w:szCs w:val="24"/>
        </w:rPr>
      </w:pPr>
      <w:r w:rsidRPr="00837489">
        <w:rPr>
          <w:rFonts w:ascii="幼圆" w:eastAsia="幼圆" w:hAnsi="华文细黑" w:hint="eastAsia"/>
          <w:color w:val="0F243E"/>
          <w:sz w:val="24"/>
          <w:szCs w:val="24"/>
        </w:rPr>
        <w:t>案例生动实效、举一反三论证</w:t>
      </w:r>
    </w:p>
    <w:p w:rsidR="00197107" w:rsidRPr="00837489" w:rsidRDefault="00197107" w:rsidP="00197107">
      <w:pPr>
        <w:numPr>
          <w:ilvl w:val="0"/>
          <w:numId w:val="1"/>
        </w:numPr>
        <w:jc w:val="left"/>
        <w:rPr>
          <w:rFonts w:ascii="幼圆" w:eastAsia="幼圆" w:hAnsi="华文细黑"/>
          <w:color w:val="0F243E"/>
          <w:sz w:val="24"/>
          <w:szCs w:val="24"/>
        </w:rPr>
      </w:pPr>
      <w:r w:rsidRPr="00837489">
        <w:rPr>
          <w:rFonts w:ascii="幼圆" w:eastAsia="幼圆" w:hAnsi="华文细黑" w:hint="eastAsia"/>
          <w:color w:val="0F243E"/>
          <w:sz w:val="24"/>
          <w:szCs w:val="24"/>
        </w:rPr>
        <w:t>学习深化转变、转换课程要点</w:t>
      </w:r>
    </w:p>
    <w:p w:rsidR="00197107" w:rsidRPr="00837489" w:rsidRDefault="00197107" w:rsidP="00197107">
      <w:pPr>
        <w:numPr>
          <w:ilvl w:val="0"/>
          <w:numId w:val="1"/>
        </w:numPr>
        <w:jc w:val="left"/>
        <w:rPr>
          <w:rFonts w:ascii="幼圆" w:eastAsia="幼圆" w:hAnsi="华文细黑"/>
          <w:color w:val="0F243E"/>
          <w:sz w:val="24"/>
          <w:szCs w:val="24"/>
        </w:rPr>
      </w:pPr>
      <w:r w:rsidRPr="00837489">
        <w:rPr>
          <w:rFonts w:ascii="幼圆" w:eastAsia="幼圆" w:hAnsi="华文细黑" w:hint="eastAsia"/>
          <w:color w:val="0F243E"/>
          <w:sz w:val="24"/>
          <w:szCs w:val="24"/>
        </w:rPr>
        <w:t>复盘总结要点、操练知行合一</w:t>
      </w:r>
    </w:p>
    <w:p w:rsidR="00747AC5" w:rsidRDefault="00747AC5" w:rsidP="00747AC5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培训时间</w:t>
      </w:r>
    </w:p>
    <w:p w:rsidR="002E713C" w:rsidRPr="00755A21" w:rsidRDefault="004231A5" w:rsidP="002E713C">
      <w:pPr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  <w:r w:rsidRPr="00755A21">
        <w:rPr>
          <w:rFonts w:ascii="幼圆" w:eastAsia="幼圆" w:hint="eastAsia"/>
          <w:b/>
          <w:color w:val="0B1F36" w:themeColor="text2" w:themeShade="80"/>
          <w:sz w:val="24"/>
          <w:szCs w:val="24"/>
        </w:rPr>
        <w:lastRenderedPageBreak/>
        <w:t>￠</w:t>
      </w:r>
      <w:r w:rsidR="00DD55AB" w:rsidRPr="00755A21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1</w:t>
      </w:r>
      <w:r w:rsidRPr="00755A21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天（</w:t>
      </w:r>
      <w:r w:rsidR="00DD55AB" w:rsidRPr="00755A21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6</w:t>
      </w:r>
      <w:r w:rsidRPr="00755A21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小时）</w:t>
      </w:r>
    </w:p>
    <w:p w:rsidR="00747AC5" w:rsidRDefault="00747AC5" w:rsidP="00747AC5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培训对象</w:t>
      </w:r>
    </w:p>
    <w:p w:rsidR="004231A5" w:rsidRPr="00755A21" w:rsidRDefault="004231A5" w:rsidP="004231A5">
      <w:pPr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  <w:r w:rsidRPr="00755A21">
        <w:rPr>
          <w:rFonts w:ascii="幼圆" w:eastAsia="幼圆" w:hint="eastAsia"/>
          <w:b/>
          <w:color w:val="0B1F36" w:themeColor="text2" w:themeShade="80"/>
          <w:sz w:val="24"/>
          <w:szCs w:val="24"/>
        </w:rPr>
        <w:t>￠</w:t>
      </w:r>
      <w:r w:rsidR="00DD4436" w:rsidRPr="00755A21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企业</w:t>
      </w:r>
      <w:r w:rsidR="003167EF" w:rsidRPr="00755A21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经营者</w:t>
      </w:r>
      <w:r w:rsidR="00DD4436" w:rsidRPr="00755A21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、</w:t>
      </w:r>
      <w:r w:rsidR="003167EF" w:rsidRPr="00755A21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经理、</w:t>
      </w:r>
      <w:r w:rsidR="00D14DD4" w:rsidRPr="00755A21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中基</w:t>
      </w:r>
      <w:r w:rsidR="003167EF" w:rsidRPr="00755A21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管理者</w:t>
      </w:r>
      <w:r w:rsidR="00D14DD4" w:rsidRPr="00755A21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层</w:t>
      </w:r>
    </w:p>
    <w:p w:rsidR="00975E02" w:rsidRDefault="00975E02" w:rsidP="00975E02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 w:rsidRPr="00094FDD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094FDD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094FDD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 w:rsidR="00C93E14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培训师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 xml:space="preserve"> ：董波浪</w:t>
      </w:r>
    </w:p>
    <w:p w:rsidR="00975E02" w:rsidRPr="00C93E14" w:rsidRDefault="00975E02" w:rsidP="00C93E14">
      <w:pPr>
        <w:ind w:firstLineChars="200" w:firstLine="480"/>
        <w:rPr>
          <w:rStyle w:val="ab"/>
          <w:rFonts w:ascii="幼圆" w:eastAsia="幼圆" w:hAnsi="微软雅黑"/>
          <w:bCs w:val="0"/>
          <w:color w:val="0B1F36" w:themeColor="text2" w:themeShade="80"/>
          <w:sz w:val="24"/>
          <w:szCs w:val="24"/>
        </w:rPr>
      </w:pPr>
      <w:r w:rsidRPr="00C93E1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赢</w:t>
      </w:r>
      <w:r w:rsidR="00FF0E92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在心智管理系统版权者、团队心智管理专家、北大总裁班特聘讲师、榜上书</w:t>
      </w:r>
      <w:r w:rsidRPr="00C93E1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 xml:space="preserve">院导师 </w:t>
      </w:r>
      <w:r w:rsidRPr="00C93E14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、</w:t>
      </w:r>
      <w:r w:rsidRPr="00C93E14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 xml:space="preserve">CISPT 国际职业培训师   中国诚信品牌讲师 </w:t>
      </w:r>
    </w:p>
    <w:p w:rsidR="00975E02" w:rsidRPr="00C93E14" w:rsidRDefault="00975E02" w:rsidP="00C93E14">
      <w:pPr>
        <w:tabs>
          <w:tab w:val="left" w:pos="180"/>
        </w:tabs>
        <w:spacing w:line="380" w:lineRule="exact"/>
        <w:ind w:firstLineChars="200" w:firstLine="480"/>
        <w:rPr>
          <w:rStyle w:val="ab"/>
          <w:rFonts w:ascii="幼圆" w:eastAsia="幼圆" w:hAnsi="宋体" w:cs="宋体"/>
          <w:b w:val="0"/>
          <w:color w:val="0B1F36" w:themeColor="text2" w:themeShade="80"/>
          <w:sz w:val="24"/>
          <w:szCs w:val="24"/>
        </w:rPr>
      </w:pPr>
      <w:r w:rsidRPr="00C93E1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从事管理咨询及培训十多年，心智管理和</w:t>
      </w:r>
      <w:r w:rsidR="000958C6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团队管理</w:t>
      </w:r>
      <w:bookmarkStart w:id="0" w:name="_GoBack"/>
      <w:bookmarkEnd w:id="0"/>
      <w:r w:rsidRPr="00C93E1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的发展与研究，并对组织管理执行、流程再造、方法创新、团队建设有着深刻的理解和认知。积累了丰富的实战经验，实践与理论相结合，累积培训及演讲超过</w:t>
      </w:r>
      <w:r w:rsidRPr="00C93E14">
        <w:rPr>
          <w:rFonts w:ascii="幼圆" w:eastAsia="幼圆" w:hAnsi="宋体" w:cs="宋体" w:hint="eastAsia"/>
          <w:b/>
          <w:color w:val="0B1F36" w:themeColor="text2" w:themeShade="80"/>
          <w:sz w:val="24"/>
          <w:szCs w:val="24"/>
        </w:rPr>
        <w:t>600</w:t>
      </w:r>
      <w:r w:rsidRPr="00C93E1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场余次，受训学员超过50000余人，推崇寓教于乐及快乐学习的方式</w:t>
      </w:r>
      <w:r w:rsidRPr="00C93E14">
        <w:rPr>
          <w:rStyle w:val="ab"/>
          <w:rFonts w:ascii="幼圆" w:eastAsia="幼圆" w:hAnsi="宋体" w:cs="宋体" w:hint="eastAsia"/>
          <w:color w:val="0B1F36" w:themeColor="text2" w:themeShade="80"/>
          <w:sz w:val="24"/>
          <w:szCs w:val="24"/>
        </w:rPr>
        <w:t>。</w:t>
      </w:r>
    </w:p>
    <w:p w:rsidR="00975E02" w:rsidRPr="00C93E14" w:rsidRDefault="00975E02" w:rsidP="00C93E14">
      <w:pPr>
        <w:tabs>
          <w:tab w:val="left" w:pos="180"/>
        </w:tabs>
        <w:snapToGrid w:val="0"/>
        <w:spacing w:line="380" w:lineRule="exact"/>
        <w:ind w:firstLineChars="200" w:firstLine="480"/>
        <w:rPr>
          <w:rFonts w:ascii="幼圆" w:eastAsia="幼圆" w:hAnsi="宋体" w:cs="宋体"/>
          <w:color w:val="0B1F36" w:themeColor="text2" w:themeShade="80"/>
          <w:sz w:val="24"/>
          <w:szCs w:val="24"/>
        </w:rPr>
      </w:pPr>
      <w:r w:rsidRPr="00C93E1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授课风格：风趣幽默、深入浅出，富有极强的感染力和亲和力。</w:t>
      </w:r>
      <w:r w:rsidRPr="00C93E14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体验</w:t>
      </w:r>
      <w:r w:rsidRPr="00C93E14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“互动”</w:t>
      </w:r>
      <w:r w:rsidRPr="00C93E14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的热情，体验</w:t>
      </w:r>
      <w:r w:rsidRPr="00C93E14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“启智”</w:t>
      </w:r>
      <w:r w:rsidRPr="00C93E14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的快乐，体验“</w:t>
      </w:r>
      <w:r w:rsidRPr="00C93E14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高频”</w:t>
      </w:r>
      <w:r w:rsidRPr="00C93E14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的乐趣。</w:t>
      </w:r>
    </w:p>
    <w:p w:rsidR="00975E02" w:rsidRPr="00C93E14" w:rsidRDefault="00975E02" w:rsidP="00C93E14">
      <w:pPr>
        <w:tabs>
          <w:tab w:val="left" w:pos="180"/>
        </w:tabs>
        <w:snapToGrid w:val="0"/>
        <w:spacing w:line="380" w:lineRule="exact"/>
        <w:rPr>
          <w:rFonts w:ascii="幼圆" w:eastAsia="幼圆" w:hAnsi="宋体" w:cs="宋体"/>
          <w:b/>
          <w:color w:val="0B1F36" w:themeColor="text2" w:themeShade="8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93E14">
        <w:rPr>
          <w:rFonts w:ascii="幼圆" w:eastAsia="幼圆" w:hAnsi="宋体" w:hint="eastAsia"/>
          <w:color w:val="0B1F36" w:themeColor="text2" w:themeShade="80"/>
          <w:sz w:val="24"/>
          <w:szCs w:val="24"/>
        </w:rPr>
        <w:t>培训过的部分企事业单位有：</w:t>
      </w:r>
      <w:r w:rsidRPr="00C93E14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广州供电分局、中国移动（深圳）分公司、中国电信、网通公司、贵州茅台集团、华润大唐药业、兴国卷烟厂（国企）、湖北宜化集团、绿城房地产集团、城建集团、正大集团（河南公司）、正大集团（河北公司）、仁和集团、交通银行、平安保险、富德保险（深圳分公司）、济南天鹅棉业机械股份、北京京能发电厂、</w:t>
      </w:r>
      <w:proofErr w:type="gramStart"/>
      <w:r w:rsidRPr="00C93E14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迪</w:t>
      </w:r>
      <w:proofErr w:type="gramEnd"/>
      <w:r w:rsidRPr="00C93E14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奥数控、爱默生（深圳）有限公司、美力置业房地产、UL（中国）有限公司、中国铁塔股份、金跃电子有限公司、中电大维（深圳）科技有限公司、绮丽集团、大发集团、方正集团、</w:t>
      </w:r>
      <w:r w:rsidRPr="00C93E14">
        <w:rPr>
          <w:rStyle w:val="coursecontent1"/>
          <w:rFonts w:ascii="幼圆" w:eastAsia="幼圆" w:hAnsi="宋体" w:cs="宋体" w:hint="eastAsia"/>
          <w:color w:val="0B1F36" w:themeColor="text2" w:themeShade="80"/>
          <w:sz w:val="24"/>
          <w:szCs w:val="24"/>
        </w:rPr>
        <w:t>新蔡国税局、永城</w:t>
      </w:r>
      <w:r w:rsidRPr="00C93E14">
        <w:rPr>
          <w:rFonts w:ascii="幼圆" w:eastAsia="幼圆" w:hAnsi="宋体" w:cs="宋体" w:hint="eastAsia"/>
          <w:color w:val="0B1F36" w:themeColor="text2" w:themeShade="80"/>
          <w:sz w:val="24"/>
        </w:rPr>
        <w:t>等</w:t>
      </w:r>
      <w:r w:rsidRPr="00C93E14">
        <w:rPr>
          <w:rFonts w:ascii="幼圆" w:eastAsia="幼圆" w:hAnsi="宋体" w:cs="宋体" w:hint="eastAsia"/>
          <w:b/>
          <w:color w:val="0B1F36" w:themeColor="text2" w:themeShade="80"/>
          <w:sz w:val="24"/>
        </w:rPr>
        <w:t>超过</w:t>
      </w:r>
      <w:r w:rsidR="00FF0E92">
        <w:rPr>
          <w:rFonts w:ascii="幼圆" w:eastAsia="幼圆" w:hAnsi="宋体" w:cs="宋体"/>
          <w:b/>
          <w:color w:val="0B1F36" w:themeColor="text2" w:themeShade="80"/>
          <w:sz w:val="24"/>
        </w:rPr>
        <w:t>6</w:t>
      </w:r>
      <w:r w:rsidRPr="00C93E14">
        <w:rPr>
          <w:rFonts w:ascii="幼圆" w:eastAsia="幼圆" w:hAnsi="宋体" w:cs="宋体" w:hint="eastAsia"/>
          <w:b/>
          <w:color w:val="0B1F36" w:themeColor="text2" w:themeShade="80"/>
          <w:sz w:val="24"/>
        </w:rPr>
        <w:t>00</w:t>
      </w:r>
      <w:r w:rsidRPr="00C93E14">
        <w:rPr>
          <w:rFonts w:ascii="幼圆" w:eastAsia="幼圆" w:hAnsi="宋体" w:cs="宋体" w:hint="eastAsia"/>
          <w:color w:val="0B1F36" w:themeColor="text2" w:themeShade="80"/>
          <w:sz w:val="24"/>
        </w:rPr>
        <w:t>多家企业。</w:t>
      </w:r>
    </w:p>
    <w:p w:rsidR="00747AC5" w:rsidRDefault="00747AC5" w:rsidP="00747AC5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课程大纲</w:t>
      </w:r>
    </w:p>
    <w:p w:rsidR="00255076" w:rsidRPr="00142B91" w:rsidRDefault="00255076" w:rsidP="00255076">
      <w:pPr>
        <w:pStyle w:val="p0"/>
        <w:rPr>
          <w:rFonts w:ascii="微软雅黑" w:eastAsia="微软雅黑" w:hAnsi="微软雅黑" w:cs="微软雅黑"/>
          <w:b/>
          <w:color w:val="FF0000"/>
          <w:sz w:val="28"/>
        </w:rPr>
      </w:pPr>
      <w:r>
        <w:rPr>
          <w:rFonts w:ascii="微软雅黑" w:eastAsia="微软雅黑" w:hAnsi="微软雅黑" w:cs="微软雅黑" w:hint="eastAsia"/>
          <w:b/>
          <w:color w:val="FF0000"/>
          <w:sz w:val="28"/>
          <w:szCs w:val="24"/>
        </w:rPr>
        <w:t>第</w:t>
      </w:r>
      <w:r>
        <w:rPr>
          <w:rFonts w:ascii="微软雅黑" w:eastAsia="微软雅黑" w:hAnsi="微软雅黑" w:cs="微软雅黑" w:hint="eastAsia"/>
          <w:b/>
          <w:color w:val="FF0000"/>
          <w:sz w:val="28"/>
          <w:szCs w:val="24"/>
          <w:lang w:eastAsia="zh-CN"/>
        </w:rPr>
        <w:t>一</w:t>
      </w:r>
      <w:r>
        <w:rPr>
          <w:rFonts w:ascii="微软雅黑" w:eastAsia="微软雅黑" w:hAnsi="微软雅黑" w:cs="微软雅黑" w:hint="eastAsia"/>
          <w:b/>
          <w:color w:val="FF0000"/>
          <w:sz w:val="28"/>
          <w:szCs w:val="24"/>
        </w:rPr>
        <w:t>讲：</w:t>
      </w:r>
      <w:r>
        <w:rPr>
          <w:rFonts w:ascii="微软雅黑" w:eastAsia="微软雅黑" w:hAnsi="微软雅黑" w:cs="微软雅黑" w:hint="eastAsia"/>
          <w:b/>
          <w:bCs/>
          <w:color w:val="FF0000"/>
          <w:sz w:val="28"/>
        </w:rPr>
        <w:t>执行</w:t>
      </w:r>
      <w:r>
        <w:rPr>
          <w:rFonts w:ascii="微软雅黑" w:eastAsia="微软雅黑" w:hAnsi="微软雅黑" w:cs="微软雅黑" w:hint="eastAsia"/>
          <w:b/>
          <w:bCs/>
          <w:color w:val="FF0000"/>
          <w:sz w:val="28"/>
          <w:lang w:eastAsia="zh-CN"/>
        </w:rPr>
        <w:t>思维</w:t>
      </w:r>
      <w:r w:rsidRPr="00142B91">
        <w:rPr>
          <w:rFonts w:ascii="微软雅黑" w:eastAsia="微软雅黑" w:hAnsi="微软雅黑" w:cs="微软雅黑" w:hint="eastAsia"/>
          <w:b/>
          <w:bCs/>
          <w:color w:val="FF0000"/>
          <w:sz w:val="28"/>
        </w:rPr>
        <w:t>与结果管理</w:t>
      </w:r>
    </w:p>
    <w:p w:rsidR="00FF0E92" w:rsidRPr="001A3423" w:rsidRDefault="00FF0E92" w:rsidP="00FF0E92">
      <w:pPr>
        <w:pStyle w:val="p0"/>
        <w:rPr>
          <w:rFonts w:ascii="幼圆" w:eastAsia="幼圆" w:hAnsi="华文细黑" w:cs="楷体_GB2312"/>
          <w:color w:val="FF0000"/>
          <w:szCs w:val="24"/>
        </w:rPr>
      </w:pPr>
      <w:r w:rsidRPr="001A3423">
        <w:rPr>
          <w:rFonts w:ascii="幼圆" w:eastAsia="幼圆" w:hAnsi="华文细黑" w:cs="楷体_GB2312" w:hint="eastAsia"/>
          <w:color w:val="FF0000"/>
          <w:szCs w:val="24"/>
        </w:rPr>
        <w:t>￠启示：为什么客户不会因为我们努力而感动，没有结果，努力在客户眼中是什么？我们的努力是为了什么？</w:t>
      </w:r>
    </w:p>
    <w:p w:rsidR="00FF0E92" w:rsidRDefault="00FF0E92" w:rsidP="00FF0E92">
      <w:pPr>
        <w:pStyle w:val="2"/>
        <w:autoSpaceDN w:val="0"/>
        <w:spacing w:line="315" w:lineRule="atLeast"/>
        <w:ind w:firstLineChars="0" w:firstLine="0"/>
        <w:rPr>
          <w:rFonts w:ascii="幼圆" w:eastAsia="幼圆" w:hAnsi="华文细黑" w:cs="楷体_GB2312"/>
          <w:color w:val="FF0000"/>
          <w:sz w:val="24"/>
          <w:szCs w:val="24"/>
        </w:rPr>
      </w:pPr>
      <w:r w:rsidRPr="001A3423">
        <w:rPr>
          <w:rFonts w:ascii="幼圆" w:eastAsia="幼圆" w:hAnsi="华文细黑" w:cs="楷体_GB2312" w:hint="eastAsia"/>
          <w:color w:val="FF0000"/>
          <w:sz w:val="24"/>
          <w:szCs w:val="24"/>
        </w:rPr>
        <w:t>￠解析：执行结果管理、客户要什么！</w:t>
      </w:r>
    </w:p>
    <w:p w:rsidR="00FF0E92" w:rsidRPr="003469D1" w:rsidRDefault="00FF0E92" w:rsidP="00FF0E92">
      <w:pPr>
        <w:pStyle w:val="2"/>
        <w:autoSpaceDN w:val="0"/>
        <w:spacing w:line="315" w:lineRule="atLeast"/>
        <w:ind w:firstLineChars="0" w:firstLine="0"/>
        <w:rPr>
          <w:rFonts w:ascii="幼圆" w:eastAsia="幼圆" w:hAnsi="华文细黑" w:cs="楷体_GB2312"/>
          <w:b/>
          <w:bCs/>
          <w:color w:val="0B1F36" w:themeColor="text2" w:themeShade="80"/>
          <w:sz w:val="24"/>
          <w:szCs w:val="24"/>
        </w:rPr>
      </w:pPr>
      <w:r w:rsidRPr="003469D1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解读“企业战略执行三大要素”企业发展基于人才战略，文化、机制的客户导向，是企业高绩效产出的重要归因！</w:t>
      </w:r>
    </w:p>
    <w:p w:rsidR="00FF0E92" w:rsidRPr="003469D1" w:rsidRDefault="00FF0E92" w:rsidP="00FF0E92">
      <w:pPr>
        <w:pStyle w:val="2"/>
        <w:autoSpaceDN w:val="0"/>
        <w:spacing w:line="315" w:lineRule="atLeast"/>
        <w:ind w:firstLineChars="0" w:firstLine="0"/>
        <w:rPr>
          <w:rFonts w:ascii="幼圆" w:eastAsia="幼圆" w:hAnsi="华文细黑" w:cs="楷体_GB2312"/>
          <w:b/>
          <w:bCs/>
          <w:color w:val="0B1F36" w:themeColor="text2" w:themeShade="80"/>
          <w:sz w:val="24"/>
          <w:szCs w:val="24"/>
        </w:rPr>
      </w:pPr>
      <w:r w:rsidRPr="003469D1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客户价值=+人才+文化+机制+服务+产品</w:t>
      </w:r>
    </w:p>
    <w:p w:rsidR="00FF0E92" w:rsidRPr="00AE02A6" w:rsidRDefault="00FF0E92" w:rsidP="00FF0E92">
      <w:pPr>
        <w:pStyle w:val="2"/>
        <w:autoSpaceDN w:val="0"/>
        <w:spacing w:line="315" w:lineRule="atLeast"/>
        <w:ind w:firstLineChars="0" w:firstLine="0"/>
        <w:rPr>
          <w:rFonts w:ascii="幼圆" w:eastAsia="幼圆" w:hAnsi="华文细黑" w:cs="楷体_GB2312"/>
          <w:b/>
          <w:color w:val="0F243E"/>
          <w:sz w:val="24"/>
          <w:szCs w:val="24"/>
        </w:rPr>
      </w:pPr>
      <w:r w:rsidRPr="00AE02A6"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一、执行没有结果的三大归因</w:t>
      </w:r>
    </w:p>
    <w:p w:rsidR="00FF0E92" w:rsidRPr="00AE02A6" w:rsidRDefault="00FF0E92" w:rsidP="00FF0E92">
      <w:pPr>
        <w:pStyle w:val="a7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/>
          <w:bCs/>
          <w:color w:val="0F243E"/>
          <w:sz w:val="24"/>
          <w:szCs w:val="24"/>
        </w:rPr>
      </w:pPr>
      <w:r w:rsidRPr="00AE02A6">
        <w:rPr>
          <w:rFonts w:ascii="幼圆" w:eastAsia="幼圆" w:hAnsi="华文细黑" w:cs="楷体_GB2312" w:hint="eastAsia"/>
          <w:b/>
          <w:bCs/>
          <w:color w:val="0F243E"/>
          <w:sz w:val="24"/>
          <w:szCs w:val="24"/>
        </w:rPr>
        <w:t>二、什么是结果管理</w:t>
      </w:r>
    </w:p>
    <w:p w:rsidR="00FF0E92" w:rsidRPr="002B316B" w:rsidRDefault="00FF0E92" w:rsidP="00FF0E92">
      <w:pPr>
        <w:pStyle w:val="a7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Cs/>
          <w:color w:val="FF0000"/>
          <w:sz w:val="24"/>
          <w:szCs w:val="24"/>
        </w:rPr>
      </w:pPr>
      <w:r w:rsidRPr="002B316B">
        <w:rPr>
          <w:rFonts w:ascii="幼圆" w:eastAsia="幼圆" w:hAnsi="华文细黑" w:cs="楷体_GB2312" w:hint="eastAsia"/>
          <w:bCs/>
          <w:color w:val="FF0000"/>
          <w:sz w:val="24"/>
          <w:szCs w:val="24"/>
        </w:rPr>
        <w:t>￠结果管理的三要素 ￠结果执行弹性与硬性定量 ￠结果管理三大思维</w:t>
      </w:r>
    </w:p>
    <w:p w:rsidR="00FF0E92" w:rsidRDefault="00FF0E92" w:rsidP="00FF0E92">
      <w:pPr>
        <w:autoSpaceDN w:val="0"/>
        <w:spacing w:line="315" w:lineRule="atLeast"/>
        <w:rPr>
          <w:rFonts w:ascii="幼圆" w:eastAsia="幼圆" w:hAnsi="华文细黑" w:cs="楷体_GB2312"/>
          <w:b/>
          <w:bCs/>
          <w:color w:val="0F243E"/>
          <w:sz w:val="24"/>
          <w:szCs w:val="24"/>
        </w:rPr>
      </w:pPr>
      <w:r w:rsidRPr="00413EE0">
        <w:rPr>
          <w:rFonts w:ascii="幼圆" w:eastAsia="幼圆" w:hAnsi="华文细黑" w:cs="楷体_GB2312" w:hint="eastAsia"/>
          <w:b/>
          <w:bCs/>
          <w:color w:val="0F243E"/>
          <w:sz w:val="24"/>
          <w:szCs w:val="24"/>
        </w:rPr>
        <w:t>三、执行结果管理</w:t>
      </w:r>
      <w:r>
        <w:rPr>
          <w:rFonts w:ascii="幼圆" w:eastAsia="幼圆" w:hAnsi="华文细黑" w:cs="楷体_GB2312" w:hint="eastAsia"/>
          <w:b/>
          <w:bCs/>
          <w:color w:val="0F243E"/>
          <w:sz w:val="24"/>
          <w:szCs w:val="24"/>
        </w:rPr>
        <w:t>与问题处理</w:t>
      </w:r>
    </w:p>
    <w:p w:rsidR="00FF0E92" w:rsidRPr="00237DE1" w:rsidRDefault="00FF0E92" w:rsidP="00FF0E92">
      <w:pPr>
        <w:pStyle w:val="a8"/>
        <w:rPr>
          <w:rFonts w:ascii="幼圆" w:eastAsia="幼圆"/>
          <w:color w:val="0B1F36" w:themeColor="text2" w:themeShade="80"/>
          <w:sz w:val="24"/>
          <w:szCs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1、问题分析五步骤：是什么——为什么——要什么——做什么——凭什么</w:t>
      </w:r>
    </w:p>
    <w:p w:rsidR="00FF0E92" w:rsidRDefault="00FF0E92" w:rsidP="00FF0E92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2、问题叠层与利益关系的分析</w:t>
      </w:r>
    </w:p>
    <w:p w:rsidR="00FF0E92" w:rsidRPr="00237DE1" w:rsidRDefault="00FF0E92" w:rsidP="00FF0E92">
      <w:pPr>
        <w:rPr>
          <w:rFonts w:ascii="幼圆" w:eastAsia="幼圆"/>
          <w:color w:val="0B1F36" w:themeColor="text2" w:themeShade="80"/>
          <w:sz w:val="24"/>
        </w:rPr>
      </w:pPr>
      <w:r>
        <w:rPr>
          <w:rFonts w:ascii="幼圆" w:eastAsia="幼圆"/>
          <w:color w:val="0B1F36" w:themeColor="text2" w:themeShade="80"/>
          <w:sz w:val="24"/>
        </w:rPr>
        <w:t>3</w:t>
      </w:r>
      <w:r w:rsidRPr="00237DE1">
        <w:rPr>
          <w:rFonts w:ascii="幼圆" w:eastAsia="幼圆" w:hint="eastAsia"/>
          <w:color w:val="0B1F36" w:themeColor="text2" w:themeShade="80"/>
          <w:sz w:val="24"/>
        </w:rPr>
        <w:t>、问题管理成本流程管控五个步骤</w:t>
      </w:r>
    </w:p>
    <w:p w:rsidR="00FF0E92" w:rsidRPr="00237DE1" w:rsidRDefault="00FF0E92" w:rsidP="00FF0E92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4、解决问题后果与因果关系</w:t>
      </w:r>
      <w:r>
        <w:rPr>
          <w:rFonts w:ascii="幼圆" w:eastAsia="幼圆" w:hint="eastAsia"/>
          <w:color w:val="0B1F36" w:themeColor="text2" w:themeShade="80"/>
          <w:sz w:val="24"/>
        </w:rPr>
        <w:t>管理</w:t>
      </w:r>
    </w:p>
    <w:p w:rsidR="00FF0E92" w:rsidRPr="00413EE0" w:rsidRDefault="00FF0E92" w:rsidP="00FF0E92">
      <w:pPr>
        <w:autoSpaceDN w:val="0"/>
        <w:spacing w:line="315" w:lineRule="atLeast"/>
        <w:rPr>
          <w:rFonts w:ascii="幼圆" w:eastAsia="幼圆" w:hAnsi="华文细黑" w:cs="楷体_GB2312"/>
          <w:bCs/>
          <w:color w:val="0F243E"/>
          <w:sz w:val="24"/>
          <w:szCs w:val="24"/>
        </w:rPr>
      </w:pPr>
      <w:r w:rsidRPr="00413EE0">
        <w:rPr>
          <w:rFonts w:ascii="幼圆" w:eastAsia="幼圆" w:hAnsi="等线" w:hint="eastAsia"/>
          <w:color w:val="0B1F36" w:themeColor="text2" w:themeShade="80"/>
          <w:sz w:val="24"/>
        </w:rPr>
        <w:t>5、管理者解决问题的工具与解决方</w:t>
      </w:r>
      <w:r>
        <w:rPr>
          <w:rFonts w:ascii="幼圆" w:eastAsia="幼圆" w:hAnsi="等线" w:hint="eastAsia"/>
          <w:color w:val="0B1F36" w:themeColor="text2" w:themeShade="80"/>
          <w:sz w:val="24"/>
        </w:rPr>
        <w:t>案</w:t>
      </w:r>
    </w:p>
    <w:p w:rsidR="00FF0E92" w:rsidRPr="002B316B" w:rsidRDefault="00FF0E92" w:rsidP="00FF0E92">
      <w:pPr>
        <w:pStyle w:val="a7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lastRenderedPageBreak/>
        <w:t>四</w:t>
      </w:r>
      <w:r w:rsidRPr="002B316B"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、</w:t>
      </w:r>
      <w:r w:rsidRPr="002B316B">
        <w:rPr>
          <w:rFonts w:ascii="幼圆" w:eastAsia="幼圆" w:hAnsi="华文细黑" w:cs="楷体_GB2312" w:hint="eastAsia"/>
          <w:b/>
          <w:bCs/>
          <w:color w:val="0F243E"/>
          <w:sz w:val="24"/>
          <w:szCs w:val="24"/>
        </w:rPr>
        <w:t>执行结果“四讲五定”管理</w:t>
      </w:r>
    </w:p>
    <w:p w:rsidR="00FF0E92" w:rsidRPr="00634CF9" w:rsidRDefault="00FF0E92" w:rsidP="00FF0E92">
      <w:pPr>
        <w:pStyle w:val="a7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五</w:t>
      </w:r>
      <w:r w:rsidRPr="00634CF9"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、执行结果管理五大步聚</w:t>
      </w:r>
    </w:p>
    <w:p w:rsidR="00FF0E92" w:rsidRPr="002B316B" w:rsidRDefault="00FF0E92" w:rsidP="00FF0E92">
      <w:pPr>
        <w:pStyle w:val="a7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color w:val="0F243E"/>
          <w:sz w:val="24"/>
          <w:szCs w:val="24"/>
        </w:rPr>
      </w:pPr>
      <w:r w:rsidRPr="002B316B">
        <w:rPr>
          <w:rFonts w:ascii="幼圆" w:eastAsia="幼圆" w:hAnsi="华文细黑" w:cs="楷体_GB2312" w:hint="eastAsia"/>
          <w:color w:val="0F243E"/>
          <w:sz w:val="24"/>
          <w:szCs w:val="24"/>
        </w:rPr>
        <w:t>∴沙盘推演《执行结果》在体验沙盘中学习先进管理思维与流程</w:t>
      </w:r>
    </w:p>
    <w:p w:rsidR="00FF0E92" w:rsidRPr="00634CF9" w:rsidRDefault="00FF0E92" w:rsidP="00FF0E92">
      <w:pPr>
        <w:pStyle w:val="a7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/>
          <w:bCs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b/>
          <w:bCs/>
          <w:color w:val="0F243E"/>
          <w:sz w:val="24"/>
          <w:szCs w:val="24"/>
        </w:rPr>
        <w:t>六</w:t>
      </w:r>
      <w:r w:rsidRPr="00634CF9">
        <w:rPr>
          <w:rFonts w:ascii="幼圆" w:eastAsia="幼圆" w:hAnsi="华文细黑" w:cs="楷体_GB2312" w:hint="eastAsia"/>
          <w:b/>
          <w:bCs/>
          <w:color w:val="0F243E"/>
          <w:sz w:val="24"/>
          <w:szCs w:val="24"/>
        </w:rPr>
        <w:t>、结果管理的九个段位</w:t>
      </w:r>
      <w:r>
        <w:rPr>
          <w:rFonts w:ascii="幼圆" w:eastAsia="幼圆" w:hAnsi="华文细黑" w:cs="楷体_GB2312" w:hint="eastAsia"/>
          <w:b/>
          <w:bCs/>
          <w:color w:val="0F243E"/>
          <w:sz w:val="24"/>
          <w:szCs w:val="24"/>
        </w:rPr>
        <w:t>阶梯</w:t>
      </w:r>
    </w:p>
    <w:p w:rsidR="00FF0E92" w:rsidRPr="00634CF9" w:rsidRDefault="00FF0E92" w:rsidP="00FF0E92">
      <w:pPr>
        <w:pStyle w:val="a7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七</w:t>
      </w:r>
      <w:r w:rsidRPr="00634CF9"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、结果管理三个要素：责、权、利</w:t>
      </w:r>
    </w:p>
    <w:p w:rsidR="00FF0E92" w:rsidRPr="00634CF9" w:rsidRDefault="00FF0E92" w:rsidP="00FF0E92">
      <w:pPr>
        <w:pStyle w:val="a7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八</w:t>
      </w:r>
      <w:r w:rsidRPr="00634CF9"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、结果管理应用措施工具</w:t>
      </w:r>
    </w:p>
    <w:p w:rsidR="00FF0E92" w:rsidRPr="002B316B" w:rsidRDefault="00FF0E92" w:rsidP="00FF0E92">
      <w:pPr>
        <w:pStyle w:val="a7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2B316B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￠4R结果执行工具</w:t>
      </w:r>
    </w:p>
    <w:p w:rsidR="00FF0E92" w:rsidRPr="00576312" w:rsidRDefault="00FF0E92" w:rsidP="00FF0E92">
      <w:pPr>
        <w:adjustRightInd w:val="0"/>
        <w:snapToGrid w:val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576312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Pr="005763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R1（Result）：结果定义</w:t>
      </w:r>
      <w:r w:rsidRPr="00576312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Pr="005763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R2（Responsibility）：一对一责任</w:t>
      </w:r>
    </w:p>
    <w:p w:rsidR="00FF0E92" w:rsidRPr="00576312" w:rsidRDefault="00FF0E92" w:rsidP="00FF0E92">
      <w:pPr>
        <w:adjustRightInd w:val="0"/>
        <w:snapToGrid w:val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576312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Pr="005763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R3（Review）：跟踪检查</w:t>
      </w:r>
      <w:r w:rsidRPr="00576312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Pr="005763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R4（Reward）：即时激励</w:t>
      </w:r>
    </w:p>
    <w:p w:rsidR="00FF0E92" w:rsidRPr="00A66106" w:rsidRDefault="00FF0E92" w:rsidP="00FF0E92">
      <w:pPr>
        <w:pStyle w:val="p0"/>
        <w:rPr>
          <w:rFonts w:ascii="幼圆" w:eastAsia="幼圆" w:hAnsi="华文细黑" w:cs="微软雅黑"/>
          <w:b/>
          <w:color w:val="0B1F36" w:themeColor="text2" w:themeShade="80"/>
          <w:szCs w:val="24"/>
          <w:lang w:eastAsia="zh-CN"/>
        </w:rPr>
      </w:pPr>
      <w:r w:rsidRPr="00A66106">
        <w:rPr>
          <w:rFonts w:ascii="幼圆" w:eastAsia="幼圆" w:hAnsi="华文细黑" w:cs="微软雅黑" w:hint="eastAsia"/>
          <w:b/>
          <w:color w:val="0B1F36" w:themeColor="text2" w:themeShade="80"/>
          <w:szCs w:val="24"/>
          <w:lang w:eastAsia="zh-CN"/>
        </w:rPr>
        <w:t>￠</w:t>
      </w:r>
      <w:r w:rsidRPr="00A66106">
        <w:rPr>
          <w:rFonts w:ascii="幼圆" w:eastAsia="幼圆" w:hAnsi="华文细黑" w:cs="微软雅黑" w:hint="eastAsia"/>
          <w:b/>
          <w:bCs/>
          <w:color w:val="0B1F36" w:themeColor="text2" w:themeShade="80"/>
          <w:szCs w:val="24"/>
          <w:lang w:eastAsia="zh-CN"/>
        </w:rPr>
        <w:t>结果目标管理3S流程工具</w:t>
      </w:r>
      <w:r w:rsidRPr="00A66106">
        <w:rPr>
          <w:rFonts w:ascii="幼圆" w:eastAsia="幼圆" w:hAnsi="华文细黑" w:cs="微软雅黑" w:hint="eastAsia"/>
          <w:b/>
          <w:color w:val="0B1F36" w:themeColor="text2" w:themeShade="80"/>
          <w:szCs w:val="24"/>
        </w:rPr>
        <w:t xml:space="preserve"> </w:t>
      </w:r>
    </w:p>
    <w:p w:rsidR="00FF0E92" w:rsidRPr="00576312" w:rsidRDefault="00FF0E92" w:rsidP="00FF0E92">
      <w:pPr>
        <w:pStyle w:val="p0"/>
        <w:rPr>
          <w:rFonts w:ascii="幼圆" w:eastAsia="幼圆" w:hAnsi="华文细黑" w:cs="微软雅黑"/>
          <w:color w:val="0B1F36" w:themeColor="text2" w:themeShade="80"/>
          <w:szCs w:val="24"/>
        </w:rPr>
      </w:pPr>
      <w:r w:rsidRPr="00576312">
        <w:rPr>
          <w:rFonts w:ascii="幼圆" w:eastAsia="幼圆" w:hAnsi="华文细黑" w:cs="微软雅黑" w:hint="eastAsia"/>
          <w:color w:val="0B1F36" w:themeColor="text2" w:themeShade="80"/>
          <w:szCs w:val="24"/>
        </w:rPr>
        <w:t>∴S1事前  --</w:t>
      </w:r>
      <w:r w:rsidRPr="00576312">
        <w:rPr>
          <w:rFonts w:ascii="幼圆" w:eastAsia="幼圆" w:hAnsi="华文细黑" w:cs="微软雅黑" w:hint="eastAsia"/>
          <w:bCs/>
          <w:color w:val="0B1F36" w:themeColor="text2" w:themeShade="80"/>
          <w:szCs w:val="24"/>
        </w:rPr>
        <w:t>计划与责任</w:t>
      </w:r>
      <w:r w:rsidRPr="00576312">
        <w:rPr>
          <w:rFonts w:ascii="幼圆" w:eastAsia="幼圆" w:hAnsi="华文细黑" w:cs="微软雅黑" w:hint="eastAsia"/>
          <w:color w:val="0B1F36" w:themeColor="text2" w:themeShade="80"/>
          <w:szCs w:val="24"/>
        </w:rPr>
        <w:t>∴S2事中  ---</w:t>
      </w:r>
      <w:r w:rsidRPr="00576312">
        <w:rPr>
          <w:rFonts w:ascii="幼圆" w:eastAsia="幼圆" w:hAnsi="华文细黑" w:cs="微软雅黑" w:hint="eastAsia"/>
          <w:bCs/>
          <w:color w:val="0B1F36" w:themeColor="text2" w:themeShade="80"/>
          <w:szCs w:val="24"/>
        </w:rPr>
        <w:t>检查监督</w:t>
      </w:r>
      <w:r w:rsidRPr="00576312">
        <w:rPr>
          <w:rFonts w:ascii="幼圆" w:eastAsia="幼圆" w:hAnsi="华文细黑" w:cs="微软雅黑" w:hint="eastAsia"/>
          <w:color w:val="0B1F36" w:themeColor="text2" w:themeShade="80"/>
          <w:szCs w:val="24"/>
        </w:rPr>
        <w:t>∴S3事后</w:t>
      </w:r>
      <w:r w:rsidRPr="00576312">
        <w:rPr>
          <w:rFonts w:ascii="幼圆" w:eastAsia="幼圆" w:hAnsi="华文细黑" w:cs="微软雅黑" w:hint="eastAsia"/>
          <w:color w:val="0B1F36" w:themeColor="text2" w:themeShade="80"/>
          <w:szCs w:val="24"/>
          <w:lang w:eastAsia="zh-CN"/>
        </w:rPr>
        <w:t xml:space="preserve">   </w:t>
      </w:r>
      <w:r w:rsidRPr="00576312">
        <w:rPr>
          <w:rFonts w:ascii="幼圆" w:eastAsia="幼圆" w:hAnsi="华文细黑" w:cs="微软雅黑" w:hint="eastAsia"/>
          <w:color w:val="0B1F36" w:themeColor="text2" w:themeShade="80"/>
          <w:szCs w:val="24"/>
        </w:rPr>
        <w:t>---</w:t>
      </w:r>
      <w:r w:rsidRPr="00576312">
        <w:rPr>
          <w:rFonts w:ascii="幼圆" w:eastAsia="幼圆" w:hAnsi="华文细黑" w:cs="微软雅黑" w:hint="eastAsia"/>
          <w:bCs/>
          <w:color w:val="0B1F36" w:themeColor="text2" w:themeShade="80"/>
          <w:szCs w:val="24"/>
        </w:rPr>
        <w:t>奖罚</w:t>
      </w:r>
      <w:r w:rsidRPr="00576312">
        <w:rPr>
          <w:rFonts w:ascii="幼圆" w:eastAsia="幼圆" w:hAnsi="华文细黑" w:cs="微软雅黑" w:hint="eastAsia"/>
          <w:bCs/>
          <w:color w:val="0B1F36" w:themeColor="text2" w:themeShade="80"/>
          <w:szCs w:val="24"/>
          <w:lang w:eastAsia="zh-CN"/>
        </w:rPr>
        <w:t>机制</w:t>
      </w:r>
    </w:p>
    <w:p w:rsidR="00FF0E92" w:rsidRPr="00576312" w:rsidRDefault="00FF0E92" w:rsidP="00FF0E92">
      <w:pPr>
        <w:pStyle w:val="p0"/>
        <w:rPr>
          <w:rFonts w:ascii="幼圆" w:eastAsia="幼圆" w:hAnsi="华文细黑" w:cs="微软雅黑"/>
          <w:bCs/>
          <w:color w:val="0B1F36" w:themeColor="text2" w:themeShade="80"/>
          <w:szCs w:val="24"/>
          <w:lang w:eastAsia="zh-CN"/>
        </w:rPr>
      </w:pPr>
      <w:r w:rsidRPr="00576312">
        <w:rPr>
          <w:rFonts w:ascii="幼圆" w:eastAsia="幼圆" w:hAnsi="华文细黑" w:cs="微软雅黑" w:hint="eastAsia"/>
          <w:bCs/>
          <w:color w:val="0B1F36" w:themeColor="text2" w:themeShade="80"/>
          <w:szCs w:val="24"/>
          <w:lang w:eastAsia="zh-CN"/>
        </w:rPr>
        <w:t>￠内部客户结果管理改善工具</w:t>
      </w:r>
    </w:p>
    <w:p w:rsidR="00FF0E92" w:rsidRPr="00576312" w:rsidRDefault="00FF0E92" w:rsidP="00FF0E92">
      <w:pPr>
        <w:rPr>
          <w:rFonts w:ascii="幼圆" w:eastAsia="幼圆" w:hAnsi="华文细黑" w:cs="微软雅黑"/>
          <w:bCs/>
          <w:color w:val="0F243E"/>
          <w:sz w:val="24"/>
          <w:szCs w:val="24"/>
        </w:rPr>
      </w:pPr>
      <w:r w:rsidRPr="00576312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￠</w:t>
      </w:r>
      <w:r w:rsidRPr="00576312">
        <w:rPr>
          <w:rFonts w:ascii="幼圆" w:eastAsia="幼圆" w:hAnsi="华文细黑" w:cs="微软雅黑" w:hint="eastAsia"/>
          <w:bCs/>
          <w:color w:val="0F243E"/>
          <w:sz w:val="24"/>
          <w:szCs w:val="24"/>
        </w:rPr>
        <w:t>结果管理六个凡事做到</w:t>
      </w:r>
    </w:p>
    <w:p w:rsidR="00FF0E92" w:rsidRPr="00576312" w:rsidRDefault="00FF0E92" w:rsidP="00FF0E92">
      <w:pPr>
        <w:pStyle w:val="2"/>
        <w:ind w:firstLineChars="0" w:firstLine="0"/>
        <w:rPr>
          <w:rFonts w:ascii="幼圆" w:eastAsia="幼圆" w:hAnsi="华文细黑" w:cs="微软雅黑"/>
          <w:bCs/>
          <w:color w:val="0F243E"/>
          <w:sz w:val="24"/>
          <w:szCs w:val="24"/>
        </w:rPr>
      </w:pPr>
      <w:r w:rsidRPr="00576312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Pr="00576312">
        <w:rPr>
          <w:rFonts w:ascii="幼圆" w:eastAsia="幼圆" w:hAnsi="华文细黑" w:cs="微软雅黑" w:hint="eastAsia"/>
          <w:bCs/>
          <w:color w:val="0F243E"/>
          <w:sz w:val="24"/>
          <w:szCs w:val="24"/>
        </w:rPr>
        <w:t xml:space="preserve">凡事做到,事前准备，事中细心，事后检查三遍 </w:t>
      </w:r>
    </w:p>
    <w:p w:rsidR="00FF0E92" w:rsidRPr="00576312" w:rsidRDefault="00FF0E92" w:rsidP="00FF0E92">
      <w:pPr>
        <w:pStyle w:val="2"/>
        <w:ind w:firstLineChars="0" w:firstLine="0"/>
        <w:rPr>
          <w:rFonts w:ascii="幼圆" w:eastAsia="幼圆" w:hAnsi="华文细黑" w:cs="微软雅黑"/>
          <w:bCs/>
          <w:color w:val="0F243E"/>
          <w:sz w:val="24"/>
          <w:szCs w:val="24"/>
        </w:rPr>
      </w:pPr>
      <w:r w:rsidRPr="00576312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￠</w:t>
      </w:r>
      <w:r w:rsidRPr="00576312">
        <w:rPr>
          <w:rFonts w:ascii="幼圆" w:eastAsia="幼圆" w:hAnsi="华文细黑" w:cs="微软雅黑" w:hint="eastAsia"/>
          <w:bCs/>
          <w:color w:val="0F243E"/>
          <w:sz w:val="24"/>
          <w:szCs w:val="24"/>
        </w:rPr>
        <w:t>提高执行结果效率四大优化</w:t>
      </w:r>
    </w:p>
    <w:p w:rsidR="00FF0E92" w:rsidRDefault="00FF0E92" w:rsidP="00FF0E92">
      <w:pPr>
        <w:autoSpaceDN w:val="0"/>
        <w:spacing w:line="315" w:lineRule="atLeast"/>
        <w:jc w:val="left"/>
        <w:rPr>
          <w:rFonts w:ascii="幼圆" w:eastAsia="幼圆" w:hAnsi="华文细黑" w:cs="楷体_GB2312"/>
          <w:color w:val="0F243E"/>
          <w:sz w:val="24"/>
          <w:szCs w:val="24"/>
        </w:rPr>
      </w:pPr>
      <w:r w:rsidRPr="00576312">
        <w:rPr>
          <w:rFonts w:ascii="幼圆" w:eastAsia="幼圆" w:hAnsi="华文细黑" w:cs="微软雅黑" w:hint="eastAsia"/>
          <w:bCs/>
          <w:color w:val="0F243E"/>
          <w:sz w:val="24"/>
          <w:szCs w:val="24"/>
        </w:rPr>
        <w:t>￠案例：《一个钉子一个国家》、《听不进意见的后果》</w:t>
      </w:r>
      <w:r w:rsidRPr="00576312">
        <w:rPr>
          <w:rFonts w:ascii="幼圆" w:eastAsia="幼圆" w:hAnsi="华文细黑" w:cs="楷体_GB2312" w:hint="eastAsia"/>
          <w:color w:val="0F243E"/>
          <w:sz w:val="24"/>
          <w:szCs w:val="24"/>
        </w:rPr>
        <w:t>、《华为结果意识》</w:t>
      </w:r>
    </w:p>
    <w:p w:rsidR="00FF0E92" w:rsidRPr="00FF0E92" w:rsidRDefault="00FF0E92" w:rsidP="00FF0E92">
      <w:pPr>
        <w:rPr>
          <w:rFonts w:ascii="幼圆" w:eastAsia="幼圆" w:hAnsi="微软雅黑" w:hint="eastAsia"/>
          <w:b/>
          <w:bCs/>
          <w:color w:val="0B1F36" w:themeColor="text2" w:themeShade="80"/>
          <w:sz w:val="24"/>
          <w:szCs w:val="24"/>
        </w:rPr>
      </w:pPr>
      <w:r w:rsidRPr="00FF0E92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九、</w:t>
      </w:r>
      <w:r w:rsidRPr="00FF0E92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执行</w:t>
      </w:r>
      <w:r w:rsidRPr="00FF0E92">
        <w:rPr>
          <w:rFonts w:ascii="幼圆" w:eastAsia="幼圆" w:hAnsi="微软雅黑" w:hint="eastAsia"/>
          <w:b/>
          <w:bCs/>
          <w:color w:val="0B1F36" w:themeColor="text2" w:themeShade="80"/>
          <w:sz w:val="24"/>
          <w:szCs w:val="24"/>
        </w:rPr>
        <w:t>责任管理与目标管理</w:t>
      </w:r>
    </w:p>
    <w:p w:rsidR="00755A21" w:rsidRPr="00755A21" w:rsidRDefault="00755A21" w:rsidP="00EF37F0">
      <w:pPr>
        <w:pStyle w:val="10"/>
        <w:numPr>
          <w:ilvl w:val="0"/>
          <w:numId w:val="7"/>
        </w:numPr>
        <w:rPr>
          <w:rFonts w:ascii="幼圆" w:eastAsia="幼圆" w:hint="eastAsia"/>
          <w:color w:val="0B1F36" w:themeColor="text2" w:themeShade="80"/>
          <w:sz w:val="24"/>
          <w:szCs w:val="24"/>
        </w:rPr>
      </w:pPr>
      <w:r w:rsidRPr="00755A2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建立一对一责任制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</w:t>
      </w:r>
      <w:r w:rsidRPr="00755A21">
        <w:rPr>
          <w:rFonts w:ascii="幼圆" w:eastAsia="幼圆" w:hint="eastAsia"/>
          <w:color w:val="0B1F36" w:themeColor="text2" w:themeShade="80"/>
          <w:sz w:val="24"/>
          <w:szCs w:val="24"/>
        </w:rPr>
        <w:t>(</w:t>
      </w:r>
      <w:r w:rsidRPr="00755A21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建立明确、清晰的一对一责任</w:t>
      </w:r>
      <w:r w:rsidRPr="00755A21">
        <w:rPr>
          <w:rFonts w:ascii="幼圆" w:eastAsia="幼圆" w:hint="eastAsia"/>
          <w:color w:val="0B1F36" w:themeColor="text2" w:themeShade="80"/>
          <w:sz w:val="24"/>
          <w:szCs w:val="24"/>
        </w:rPr>
        <w:t>)</w:t>
      </w:r>
    </w:p>
    <w:p w:rsidR="00755A21" w:rsidRPr="00755A21" w:rsidRDefault="00755A21" w:rsidP="00755A21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2</w:t>
      </w:r>
      <w:r>
        <w:rPr>
          <w:rFonts w:ascii="幼圆" w:eastAsia="幼圆" w:hAnsi="华文细黑"/>
          <w:color w:val="0B1F36" w:themeColor="text2" w:themeShade="80"/>
          <w:sz w:val="24"/>
          <w:szCs w:val="24"/>
        </w:rPr>
        <w:t>、</w:t>
      </w:r>
      <w:r w:rsidRPr="00755A2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责任的猴子管理法：</w:t>
      </w:r>
      <w:r w:rsidRPr="00755A21">
        <w:rPr>
          <w:rFonts w:ascii="幼圆" w:eastAsia="幼圆" w:hint="eastAsia"/>
          <w:color w:val="0B1F36" w:themeColor="text2" w:themeShade="80"/>
          <w:sz w:val="24"/>
          <w:szCs w:val="24"/>
        </w:rPr>
        <w:t>别让猴子跳回你的背上——</w:t>
      </w:r>
      <w:r w:rsidRPr="00755A21">
        <w:rPr>
          <w:rFonts w:ascii="幼圆" w:eastAsia="幼圆" w:hint="eastAsia"/>
          <w:bCs/>
          <w:color w:val="0B1F36" w:themeColor="text2" w:themeShade="80"/>
          <w:sz w:val="24"/>
          <w:szCs w:val="24"/>
          <w:lang w:val="zh-CN"/>
        </w:rPr>
        <w:t>把</w:t>
      </w:r>
      <w:r w:rsidRPr="00755A21">
        <w:rPr>
          <w:rFonts w:ascii="幼圆" w:eastAsia="幼圆" w:hint="eastAsia"/>
          <w:color w:val="0B1F36" w:themeColor="text2" w:themeShade="80"/>
          <w:sz w:val="24"/>
          <w:szCs w:val="24"/>
        </w:rPr>
        <w:t>猴子圈起来——分化之</w:t>
      </w:r>
    </w:p>
    <w:p w:rsidR="00755A21" w:rsidRPr="00755A21" w:rsidRDefault="00755A21" w:rsidP="00755A21">
      <w:pPr>
        <w:pStyle w:val="10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755A21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∴</w:t>
      </w:r>
      <w:r w:rsidRPr="00755A21">
        <w:rPr>
          <w:rFonts w:ascii="幼圆" w:eastAsia="幼圆" w:hint="eastAsia"/>
          <w:bCs/>
          <w:color w:val="0B1F36" w:themeColor="text2" w:themeShade="80"/>
          <w:sz w:val="24"/>
          <w:szCs w:val="24"/>
          <w:lang w:val="zh-CN"/>
        </w:rPr>
        <w:t>源源不断的猴子：被迫承担下属的工作</w:t>
      </w:r>
      <w:r w:rsidRPr="00755A21">
        <w:rPr>
          <w:rFonts w:ascii="幼圆" w:eastAsia="幼圆" w:hint="eastAsia"/>
          <w:b/>
          <w:color w:val="0B1F36" w:themeColor="text2" w:themeShade="80"/>
          <w:sz w:val="24"/>
          <w:szCs w:val="24"/>
        </w:rPr>
        <w:t>、</w:t>
      </w:r>
      <w:r w:rsidRPr="00755A21">
        <w:rPr>
          <w:rFonts w:ascii="幼圆" w:eastAsia="幼圆" w:hint="eastAsia"/>
          <w:bCs/>
          <w:color w:val="0B1F36" w:themeColor="text2" w:themeShade="80"/>
          <w:sz w:val="24"/>
          <w:szCs w:val="24"/>
          <w:lang w:val="zh-CN"/>
        </w:rPr>
        <w:t>下属经常请示真的一定是好事吗？</w:t>
      </w:r>
    </w:p>
    <w:p w:rsidR="00755A21" w:rsidRPr="00755A21" w:rsidRDefault="00755A21" w:rsidP="00755A21">
      <w:pPr>
        <w:pStyle w:val="10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755A21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∴</w:t>
      </w:r>
      <w:r w:rsidRPr="00755A21">
        <w:rPr>
          <w:rFonts w:ascii="幼圆" w:eastAsia="幼圆" w:hint="eastAsia"/>
          <w:bCs/>
          <w:color w:val="0B1F36" w:themeColor="text2" w:themeShade="80"/>
          <w:sz w:val="24"/>
          <w:szCs w:val="24"/>
          <w:lang w:val="zh-CN"/>
        </w:rPr>
        <w:t>管理者为何总会被下属反授权？</w:t>
      </w:r>
      <w:r w:rsidRPr="00755A21">
        <w:rPr>
          <w:rFonts w:ascii="幼圆" w:eastAsia="幼圆" w:hint="eastAsia"/>
          <w:b/>
          <w:color w:val="0B1F36" w:themeColor="text2" w:themeShade="80"/>
          <w:sz w:val="24"/>
          <w:szCs w:val="24"/>
        </w:rPr>
        <w:t>、</w:t>
      </w:r>
      <w:r w:rsidRPr="00755A21">
        <w:rPr>
          <w:rFonts w:ascii="幼圆" w:eastAsia="幼圆" w:hint="eastAsia"/>
          <w:bCs/>
          <w:color w:val="0B1F36" w:themeColor="text2" w:themeShade="80"/>
          <w:sz w:val="24"/>
          <w:szCs w:val="24"/>
          <w:lang w:val="zh-CN"/>
        </w:rPr>
        <w:t>是什么导致下属没有尽职尽责？</w:t>
      </w:r>
    </w:p>
    <w:p w:rsidR="00755A21" w:rsidRPr="00755A21" w:rsidRDefault="00755A21" w:rsidP="00755A21">
      <w:pPr>
        <w:autoSpaceDN w:val="0"/>
        <w:adjustRightInd w:val="0"/>
        <w:snapToGrid w:val="0"/>
        <w:spacing w:line="315" w:lineRule="atLeas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755A21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∴</w:t>
      </w:r>
      <w:r w:rsidRPr="00755A21">
        <w:rPr>
          <w:rFonts w:ascii="幼圆" w:eastAsia="幼圆" w:hint="eastAsia"/>
          <w:bCs/>
          <w:color w:val="0B1F36" w:themeColor="text2" w:themeShade="80"/>
          <w:sz w:val="24"/>
          <w:szCs w:val="24"/>
          <w:lang w:val="zh-CN"/>
        </w:rPr>
        <w:t xml:space="preserve">教练式责任管理如何有效对话管理 </w:t>
      </w:r>
      <w:r w:rsidRPr="00755A21">
        <w:rPr>
          <w:rFonts w:ascii="幼圆" w:eastAsia="幼圆"/>
          <w:bCs/>
          <w:color w:val="0B1F36" w:themeColor="text2" w:themeShade="80"/>
          <w:sz w:val="24"/>
          <w:szCs w:val="24"/>
          <w:lang w:val="zh-CN"/>
        </w:rPr>
        <w:t xml:space="preserve"> </w:t>
      </w:r>
      <w:r w:rsidRPr="00755A2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体验式环节《责任的猴子》</w:t>
      </w:r>
    </w:p>
    <w:p w:rsidR="00755A21" w:rsidRPr="00755A21" w:rsidRDefault="00755A21" w:rsidP="00755A21">
      <w:pPr>
        <w:pStyle w:val="10"/>
        <w:rPr>
          <w:rFonts w:ascii="幼圆" w:eastAsia="幼圆"/>
          <w:bCs/>
          <w:color w:val="0B1F36" w:themeColor="text2" w:themeShade="80"/>
          <w:sz w:val="24"/>
          <w:szCs w:val="24"/>
        </w:rPr>
      </w:pPr>
      <w:r w:rsidRPr="00755A21">
        <w:rPr>
          <w:rFonts w:ascii="幼圆" w:eastAsia="幼圆" w:hint="eastAsia"/>
          <w:bCs/>
          <w:color w:val="0B1F36" w:themeColor="text2" w:themeShade="80"/>
          <w:sz w:val="24"/>
          <w:szCs w:val="24"/>
        </w:rPr>
        <w:t xml:space="preserve">∴责任流失的二大因素 </w:t>
      </w:r>
    </w:p>
    <w:p w:rsidR="00755A21" w:rsidRPr="00755A21" w:rsidRDefault="00755A21" w:rsidP="00755A21">
      <w:pPr>
        <w:pStyle w:val="10"/>
        <w:rPr>
          <w:rFonts w:ascii="幼圆" w:eastAsia="幼圆"/>
          <w:bCs/>
          <w:color w:val="0B1F36" w:themeColor="text2" w:themeShade="80"/>
          <w:sz w:val="24"/>
          <w:szCs w:val="24"/>
        </w:rPr>
      </w:pPr>
      <w:r w:rsidRPr="00755A21">
        <w:rPr>
          <w:rFonts w:ascii="幼圆" w:eastAsia="幼圆" w:hint="eastAsia"/>
          <w:bCs/>
          <w:color w:val="0B1F36" w:themeColor="text2" w:themeShade="80"/>
          <w:sz w:val="24"/>
          <w:szCs w:val="24"/>
        </w:rPr>
        <w:t xml:space="preserve">∴责任人．责．权．利要对等 </w:t>
      </w:r>
    </w:p>
    <w:p w:rsidR="00755A21" w:rsidRPr="00755A21" w:rsidRDefault="00755A21" w:rsidP="00755A21">
      <w:pPr>
        <w:pStyle w:val="10"/>
        <w:rPr>
          <w:rFonts w:ascii="幼圆" w:eastAsia="幼圆"/>
          <w:bCs/>
          <w:color w:val="0B1F36" w:themeColor="text2" w:themeShade="80"/>
          <w:sz w:val="24"/>
          <w:szCs w:val="24"/>
        </w:rPr>
      </w:pPr>
      <w:r w:rsidRPr="00755A21">
        <w:rPr>
          <w:rFonts w:ascii="幼圆" w:eastAsia="幼圆" w:hint="eastAsia"/>
          <w:bCs/>
          <w:color w:val="0B1F36" w:themeColor="text2" w:themeShade="80"/>
          <w:sz w:val="24"/>
          <w:szCs w:val="24"/>
        </w:rPr>
        <w:t xml:space="preserve">∴责任的授权与监督 </w:t>
      </w:r>
      <w:r w:rsidRPr="00755A21">
        <w:rPr>
          <w:rFonts w:ascii="幼圆" w:eastAsia="幼圆" w:hint="eastAsia"/>
          <w:bCs/>
          <w:color w:val="0B1F36" w:themeColor="text2" w:themeShade="80"/>
          <w:sz w:val="24"/>
          <w:szCs w:val="24"/>
          <w:lang w:val="zh-CN"/>
        </w:rPr>
        <w:tab/>
      </w:r>
    </w:p>
    <w:p w:rsidR="00755A21" w:rsidRDefault="00755A21" w:rsidP="00755A21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55A21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∴</w:t>
      </w:r>
      <w:r w:rsidRPr="00755A2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权力不能大于2，不能小于1</w:t>
      </w:r>
    </w:p>
    <w:p w:rsidR="00755A21" w:rsidRPr="00755A21" w:rsidRDefault="00755A21" w:rsidP="00755A21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3、</w:t>
      </w:r>
      <w:r w:rsidRPr="00755A2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责任管理三不放过</w:t>
      </w:r>
    </w:p>
    <w:p w:rsidR="00755A21" w:rsidRPr="00755A21" w:rsidRDefault="00755A21" w:rsidP="00EF37F0">
      <w:pPr>
        <w:pStyle w:val="a7"/>
        <w:numPr>
          <w:ilvl w:val="0"/>
          <w:numId w:val="6"/>
        </w:numPr>
        <w:ind w:firstLineChars="0"/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55A21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目标管理PDCA循环（</w:t>
      </w:r>
      <w:proofErr w:type="gramStart"/>
      <w:r w:rsidRPr="00755A21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质量环工具</w:t>
      </w:r>
      <w:proofErr w:type="gramEnd"/>
      <w:r w:rsidRPr="00755A21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）</w:t>
      </w:r>
    </w:p>
    <w:p w:rsidR="00755A21" w:rsidRPr="00755A21" w:rsidRDefault="00755A21" w:rsidP="00755A21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55A21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∴</w:t>
      </w:r>
      <w:r w:rsidRPr="00755A2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如何高效的实现目标闭环管理，形成目标管理思维</w:t>
      </w:r>
    </w:p>
    <w:p w:rsidR="00755A21" w:rsidRPr="00755A21" w:rsidRDefault="00755A21" w:rsidP="00755A21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55A21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∴目标管理G</w:t>
      </w:r>
      <w:r w:rsidRPr="00755A21">
        <w:rPr>
          <w:rFonts w:ascii="幼圆" w:eastAsia="幼圆"/>
          <w:bCs/>
          <w:color w:val="0B1F36" w:themeColor="text2" w:themeShade="80"/>
          <w:sz w:val="24"/>
          <w:szCs w:val="24"/>
        </w:rPr>
        <w:t>ROW</w:t>
      </w:r>
      <w:r w:rsidRPr="00755A21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执行工具</w:t>
      </w:r>
    </w:p>
    <w:p w:rsidR="00755A21" w:rsidRPr="00755A21" w:rsidRDefault="00755A21" w:rsidP="00755A21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55A21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∴发现问题——</w:t>
      </w:r>
      <w:r w:rsidRPr="00755A21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鱼骨头分析法</w:t>
      </w:r>
    </w:p>
    <w:p w:rsidR="00755A21" w:rsidRPr="00755A21" w:rsidRDefault="00755A21" w:rsidP="00755A21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755A2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5</w:t>
      </w:r>
      <w:r w:rsidRPr="00755A2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、达成目标YCYA管理工具</w:t>
      </w:r>
    </w:p>
    <w:p w:rsidR="00755A21" w:rsidRPr="00755A21" w:rsidRDefault="00755A21" w:rsidP="00755A21">
      <w:pPr>
        <w:adjustRightInd w:val="0"/>
        <w:snapToGrid w:val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755A2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Y：事前——接到指令，确认并承诺     C：事中——第三方的监督检查</w:t>
      </w:r>
    </w:p>
    <w:p w:rsidR="00755A21" w:rsidRPr="00755A21" w:rsidRDefault="00755A21" w:rsidP="00755A21">
      <w:pPr>
        <w:adjustRightInd w:val="0"/>
        <w:snapToGrid w:val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755A2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Y：事后——使命必达，主动汇报结果   A：</w:t>
      </w:r>
      <w:proofErr w:type="gramStart"/>
      <w:r w:rsidRPr="00755A2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事终</w:t>
      </w:r>
      <w:proofErr w:type="gramEnd"/>
      <w:r w:rsidRPr="00755A2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——黑白分明，兑现承诺</w:t>
      </w:r>
    </w:p>
    <w:p w:rsidR="00755A21" w:rsidRPr="00755A21" w:rsidRDefault="00755A21" w:rsidP="00755A21">
      <w:pPr>
        <w:pStyle w:val="10"/>
        <w:rPr>
          <w:rFonts w:ascii="幼圆" w:eastAsia="幼圆"/>
          <w:color w:val="0B1F36" w:themeColor="text2" w:themeShade="80"/>
          <w:sz w:val="24"/>
          <w:szCs w:val="24"/>
        </w:rPr>
      </w:pPr>
      <w:r w:rsidRPr="00755A21">
        <w:rPr>
          <w:rFonts w:ascii="幼圆" w:eastAsia="幼圆" w:hint="eastAsia"/>
          <w:color w:val="0B1F36" w:themeColor="text2" w:themeShade="80"/>
          <w:sz w:val="24"/>
          <w:szCs w:val="24"/>
        </w:rPr>
        <w:t>6</w:t>
      </w:r>
      <w:r w:rsidRPr="00755A21">
        <w:rPr>
          <w:rFonts w:ascii="幼圆" w:eastAsia="幼圆" w:hint="eastAsia"/>
          <w:color w:val="0B1F36" w:themeColor="text2" w:themeShade="80"/>
          <w:sz w:val="24"/>
          <w:szCs w:val="24"/>
        </w:rPr>
        <w:t>、提升运营效率四大要点管理</w:t>
      </w:r>
    </w:p>
    <w:p w:rsidR="00755A21" w:rsidRPr="00755A21" w:rsidRDefault="00755A21" w:rsidP="00755A21">
      <w:pPr>
        <w:autoSpaceDN w:val="0"/>
        <w:adjustRightInd w:val="0"/>
        <w:snapToGrid w:val="0"/>
        <w:spacing w:line="315" w:lineRule="atLeast"/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755A2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7</w:t>
      </w:r>
      <w:r w:rsidRPr="00755A2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</w:t>
      </w:r>
      <w:r w:rsidRPr="00755A21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高效执行管理的九个重点</w:t>
      </w:r>
    </w:p>
    <w:p w:rsidR="00755A21" w:rsidRPr="00755A21" w:rsidRDefault="00755A21" w:rsidP="00755A21">
      <w:pPr>
        <w:autoSpaceDN w:val="0"/>
        <w:spacing w:line="315" w:lineRule="atLeast"/>
        <w:rPr>
          <w:rFonts w:ascii="幼圆" w:eastAsia="幼圆" w:hAnsi="微软雅黑" w:cs="楷体_GB2312"/>
          <w:color w:val="0B1F36" w:themeColor="text2" w:themeShade="80"/>
          <w:sz w:val="24"/>
          <w:szCs w:val="24"/>
        </w:rPr>
      </w:pPr>
      <w:r w:rsidRPr="00755A2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Pr="00755A21">
        <w:rPr>
          <w:rFonts w:ascii="幼圆" w:eastAsia="幼圆" w:hAnsi="微软雅黑" w:cs="楷体_GB2312" w:hint="eastAsia"/>
          <w:color w:val="0B1F36" w:themeColor="text2" w:themeShade="80"/>
          <w:sz w:val="24"/>
          <w:szCs w:val="24"/>
        </w:rPr>
        <w:t>案例解读</w:t>
      </w:r>
      <w:r w:rsidRPr="00755A21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《聚焦问题》、</w:t>
      </w:r>
      <w:r w:rsidRPr="00755A2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《万达执行力》</w:t>
      </w:r>
    </w:p>
    <w:p w:rsidR="00FF0E92" w:rsidRPr="00142B91" w:rsidRDefault="00FF0E92" w:rsidP="00FF0E92">
      <w:pPr>
        <w:rPr>
          <w:rFonts w:ascii="微软雅黑" w:eastAsia="微软雅黑" w:hAnsi="微软雅黑"/>
          <w:b/>
          <w:color w:val="FF0000"/>
          <w:sz w:val="28"/>
        </w:rPr>
      </w:pPr>
      <w:r w:rsidRPr="001A3423">
        <w:rPr>
          <w:rFonts w:ascii="微软雅黑" w:eastAsia="微软雅黑" w:hAnsi="微软雅黑" w:hint="eastAsia"/>
          <w:b/>
          <w:color w:val="FF0000"/>
          <w:sz w:val="28"/>
          <w:szCs w:val="24"/>
        </w:rPr>
        <w:t>第</w:t>
      </w:r>
      <w:r>
        <w:rPr>
          <w:rFonts w:ascii="微软雅黑" w:eastAsia="微软雅黑" w:hAnsi="微软雅黑" w:hint="eastAsia"/>
          <w:b/>
          <w:color w:val="FF0000"/>
          <w:sz w:val="28"/>
          <w:szCs w:val="24"/>
        </w:rPr>
        <w:t>二</w:t>
      </w:r>
      <w:r w:rsidRPr="001A3423">
        <w:rPr>
          <w:rFonts w:ascii="微软雅黑" w:eastAsia="微软雅黑" w:hAnsi="微软雅黑" w:hint="eastAsia"/>
          <w:b/>
          <w:color w:val="FF0000"/>
          <w:sz w:val="28"/>
          <w:szCs w:val="24"/>
        </w:rPr>
        <w:t>讲：</w:t>
      </w:r>
      <w:r>
        <w:rPr>
          <w:rFonts w:ascii="微软雅黑" w:eastAsia="微软雅黑" w:hAnsi="微软雅黑" w:hint="eastAsia"/>
          <w:b/>
          <w:color w:val="FF0000"/>
          <w:sz w:val="28"/>
          <w:szCs w:val="24"/>
        </w:rPr>
        <w:t>高效</w:t>
      </w:r>
      <w:r w:rsidRPr="00142B91">
        <w:rPr>
          <w:rFonts w:ascii="微软雅黑" w:eastAsia="微软雅黑" w:hAnsi="微软雅黑" w:hint="eastAsia"/>
          <w:b/>
          <w:bCs/>
          <w:color w:val="FF0000"/>
          <w:sz w:val="28"/>
        </w:rPr>
        <w:t>执行团队与人才管理</w:t>
      </w:r>
    </w:p>
    <w:p w:rsidR="00FF0E92" w:rsidRPr="001A3423" w:rsidRDefault="00FF0E92" w:rsidP="00FF0E92">
      <w:pPr>
        <w:rPr>
          <w:rFonts w:ascii="幼圆" w:eastAsia="幼圆" w:hAnsi="微软雅黑"/>
          <w:color w:val="FF0000"/>
          <w:sz w:val="24"/>
          <w:szCs w:val="24"/>
        </w:rPr>
      </w:pPr>
      <w:r w:rsidRPr="001A3423">
        <w:rPr>
          <w:rFonts w:ascii="幼圆" w:eastAsia="幼圆" w:hAnsi="微软雅黑" w:hint="eastAsia"/>
          <w:color w:val="FF0000"/>
          <w:sz w:val="24"/>
          <w:szCs w:val="24"/>
        </w:rPr>
        <w:t>￠启示：</w:t>
      </w:r>
      <w:r w:rsidRPr="001A3423">
        <w:rPr>
          <w:rFonts w:ascii="幼圆" w:eastAsia="幼圆" w:hAnsi="华文细黑" w:cs="楷体_GB2312" w:hint="eastAsia"/>
          <w:color w:val="FF0000"/>
          <w:sz w:val="24"/>
          <w:szCs w:val="24"/>
        </w:rPr>
        <w:t>最有执行力的组织是？</w:t>
      </w:r>
      <w:r>
        <w:rPr>
          <w:rFonts w:ascii="幼圆" w:eastAsia="幼圆" w:hAnsi="华文细黑" w:cs="楷体_GB2312" w:hint="eastAsia"/>
          <w:color w:val="FF0000"/>
          <w:sz w:val="24"/>
          <w:szCs w:val="24"/>
        </w:rPr>
        <w:t>什么样的组织最有战斗力？向军人学习执行力！</w:t>
      </w:r>
    </w:p>
    <w:p w:rsidR="00FF0E92" w:rsidRDefault="00FF0E92" w:rsidP="00FF0E92">
      <w:pPr>
        <w:rPr>
          <w:rFonts w:ascii="幼圆" w:eastAsia="幼圆" w:hAnsi="微软雅黑"/>
          <w:color w:val="FF0000"/>
          <w:sz w:val="24"/>
          <w:szCs w:val="24"/>
        </w:rPr>
      </w:pPr>
      <w:r w:rsidRPr="001A3423">
        <w:rPr>
          <w:rFonts w:ascii="幼圆" w:eastAsia="幼圆" w:hAnsi="微软雅黑" w:hint="eastAsia"/>
          <w:color w:val="FF0000"/>
          <w:sz w:val="24"/>
          <w:szCs w:val="24"/>
        </w:rPr>
        <w:t>￠解析：强大的团队执行力</w:t>
      </w:r>
    </w:p>
    <w:p w:rsidR="00FF0E92" w:rsidRPr="00CB465F" w:rsidRDefault="00FF0E92" w:rsidP="00FF0E92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CB465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￠解读人才：用人量才，使用的人才管理</w:t>
      </w:r>
    </w:p>
    <w:p w:rsidR="00FF0E92" w:rsidRPr="00CB465F" w:rsidRDefault="00FF0E92" w:rsidP="00FF0E92">
      <w:pPr>
        <w:rPr>
          <w:rFonts w:ascii="幼圆" w:eastAsia="幼圆"/>
          <w:bCs/>
          <w:color w:val="0B1F36" w:themeColor="text2" w:themeShade="80"/>
          <w:sz w:val="24"/>
          <w:szCs w:val="24"/>
        </w:rPr>
      </w:pPr>
      <w:r w:rsidRPr="00CB465F">
        <w:rPr>
          <w:rStyle w:val="ab"/>
          <w:rFonts w:ascii="幼圆" w:eastAsia="幼圆" w:hint="eastAsia"/>
          <w:color w:val="0B1F36" w:themeColor="text2" w:themeShade="80"/>
          <w:sz w:val="24"/>
          <w:szCs w:val="24"/>
        </w:rPr>
        <w:t>∴</w:t>
      </w:r>
      <w:r w:rsidRPr="00CB465F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团队执行不力三大因素：为什么人才没有执行力，是什么因素，如何解决？</w:t>
      </w:r>
    </w:p>
    <w:p w:rsidR="00FF0E92" w:rsidRPr="00CB465F" w:rsidRDefault="00FF0E92" w:rsidP="00FF0E92">
      <w:pPr>
        <w:pStyle w:val="10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CB465F">
        <w:rPr>
          <w:rFonts w:ascii="幼圆" w:eastAsia="幼圆" w:hint="eastAsia"/>
          <w:b/>
          <w:color w:val="0B1F36" w:themeColor="text2" w:themeShade="80"/>
          <w:sz w:val="24"/>
          <w:szCs w:val="24"/>
        </w:rPr>
        <w:t>一、赢在打造执行型团队</w:t>
      </w:r>
    </w:p>
    <w:p w:rsidR="00FF0E92" w:rsidRPr="00CB465F" w:rsidRDefault="00FF0E92" w:rsidP="00FF0E92">
      <w:pPr>
        <w:rPr>
          <w:rStyle w:val="ab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CB465F">
        <w:rPr>
          <w:rStyle w:val="ab"/>
          <w:rFonts w:ascii="幼圆" w:eastAsia="幼圆" w:hint="eastAsia"/>
          <w:b w:val="0"/>
          <w:color w:val="0B1F36" w:themeColor="text2" w:themeShade="80"/>
          <w:sz w:val="24"/>
          <w:szCs w:val="24"/>
        </w:rPr>
        <w:lastRenderedPageBreak/>
        <w:t>∴执行型团队特性 ∴执行型团队生命力</w:t>
      </w:r>
    </w:p>
    <w:p w:rsidR="00FF0E92" w:rsidRPr="00CB465F" w:rsidRDefault="00FF0E92" w:rsidP="00EF37F0">
      <w:pPr>
        <w:pStyle w:val="a7"/>
        <w:numPr>
          <w:ilvl w:val="0"/>
          <w:numId w:val="5"/>
        </w:numPr>
        <w:ind w:firstLineChars="0"/>
        <w:rPr>
          <w:rFonts w:ascii="幼圆" w:eastAsia="幼圆"/>
          <w:b/>
          <w:bCs/>
          <w:color w:val="0B1F36" w:themeColor="text2" w:themeShade="80"/>
          <w:sz w:val="24"/>
          <w:szCs w:val="24"/>
        </w:rPr>
      </w:pPr>
      <w:r w:rsidRPr="00CB465F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团队执行力24</w:t>
      </w:r>
      <w:proofErr w:type="gramStart"/>
      <w:r w:rsidRPr="00CB465F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字执行</w:t>
      </w:r>
      <w:proofErr w:type="gramEnd"/>
      <w:r w:rsidRPr="00CB465F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意识</w:t>
      </w:r>
    </w:p>
    <w:p w:rsidR="00FF0E92" w:rsidRPr="006C3C26" w:rsidRDefault="00FF0E92" w:rsidP="00FF0E92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6C3C26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Pr="006C3C26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八字执行方针</w:t>
      </w:r>
      <w:r w:rsidRPr="006C3C26">
        <w:rPr>
          <w:rFonts w:ascii="幼圆" w:eastAsia="幼圆" w:hAnsi="微软雅黑"/>
          <w:color w:val="0B1F36" w:themeColor="text2" w:themeShade="80"/>
          <w:sz w:val="24"/>
          <w:szCs w:val="24"/>
        </w:rPr>
        <w:t>：</w:t>
      </w:r>
      <w:r w:rsidRPr="006C3C26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结果导向、客户至上</w:t>
      </w:r>
    </w:p>
    <w:p w:rsidR="00FF0E92" w:rsidRPr="006C3C26" w:rsidRDefault="00FF0E92" w:rsidP="00FF0E92">
      <w:pPr>
        <w:rPr>
          <w:rFonts w:ascii="幼圆" w:eastAsia="幼圆"/>
          <w:bCs/>
          <w:color w:val="0B1F36" w:themeColor="text2" w:themeShade="80"/>
          <w:sz w:val="24"/>
          <w:szCs w:val="24"/>
        </w:rPr>
      </w:pPr>
      <w:r w:rsidRPr="006C3C26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八字执行态度：认真第一、专注用心</w:t>
      </w:r>
    </w:p>
    <w:p w:rsidR="00FF0E92" w:rsidRPr="006C3C26" w:rsidRDefault="00FF0E92" w:rsidP="00FF0E92">
      <w:pPr>
        <w:rPr>
          <w:rFonts w:ascii="幼圆" w:eastAsia="幼圆"/>
          <w:bCs/>
          <w:color w:val="0B1F36" w:themeColor="text2" w:themeShade="80"/>
          <w:sz w:val="24"/>
          <w:szCs w:val="24"/>
        </w:rPr>
      </w:pPr>
      <w:r w:rsidRPr="006C3C26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二十四</w:t>
      </w:r>
      <w:proofErr w:type="gramStart"/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字执行</w:t>
      </w:r>
      <w:proofErr w:type="gramEnd"/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意识：执行开始前：决心第一、成败第二、执行过程中：速度第一、完美第二执行结束后：结果第一、理由第二</w:t>
      </w:r>
    </w:p>
    <w:p w:rsidR="00FF0E92" w:rsidRPr="006C3C26" w:rsidRDefault="00FF0E92" w:rsidP="00FF0E92">
      <w:pPr>
        <w:rPr>
          <w:rFonts w:ascii="幼圆" w:eastAsia="幼圆"/>
          <w:bCs/>
          <w:color w:val="0B1F36" w:themeColor="text2" w:themeShade="80"/>
          <w:sz w:val="24"/>
          <w:szCs w:val="24"/>
        </w:rPr>
      </w:pPr>
      <w:r w:rsidRPr="006C3C26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 xml:space="preserve">解读：人才执行意识背后的结果管理 </w:t>
      </w:r>
      <w:r w:rsidRPr="006C3C26">
        <w:rPr>
          <w:rFonts w:ascii="幼圆" w:eastAsia="幼圆"/>
          <w:bCs/>
          <w:color w:val="0B1F36" w:themeColor="text2" w:themeShade="80"/>
          <w:sz w:val="24"/>
          <w:szCs w:val="24"/>
        </w:rPr>
        <w:t xml:space="preserve"> </w:t>
      </w:r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案例《开会迟到》</w:t>
      </w:r>
    </w:p>
    <w:p w:rsidR="00FF0E92" w:rsidRPr="00CB465F" w:rsidRDefault="00FF0E92" w:rsidP="00FF0E92">
      <w:pPr>
        <w:rPr>
          <w:rFonts w:ascii="幼圆" w:eastAsia="幼圆"/>
          <w:b/>
          <w:bCs/>
          <w:color w:val="0B1F36" w:themeColor="text2" w:themeShade="80"/>
          <w:sz w:val="24"/>
          <w:szCs w:val="24"/>
        </w:rPr>
      </w:pPr>
      <w:r w:rsidRPr="00CB465F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三、打造高效团队三大作风</w:t>
      </w:r>
    </w:p>
    <w:p w:rsidR="00FF0E92" w:rsidRPr="00CB465F" w:rsidRDefault="00FF0E92" w:rsidP="00FF0E92">
      <w:pPr>
        <w:rPr>
          <w:rFonts w:ascii="幼圆" w:eastAsia="幼圆"/>
          <w:b/>
          <w:bCs/>
          <w:color w:val="0B1F36" w:themeColor="text2" w:themeShade="80"/>
          <w:sz w:val="24"/>
          <w:szCs w:val="24"/>
        </w:rPr>
      </w:pPr>
      <w:r w:rsidRPr="00CB465F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四、打造执行型团队三大特质</w:t>
      </w:r>
    </w:p>
    <w:p w:rsidR="00FF0E92" w:rsidRPr="00923CC0" w:rsidRDefault="00FF0E92" w:rsidP="00FF0E92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案例思考：人性劣根性如何成长，人才发展如保超越人性的弊端？</w:t>
      </w:r>
    </w:p>
    <w:p w:rsidR="00FF0E92" w:rsidRPr="00923CC0" w:rsidRDefault="00FF0E92" w:rsidP="00FF0E92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￠管理思维：规范行为背后的良知与习惯性，规避人性盲点与无知</w:t>
      </w:r>
    </w:p>
    <w:p w:rsidR="00FF0E92" w:rsidRDefault="00FF0E92" w:rsidP="00FF0E92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∴解决职场中害死人的“五大”人性陋习</w:t>
      </w:r>
      <w:r w:rsidRPr="00923CC0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《海底捞全员服务执行力》</w:t>
      </w:r>
    </w:p>
    <w:p w:rsidR="00FF0E92" w:rsidRPr="00842AA1" w:rsidRDefault="00FF0E92" w:rsidP="00FF0E92">
      <w:pPr>
        <w:jc w:val="left"/>
        <w:rPr>
          <w:rStyle w:val="ab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842AA1">
        <w:rPr>
          <w:rStyle w:val="ab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￠讲过了就“跟”--结果是出跟来的￠我不会就“练”--能力是练出来的</w:t>
      </w:r>
    </w:p>
    <w:p w:rsidR="00FF0E92" w:rsidRPr="00842AA1" w:rsidRDefault="00FF0E92" w:rsidP="00FF0E92">
      <w:pPr>
        <w:jc w:val="left"/>
        <w:rPr>
          <w:rStyle w:val="ab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842AA1">
        <w:rPr>
          <w:rStyle w:val="ab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￠不可能就“逼”--潜力是逼出来的￠没办法就“想”--办法是想出来的</w:t>
      </w:r>
    </w:p>
    <w:p w:rsidR="00FF0E92" w:rsidRDefault="00FF0E92" w:rsidP="00FF0E92">
      <w:pPr>
        <w:jc w:val="left"/>
        <w:rPr>
          <w:rStyle w:val="ab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842AA1">
        <w:rPr>
          <w:rStyle w:val="ab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￠不相信就“做”--成绩是做出来的</w:t>
      </w:r>
    </w:p>
    <w:p w:rsidR="00FF0E92" w:rsidRPr="00CB465F" w:rsidRDefault="00FF0E92" w:rsidP="00FF0E92">
      <w:pPr>
        <w:jc w:val="left"/>
        <w:rPr>
          <w:rStyle w:val="ab"/>
          <w:rFonts w:ascii="幼圆" w:eastAsia="幼圆" w:hAnsi="华文细黑"/>
          <w:color w:val="0B1F36" w:themeColor="text2" w:themeShade="80"/>
          <w:sz w:val="24"/>
          <w:szCs w:val="24"/>
        </w:rPr>
      </w:pPr>
      <w:r w:rsidRPr="00CB465F">
        <w:rPr>
          <w:rStyle w:val="ab"/>
          <w:rFonts w:ascii="幼圆" w:eastAsia="幼圆" w:hAnsi="华文细黑"/>
          <w:color w:val="0B1F36" w:themeColor="text2" w:themeShade="80"/>
          <w:sz w:val="24"/>
          <w:szCs w:val="24"/>
        </w:rPr>
        <w:t>五、执行型</w:t>
      </w:r>
      <w:r>
        <w:rPr>
          <w:rStyle w:val="ab"/>
          <w:rFonts w:ascii="幼圆" w:eastAsia="幼圆" w:hAnsi="华文细黑"/>
          <w:color w:val="0B1F36" w:themeColor="text2" w:themeShade="80"/>
          <w:sz w:val="24"/>
          <w:szCs w:val="24"/>
        </w:rPr>
        <w:t>团队</w:t>
      </w:r>
      <w:r w:rsidRPr="00CB465F">
        <w:rPr>
          <w:rStyle w:val="ab"/>
          <w:rFonts w:ascii="幼圆" w:eastAsia="幼圆" w:hAnsi="华文细黑"/>
          <w:color w:val="0B1F36" w:themeColor="text2" w:themeShade="80"/>
          <w:sz w:val="24"/>
          <w:szCs w:val="24"/>
        </w:rPr>
        <w:t>上通下达反应机制</w:t>
      </w:r>
    </w:p>
    <w:p w:rsidR="00FF0E92" w:rsidRDefault="00FF0E92" w:rsidP="00FF0E92">
      <w:pPr>
        <w:jc w:val="left"/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</w:t>
      </w:r>
      <w:r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执行沟通中流程反馈机制</w:t>
      </w:r>
    </w:p>
    <w:p w:rsidR="00FF0E92" w:rsidRDefault="00FF0E92" w:rsidP="00FF0E92">
      <w:pPr>
        <w:jc w:val="left"/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</w:t>
      </w:r>
      <w:r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执行部门责、权、利的机制</w:t>
      </w:r>
    </w:p>
    <w:p w:rsidR="00FF0E92" w:rsidRPr="00CB465F" w:rsidRDefault="00FF0E92" w:rsidP="00FF0E92">
      <w:pPr>
        <w:jc w:val="left"/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</w:t>
      </w:r>
      <w:r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执行团队上通下达的执行力</w:t>
      </w:r>
    </w:p>
    <w:p w:rsidR="00FF0E92" w:rsidRDefault="00FF0E92" w:rsidP="00FF0E92">
      <w:pPr>
        <w:rPr>
          <w:rFonts w:ascii="幼圆" w:eastAsia="幼圆"/>
          <w:b/>
          <w:bCs/>
          <w:color w:val="0B1F36" w:themeColor="text2" w:themeShade="80"/>
          <w:sz w:val="24"/>
          <w:szCs w:val="24"/>
        </w:rPr>
      </w:pPr>
      <w:r>
        <w:rPr>
          <w:rStyle w:val="ab"/>
          <w:rFonts w:ascii="幼圆" w:eastAsia="幼圆" w:hint="eastAsia"/>
          <w:color w:val="0B1F36" w:themeColor="text2" w:themeShade="80"/>
          <w:sz w:val="24"/>
          <w:szCs w:val="24"/>
        </w:rPr>
        <w:t>六</w:t>
      </w:r>
      <w:r w:rsidRPr="00CB465F">
        <w:rPr>
          <w:rStyle w:val="ab"/>
          <w:rFonts w:ascii="幼圆" w:eastAsia="幼圆" w:hint="eastAsia"/>
          <w:b w:val="0"/>
          <w:color w:val="0B1F36" w:themeColor="text2" w:themeShade="80"/>
          <w:sz w:val="24"/>
          <w:szCs w:val="24"/>
        </w:rPr>
        <w:t>、</w:t>
      </w:r>
      <w:r w:rsidRPr="00CB465F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管理者</w:t>
      </w:r>
      <w:r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必备的执行方案与管理思维</w:t>
      </w:r>
    </w:p>
    <w:p w:rsidR="00FF0E92" w:rsidRDefault="00FF0E92" w:rsidP="00FF0E92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</w:t>
      </w:r>
      <w:r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执行管理者的白皮书思路</w:t>
      </w:r>
    </w:p>
    <w:p w:rsidR="00FF0E92" w:rsidRDefault="00FF0E92" w:rsidP="00FF0E92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</w:t>
      </w:r>
      <w:r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执行管理者的贯彻战略执行</w:t>
      </w:r>
    </w:p>
    <w:p w:rsidR="00FF0E92" w:rsidRDefault="00FF0E92" w:rsidP="00FF0E92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</w:t>
      </w:r>
      <w:r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执行管理者的执行管理思维</w:t>
      </w:r>
    </w:p>
    <w:p w:rsidR="00FF0E92" w:rsidRPr="003469D1" w:rsidRDefault="00FF0E92" w:rsidP="00FF0E92">
      <w:pPr>
        <w:rPr>
          <w:rFonts w:ascii="幼圆" w:eastAsia="幼圆" w:hAnsi="微软雅黑"/>
          <w:b/>
          <w:bCs/>
          <w:color w:val="0B1F36" w:themeColor="text2" w:themeShade="80"/>
          <w:sz w:val="24"/>
          <w:szCs w:val="24"/>
        </w:rPr>
      </w:pPr>
      <w:r w:rsidRPr="003469D1">
        <w:rPr>
          <w:rFonts w:ascii="幼圆" w:eastAsia="幼圆" w:hAnsi="微软雅黑" w:hint="eastAsia"/>
          <w:b/>
          <w:bCs/>
          <w:color w:val="0B1F36" w:themeColor="text2" w:themeShade="80"/>
          <w:sz w:val="24"/>
          <w:szCs w:val="24"/>
        </w:rPr>
        <w:t>七、管理者必备管理思想</w:t>
      </w:r>
    </w:p>
    <w:p w:rsidR="00FF0E92" w:rsidRPr="00923CC0" w:rsidRDefault="00FF0E92" w:rsidP="00FF0E92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案例思考：管理者V</w:t>
      </w:r>
      <w:r>
        <w:rPr>
          <w:rFonts w:ascii="幼圆" w:eastAsia="幼圆" w:hAnsi="微软雅黑"/>
          <w:bCs/>
          <w:color w:val="0B1F36" w:themeColor="text2" w:themeShade="80"/>
          <w:sz w:val="24"/>
          <w:szCs w:val="24"/>
        </w:rPr>
        <w:t>S</w:t>
      </w: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领导者如何区分与原则把握</w:t>
      </w:r>
    </w:p>
    <w:p w:rsidR="00FF0E92" w:rsidRPr="00923CC0" w:rsidRDefault="00FF0E92" w:rsidP="00FF0E92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∴解决管理本身过硬管理能力与领导力</w:t>
      </w:r>
    </w:p>
    <w:p w:rsidR="00FF0E92" w:rsidRPr="00923CC0" w:rsidRDefault="00FF0E92" w:rsidP="00FF0E92">
      <w:pPr>
        <w:rPr>
          <w:rFonts w:ascii="幼圆" w:eastAsia="幼圆"/>
          <w:b/>
          <w:bCs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八</w:t>
      </w:r>
      <w:r w:rsidRPr="00923CC0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、管理者授权的三把尺子</w:t>
      </w:r>
    </w:p>
    <w:p w:rsidR="00FF0E92" w:rsidRPr="00923CC0" w:rsidRDefault="00FF0E92" w:rsidP="00FF0E92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∴解决管理如何量权，分权，使权，控权的做法，不得法者累死也！</w:t>
      </w:r>
    </w:p>
    <w:p w:rsidR="00FF0E92" w:rsidRPr="00923CC0" w:rsidRDefault="00FF0E92" w:rsidP="00FF0E92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∴管理人员的授权6步骤</w:t>
      </w:r>
    </w:p>
    <w:p w:rsidR="00FF0E92" w:rsidRPr="003469D1" w:rsidRDefault="00FF0E92" w:rsidP="00FF0E92">
      <w:pPr>
        <w:rPr>
          <w:rFonts w:ascii="幼圆" w:eastAsia="幼圆" w:hAnsi="微软雅黑"/>
          <w:b/>
          <w:bCs/>
          <w:color w:val="0B1F36" w:themeColor="text2" w:themeShade="80"/>
          <w:sz w:val="24"/>
          <w:szCs w:val="24"/>
        </w:rPr>
      </w:pPr>
      <w:r w:rsidRPr="003469D1">
        <w:rPr>
          <w:rFonts w:ascii="幼圆" w:eastAsia="幼圆" w:hAnsi="微软雅黑" w:hint="eastAsia"/>
          <w:b/>
          <w:bCs/>
          <w:color w:val="0B1F36" w:themeColor="text2" w:themeShade="80"/>
          <w:sz w:val="24"/>
          <w:szCs w:val="24"/>
        </w:rPr>
        <w:t>九、团队管理者激励与辅导</w:t>
      </w:r>
    </w:p>
    <w:p w:rsidR="00FF0E92" w:rsidRPr="00923CC0" w:rsidRDefault="00FF0E92" w:rsidP="00FF0E92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∴如何激励人才，方法论与人性论，科学与智慧</w:t>
      </w:r>
    </w:p>
    <w:p w:rsidR="00FF0E92" w:rsidRDefault="00FF0E92" w:rsidP="00FF0E92">
      <w:pPr>
        <w:autoSpaceDN w:val="0"/>
        <w:spacing w:line="315" w:lineRule="atLeast"/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￠案例：《军人以服从为天职》、</w:t>
      </w:r>
      <w:r w:rsidRPr="00923CC0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《华为软激励》</w:t>
      </w:r>
    </w:p>
    <w:p w:rsidR="0088053E" w:rsidRPr="00315718" w:rsidRDefault="009431A6" w:rsidP="009431A6">
      <w:pPr>
        <w:autoSpaceDE w:val="0"/>
        <w:autoSpaceDN w:val="0"/>
        <w:adjustRightInd w:val="0"/>
        <w:spacing w:line="240" w:lineRule="atLeast"/>
        <w:jc w:val="left"/>
        <w:rPr>
          <w:rFonts w:ascii="幼圆" w:eastAsia="幼圆" w:hAnsi="华文细黑"/>
          <w:b/>
          <w:color w:val="0B1F36" w:themeColor="text2" w:themeShade="80"/>
          <w:spacing w:val="10"/>
          <w:kern w:val="0"/>
          <w:sz w:val="24"/>
          <w:szCs w:val="24"/>
          <w:lang w:val="zh-CN"/>
        </w:rPr>
      </w:pPr>
      <w:r w:rsidRPr="00315718">
        <w:rPr>
          <w:rFonts w:ascii="幼圆" w:eastAsia="幼圆" w:hAnsi="华文细黑" w:hint="eastAsia"/>
          <w:b/>
          <w:color w:val="0B1F36" w:themeColor="text2" w:themeShade="80"/>
          <w:spacing w:val="10"/>
          <w:kern w:val="0"/>
          <w:sz w:val="24"/>
          <w:szCs w:val="24"/>
          <w:lang w:val="zh-CN"/>
        </w:rPr>
        <w:t>￠</w:t>
      </w:r>
      <w:r w:rsidR="0088053E" w:rsidRPr="00315718">
        <w:rPr>
          <w:rFonts w:ascii="幼圆" w:eastAsia="幼圆" w:hAnsi="华文细黑" w:hint="eastAsia"/>
          <w:b/>
          <w:color w:val="0B1F36" w:themeColor="text2" w:themeShade="80"/>
          <w:spacing w:val="10"/>
          <w:kern w:val="0"/>
          <w:sz w:val="24"/>
          <w:szCs w:val="24"/>
          <w:lang w:val="zh-CN"/>
        </w:rPr>
        <w:t>问题解决/课程成果</w:t>
      </w:r>
    </w:p>
    <w:p w:rsidR="00FF0E92" w:rsidRPr="000506BF" w:rsidRDefault="00FF0E92" w:rsidP="00FF0E92">
      <w:pPr>
        <w:pStyle w:val="2"/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0506B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￠三大企业改善建议：</w:t>
      </w:r>
      <w:r w:rsidRPr="000506BF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发工资日</w:t>
      </w:r>
      <w:r w:rsidRPr="000506B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改成 :</w:t>
      </w:r>
      <w:r w:rsidRPr="000506BF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感恩日</w:t>
      </w:r>
      <w:r w:rsidRPr="000506B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   </w:t>
      </w:r>
      <w:r w:rsidRPr="000506BF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批评</w:t>
      </w:r>
      <w:r w:rsidRPr="000506B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改成:  给一个</w:t>
      </w:r>
      <w:r w:rsidRPr="000506BF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钻石</w:t>
      </w:r>
      <w:r w:rsidRPr="000506B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  …</w:t>
      </w:r>
    </w:p>
    <w:p w:rsidR="00FF0E92" w:rsidRPr="00FF0E92" w:rsidRDefault="00FF0E92" w:rsidP="00EF37F0">
      <w:pPr>
        <w:pStyle w:val="a7"/>
        <w:numPr>
          <w:ilvl w:val="0"/>
          <w:numId w:val="4"/>
        </w:numPr>
        <w:ind w:firstLineChars="0"/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FF0E92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￠实施落地工具有</w:t>
      </w:r>
      <w:r w:rsidRPr="00FF0E92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:《PDCA质量环》 《结果管理3S体系》 《五指行动成功管理法》</w:t>
      </w:r>
      <w:r w:rsidRPr="00FF0E92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《结果4R管理法》 《SWOT分析法》《5W2H》</w:t>
      </w:r>
    </w:p>
    <w:p w:rsidR="00FF0E92" w:rsidRPr="00315718" w:rsidRDefault="00FF0E92" w:rsidP="00FF0E92">
      <w:pPr>
        <w:pStyle w:val="p0"/>
        <w:rPr>
          <w:rFonts w:ascii="幼圆" w:hAnsi="华文细黑"/>
          <w:color w:val="0B1F36" w:themeColor="text2" w:themeShade="80"/>
          <w:szCs w:val="24"/>
        </w:rPr>
      </w:pPr>
      <w:r w:rsidRPr="00315718">
        <w:rPr>
          <w:rFonts w:ascii="幼圆" w:eastAsia="幼圆" w:hAnsi="华文细黑" w:cs="微软雅黑" w:hint="eastAsia"/>
          <w:bCs/>
          <w:color w:val="0B1F36" w:themeColor="text2" w:themeShade="80"/>
          <w:szCs w:val="24"/>
          <w:lang w:eastAsia="zh-CN"/>
        </w:rPr>
        <w:t>￠</w:t>
      </w:r>
      <w:r w:rsidRPr="00315718">
        <w:rPr>
          <w:rFonts w:ascii="幼圆" w:eastAsia="幼圆" w:hAnsi="华文细黑" w:hint="eastAsia"/>
          <w:bCs/>
          <w:color w:val="0B1F36" w:themeColor="text2" w:themeShade="80"/>
          <w:szCs w:val="24"/>
          <w:lang w:eastAsia="zh-CN"/>
        </w:rPr>
        <w:t>案例：《麦肯锡的调研》、《亮剑执行意愿》、</w:t>
      </w:r>
      <w:r w:rsidRPr="00315718">
        <w:rPr>
          <w:rFonts w:ascii="幼圆" w:eastAsia="幼圆" w:hAnsi="华文细黑" w:hint="eastAsia"/>
          <w:color w:val="0B1F36" w:themeColor="text2" w:themeShade="80"/>
          <w:szCs w:val="24"/>
        </w:rPr>
        <w:t>《</w:t>
      </w:r>
      <w:r w:rsidRPr="00315718">
        <w:rPr>
          <w:rFonts w:ascii="幼圆" w:eastAsia="幼圆" w:hAnsi="华文细黑" w:cs="微软雅黑" w:hint="eastAsia"/>
          <w:bCs/>
          <w:color w:val="0B1F36" w:themeColor="text2" w:themeShade="80"/>
          <w:szCs w:val="24"/>
        </w:rPr>
        <w:t>沃尔玛停车位</w:t>
      </w:r>
      <w:r w:rsidRPr="00315718">
        <w:rPr>
          <w:rFonts w:ascii="幼圆" w:eastAsia="幼圆" w:hAnsi="华文细黑" w:hint="eastAsia"/>
          <w:color w:val="0B1F36" w:themeColor="text2" w:themeShade="80"/>
          <w:szCs w:val="24"/>
        </w:rPr>
        <w:t>》</w:t>
      </w:r>
    </w:p>
    <w:p w:rsidR="00E53663" w:rsidRDefault="00E53663" w:rsidP="00FF0E92">
      <w:pPr>
        <w:rPr>
          <w:rFonts w:ascii="幼圆" w:eastAsia="幼圆" w:hAnsi="华文细黑" w:cs="楷体_GB2312"/>
          <w:b/>
          <w:bCs/>
          <w:color w:val="0B1F36" w:themeColor="text2" w:themeShade="80"/>
          <w:sz w:val="24"/>
          <w:szCs w:val="24"/>
        </w:rPr>
      </w:pPr>
    </w:p>
    <w:p w:rsidR="0088053E" w:rsidRPr="00FF0E92" w:rsidRDefault="00686AE7" w:rsidP="00FF0E92">
      <w:pPr>
        <w:rPr>
          <w:rFonts w:ascii="幼圆" w:eastAsia="幼圆" w:hAnsi="华文细黑" w:cs="楷体_GB2312"/>
          <w:b/>
          <w:bCs/>
          <w:color w:val="0B1F36" w:themeColor="text2" w:themeShade="80"/>
          <w:sz w:val="24"/>
          <w:szCs w:val="24"/>
        </w:rPr>
      </w:pPr>
      <w:r w:rsidRPr="00FF0E92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课程总结、回顾</w:t>
      </w:r>
      <w:r w:rsidR="00DD55AB" w:rsidRPr="00FF0E92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一</w:t>
      </w:r>
      <w:r w:rsidR="0088053E" w:rsidRPr="00FF0E92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天的收获与成长！</w:t>
      </w:r>
    </w:p>
    <w:p w:rsidR="0088053E" w:rsidRPr="00FF0E92" w:rsidRDefault="0088053E" w:rsidP="00FF0E92">
      <w:pPr>
        <w:rPr>
          <w:rFonts w:ascii="幼圆" w:eastAsia="幼圆" w:hAnsi="华文细黑" w:cs="楷体_GB2312"/>
          <w:b/>
          <w:bCs/>
          <w:color w:val="0B1F36" w:themeColor="text2" w:themeShade="80"/>
          <w:sz w:val="24"/>
          <w:szCs w:val="24"/>
        </w:rPr>
      </w:pPr>
      <w:r w:rsidRPr="00FF0E92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课程感悟深化</w:t>
      </w:r>
    </w:p>
    <w:p w:rsidR="0088053E" w:rsidRPr="00FF0E92" w:rsidRDefault="0088053E" w:rsidP="00FF0E92">
      <w:pPr>
        <w:rPr>
          <w:rFonts w:ascii="幼圆" w:eastAsia="幼圆" w:hAnsi="华文细黑" w:cs="楷体_GB2312"/>
          <w:b/>
          <w:bCs/>
          <w:color w:val="0B1F36" w:themeColor="text2" w:themeShade="80"/>
          <w:sz w:val="24"/>
          <w:szCs w:val="24"/>
        </w:rPr>
      </w:pPr>
      <w:r w:rsidRPr="00FF0E92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课程工具落实</w:t>
      </w:r>
    </w:p>
    <w:p w:rsidR="00FF61CA" w:rsidRPr="00842AA1" w:rsidRDefault="00FF61CA" w:rsidP="00FF61CA">
      <w:pPr>
        <w:rPr>
          <w:rFonts w:ascii="幼圆" w:eastAsia="幼圆" w:hAnsi="华文细黑"/>
          <w:color w:val="0F243E"/>
          <w:sz w:val="24"/>
          <w:szCs w:val="24"/>
        </w:rPr>
      </w:pPr>
    </w:p>
    <w:sectPr w:rsidR="00FF61CA" w:rsidRPr="00842AA1" w:rsidSect="00BA5AB5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800" w:bottom="1440" w:left="1800" w:header="340" w:footer="794" w:gutter="0"/>
      <w:cols w:space="425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37F0" w:rsidRDefault="00EF37F0" w:rsidP="00723956">
      <w:r>
        <w:separator/>
      </w:r>
    </w:p>
  </w:endnote>
  <w:endnote w:type="continuationSeparator" w:id="0">
    <w:p w:rsidR="00EF37F0" w:rsidRDefault="00EF37F0" w:rsidP="00723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华文细黑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956" w:rsidRDefault="002E713C">
    <w:pPr>
      <w:pStyle w:val="a4"/>
    </w:pPr>
    <w:r w:rsidRPr="00A54323">
      <w:rPr>
        <w:rFonts w:ascii="微软雅黑" w:eastAsia="微软雅黑" w:hAnsi="微软雅黑"/>
        <w:b/>
        <w:noProof/>
        <w:color w:val="0070C0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44159E4D" wp14:editId="0C66C6D1">
              <wp:simplePos x="0" y="0"/>
              <wp:positionH relativeFrom="margin">
                <wp:posOffset>-714375</wp:posOffset>
              </wp:positionH>
              <wp:positionV relativeFrom="paragraph">
                <wp:posOffset>-45720</wp:posOffset>
              </wp:positionV>
              <wp:extent cx="6772275" cy="45719"/>
              <wp:effectExtent l="0" t="0" r="28575" b="12065"/>
              <wp:wrapNone/>
              <wp:docPr id="44" name="矩形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6772275" cy="45719"/>
                      </a:xfrm>
                      <a:prstGeom prst="rect">
                        <a:avLst/>
                      </a:prstGeom>
                      <a:solidFill>
                        <a:srgbClr val="0070C0"/>
                      </a:solidFill>
                      <a:ln w="6350" cap="flat" cmpd="sng" algn="ctr">
                        <a:solidFill>
                          <a:srgbClr val="0070C0"/>
                        </a:solidFill>
                        <a:prstDash val="solid"/>
                        <a:miter lim="800000"/>
                      </a:ln>
                      <a:effectLst/>
                    </wps:spPr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EFB4E94" id="矩形 27" o:spid="_x0000_s1026" style="position:absolute;left:0;text-align:left;margin-left:-56.25pt;margin-top:-3.6pt;width:533.25pt;height:3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" fillcolor="#0070c0" strokecolor="#0070c0" strokeweight=".5pt">
              <w10:wrap anchorx="margin"/>
            </v:rect>
          </w:pict>
        </mc:Fallback>
      </mc:AlternateContent>
    </w:r>
    <w:r w:rsidR="00BA5AB5" w:rsidRPr="00BA5AB5"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00046629" wp14:editId="43CFDA02">
              <wp:simplePos x="0" y="0"/>
              <wp:positionH relativeFrom="column">
                <wp:posOffset>-1362075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4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5" name="矩形 15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矩形 17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91E4D26" id="组 159" o:spid="_x0000_s1026" style="position:absolute;left:0;text-align:left;margin-left:-107.25pt;margin-top:-22.1pt;width:133.9pt;height:80.6pt;flip:y;z-index:251663360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">
              <v:rect id="矩形 15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HXMMA&#10;AADbAAAADwAAAGRycy9kb3ducmV2LnhtbERP24rCMBB9F/yHMAu+iKbKKtI1iiiCi7LgZfF1aMa2&#10;bDOpTdTq1xtB2Lc5nOuMp7UpxJUql1tW0OtGIIgTq3NOFRz2y84IhPPIGgvLpOBODqaTZmOMsbY3&#10;3tJ151MRQtjFqCDzvoyldElGBl3XlsSBO9nKoA+wSqWu8BbCTSH7UTSUBnMODRmWNM8o+dtdjILz&#10;54i/D+v+cONPx8fj+NveDxY/SrU+6tkXCE+1/xe/3Ssd5g/g9Us4QE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YHXMMAAADbAAAADwAAAAAAAAAAAAAAAACYAgAAZHJzL2Rv&#10;d25yZXYueG1sUEsFBgAAAAAEAAQA9QAAAIgDAAAAAA==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XIAcIA&#10;AADbAAAADwAAAGRycy9kb3ducmV2LnhtbERPTU8CMRC9m/gfmjHxYqCLh1VXCjFEDRwMETl4nGzH&#10;7YbtdLMdofx7SkLCbV7e50znyXdqT0NsAxuYjAtQxHWwLTcGtj8fo2dQUZAtdoHJwJEizGe3N1Os&#10;bDjwN+030qgcwrFCA06kr7SOtSOPcRx64sz9hcGjZDg02g54yOG+049FUWqPLecGhz0tHNW7zb83&#10;UMv66Z1Kfln/fnWr3UNyn5KSMfd36e0VlFCSq/jiXto8v4TzL/kAPT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pcgBwgAAANsAAAAPAAAAAAAAAAAAAAAAAJgCAABkcnMvZG93&#10;bnJldi54bWxQSwUGAAAAAAQABAD1AAAAhwMAAAAA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7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4YdsEA&#10;AADbAAAADwAAAGRycy9kb3ducmV2LnhtbERP32vCMBB+H+x/CDfYy5ipg63SGWUIgk+OWdnzkZxN&#10;sbmUJjb1vzfCYG/38f285XpynRhpCK1nBfNZAYJYe9Nyo+BYb18XIEJENth5JgVXCrBePT4ssTI+&#10;8Q+Nh9iIHMKhQgU2xr6SMmhLDsPM98SZO/nBYcxwaKQZMOVw18m3oviQDlvODRZ72ljS58PFKXjp&#10;qVzU+19tz+OY3s13ak6XpNTz0/T1CSLSFP/Ff+6dyfNLuP+SD5Cr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8OGHbBAAAA2wAAAA8AAAAAAAAAAAAAAAAAmAIAAGRycy9kb3du&#10;cmV2LnhtbFBLBQYAAAAABAAEAPUAAACGAwAAAAA=&#10;" stroked="f" strokeweight="1pt">
                <v:fill r:id="rId2" o:title="" recolor="t" rotate="t" type="frame"/>
              </v:rect>
            </v:group>
          </w:pict>
        </mc:Fallback>
      </mc:AlternateContent>
    </w:r>
    <w:r w:rsidR="00BA5AB5" w:rsidRPr="00BA5AB5"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0B440096" wp14:editId="4AD737EF">
              <wp:simplePos x="0" y="0"/>
              <wp:positionH relativeFrom="page">
                <wp:posOffset>6078855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8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9" name="矩形 19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矩形 21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294322A" id="组 159" o:spid="_x0000_s1026" style="position:absolute;left:0;text-align:left;margin-left:478.65pt;margin-top:-22.1pt;width:133.9pt;height:80.6pt;flip:x y;z-index:251664384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">
              <v:rect id="矩形 19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9RXcIA&#10;AADbAAAADwAAAGRycy9kb3ducmV2LnhtbERPS2sCMRC+C/0PYQreNFtFqatRisVHj66CeBs24+7a&#10;zWTZRI3++qZQ6G0+vufMFsHU4katqywreOsnIIhzqysuFBz2q947COeRNdaWScGDHCzmL50Zptre&#10;eUe3zBcihrBLUUHpfZNK6fKSDLq+bYgjd7atQR9hW0jd4j2Gm1oOkmQsDVYcG0psaFlS/p1djQLa&#10;fC7Dce+e42E4ZfmlHq0HXyeluq/hYwrCU/D/4j/3Vsf5E/j9JR4g5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z1Fd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Y/zr4A&#10;AADbAAAADwAAAGRycy9kb3ducmV2LnhtbERPyWrDMBC9F/oPYgq5NXIdKMWJEoJJIMfEbe6DNV6I&#10;NXIleevXV4dCj4+37w6z6cRIzreWFbytExDEpdUt1wq+Ps+vHyB8QNbYWSYFC3k47J+fdphpO/GN&#10;xiLUIoawz1BBE0KfSenLhgz6te2JI1dZZzBE6GqpHU4x3HQyTZJ3abDl2NBgT3lD5aMYjIL7td2c&#10;Cj7Srcqr78U5Mw4/qVKrl/m4BRFoDv/iP/dFK0jj+vgl/gC5/w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mGP86+AAAA2wAAAA8AAAAAAAAAAAAAAAAAmAIAAGRycy9kb3ducmV2&#10;LnhtbFBLBQYAAAAABAAEAPUAAACDAwAAAAA=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21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fvJMEA&#10;AADbAAAADwAAAGRycy9kb3ducmV2LnhtbESPQYvCMBSE74L/ITzBi2iqoCvVKLKw4GlFXTw/mmdT&#10;bF5KE5vuv98sCB6HmfmG2e57W4uOWl85VjCfZSCIC6crLhX8XL+maxA+IGusHZOCX/Kw3w0HW8y1&#10;i3ym7hJKkSDsc1RgQmhyKX1hyKKfuYY4eXfXWgxJtqXULcYEt7VcZNlKWqw4LRhs6NNQ8bg8rYJJ&#10;Qx/r6/etMI+ui0t9iuX9GZUaj/rDBkSgPrzDr/ZRK1jM4f9L+gFy9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HH7yTBAAAA2wAAAA8AAAAAAAAAAAAAAAAAmAIAAGRycy9kb3du&#10;cmV2LnhtbFBLBQYAAAAABAAEAPUAAACGAwAAAAA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 w:rsidR="00723956">
      <w:rPr>
        <w:rFonts w:hint="eastAsia"/>
      </w:rPr>
      <w:t xml:space="preserve">                       </w:t>
    </w:r>
    <w:r w:rsidR="00723956">
      <w:t xml:space="preserve">     </w:t>
    </w:r>
    <w:r w:rsidR="00723956">
      <w:rPr>
        <w:rFonts w:hint="eastAsia"/>
      </w:rPr>
      <w:t xml:space="preserve">  </w:t>
    </w:r>
    <w:r w:rsidR="00BA5AB5">
      <w:t xml:space="preserve">  </w:t>
    </w:r>
    <w:r w:rsidR="00723956">
      <w:rPr>
        <w:rFonts w:hint="eastAsia"/>
      </w:rPr>
      <w:t>因为专业</w:t>
    </w:r>
    <w:r w:rsidR="00723956">
      <w:rPr>
        <w:rFonts w:hint="eastAsia"/>
      </w:rPr>
      <w:t xml:space="preserve">   </w:t>
    </w:r>
    <w:r w:rsidR="00723956">
      <w:rPr>
        <w:rFonts w:hint="eastAsia"/>
      </w:rPr>
      <w:t>所以放心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37F0" w:rsidRDefault="00EF37F0" w:rsidP="00723956">
      <w:r>
        <w:separator/>
      </w:r>
    </w:p>
  </w:footnote>
  <w:footnote w:type="continuationSeparator" w:id="0">
    <w:p w:rsidR="00EF37F0" w:rsidRDefault="00EF37F0" w:rsidP="007239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956" w:rsidRDefault="00EF37F0" w:rsidP="00723956">
    <w:pPr>
      <w:pStyle w:val="a3"/>
      <w:pBdr>
        <w:bottom w:val="none" w:sz="0" w:space="0" w:color="auto"/>
      </w:pBd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655813" o:spid="_x0000_s2050" type="#_x0000_t136" style="position:absolute;left:0;text-align:left;margin-left:0;margin-top:0;width:468.45pt;height:117.1pt;rotation:315;z-index:-251645952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 授业   解惑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956" w:rsidRPr="00BA5AB5" w:rsidRDefault="00EF37F0" w:rsidP="00BA5AB5">
    <w:pPr>
      <w:pStyle w:val="a3"/>
      <w:tabs>
        <w:tab w:val="clear" w:pos="4153"/>
        <w:tab w:val="clear" w:pos="8306"/>
        <w:tab w:val="left" w:pos="3540"/>
      </w:tabs>
      <w:jc w:val="left"/>
      <w:rPr>
        <w:rFonts w:ascii="华文细黑" w:eastAsia="华文细黑" w:hAnsi="华文细黑"/>
      </w:rP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655814" o:spid="_x0000_s2051" type="#_x0000_t136" style="position:absolute;margin-left:0;margin-top:0;width:468.45pt;height:117.1pt;rotation:315;z-index:-251643904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 授业   解惑"/>
          <w10:wrap anchorx="margin" anchory="margin"/>
        </v:shape>
      </w:pict>
    </w:r>
    <w:r w:rsidR="00BA5AB5"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D432E3C" wp14:editId="35517390">
              <wp:simplePos x="0" y="0"/>
              <wp:positionH relativeFrom="page">
                <wp:posOffset>6078855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0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1" name="矩形 11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矩形 13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E7190CF" id="组 159" o:spid="_x0000_s1026" style="position:absolute;left:0;text-align:left;margin-left:478.65pt;margin-top:-17pt;width:133.9pt;height:80.65pt;flip:x;z-index:251661312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">
              <v:rect id="矩形 11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ldW8IA&#10;AADbAAAADwAAAGRycy9kb3ducmV2LnhtbERPTWvCQBC9F/wPywi91Y0WRdJsRBRbe2wiFG9Ddkyi&#10;2dmQ3eq2v75bKHibx/ucbBVMJ640uNaygukkAUFcWd1yreBQ7p6WIJxH1thZJgXf5GCVjx4yTLW9&#10;8QddC1+LGMIuRQWN930qpasaMugmtieO3MkOBn2EQy31gLcYbjo5S5KFNNhybGiwp01D1aX4Mgro&#10;bbsJn6X7WTyHY1Gdu/nr7P2o1OM4rF9AeAr+Lv5373WcP4W/X+IBMv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uV1b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TOn78A&#10;AADbAAAADwAAAGRycy9kb3ducmV2LnhtbERPyWrDMBC9B/oPYgK9NXJcCMWNEkJoocfabe+DNV6I&#10;NXIkeevXV4VAbvN46+yPs+nESM63lhVsNwkI4tLqlmsF31/vTy8gfEDW2FkmBQt5OB4eVnvMtJ04&#10;p7EItYgh7DNU0ITQZ1L6siGDfmN74shV1hkMEbpaaodTDDedTJNkJw22HBsa7OncUHkpBqPg57N9&#10;fiv4RHl1rq6Lc2YcflOlHtfz6RVEoDncxTf3h47zU/j/JR4gD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IdM6fvwAAANsAAAAPAAAAAAAAAAAAAAAAAJgCAABkcnMvZG93bnJl&#10;di54bWxQSwUGAAAAAAQABAD1AAAAhAMAAAAA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3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UedcAA&#10;AADbAAAADwAAAGRycy9kb3ducmV2LnhtbERPTYvCMBC9L/gfwgh7WTTVZVWqUUQQ9rSyKp6HZmyK&#10;zaQ0sen++40geJvH+5zVpre16Kj1lWMFk3EGgrhwuuJSwfm0Hy1A+ICssXZMCv7Iw2Y9eFthrl3k&#10;X+qOoRQphH2OCkwITS6lLwxZ9GPXECfu6lqLIcG2lLrFmMJtLadZNpMWK04NBhvaGSpux7tV8NHQ&#10;fHH6uRTm1nXxSx9ieb1Hpd6H/XYJIlAfXuKn+1un+Z/w+CUdI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DUedcAAAADbAAAADwAAAAAAAAAAAAAAAACYAgAAZHJzL2Rvd25y&#10;ZXYueG1sUEsFBgAAAAAEAAQA9QAAAIUDAAAAAA=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 w:rsidR="00BA5AB5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-1362075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59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60" name="矩形 160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1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2" name="矩形 162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EBF8D81" id="组 159" o:spid="_x0000_s1026" style="position:absolute;left:0;text-align:left;margin-left:-107.25pt;margin-top:-17pt;width:133.9pt;height:80.65pt;z-index:251659264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">
              <v:rect id="矩形 160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rDC8gA&#10;AADcAAAADwAAAGRycy9kb3ducmV2LnhtbESPT2vCQBDF74V+h2UEL6VuKhokukppESqVQv2D1yE7&#10;JsHsbJrdauqndw5CbzO8N+/9ZrboXK3O1IbKs4GXQQKKOPe24sLAbrt8noAKEdli7ZkM/FGAxfzx&#10;YYaZ9Rf+pvMmFkpCOGRooIyxybQOeUkOw8A3xKIdfeswytoW2rZ4kXBX62GSpNphxdJQYkNvJeWn&#10;za8z8DOa8Gr3OUzX8Xi4Xg/7p+34/cuYfq97nYKK1MV/8/36wwp+KvjyjEyg5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3KsMLyAAAANwAAAAPAAAAAAAAAAAAAAAAAJgCAABk&#10;cnMvZG93bnJldi54bWxQSwUGAAAAAAQABAD1AAAAjQMAAAAA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hFA8MA&#10;AADcAAAADwAAAGRycy9kb3ducmV2LnhtbERPTU8CMRC9m/gfmjHhYqSLh1VXCjEGiR4MATlwnGzH&#10;7YbtdLMdoP57S0LCbV7e50znyXfqSENsAxuYjAtQxHWwLTcGtj8fD8+goiBb7AKTgT+KMJ/d3kyx&#10;suHEazpupFE5hGOFBpxIX2kda0ce4zj0xJn7DYNHyXBotB3wlMN9px+LotQeW84NDnt6d1TvNwdv&#10;oJbV04JKflntvruv/X1yS0nJmNFdensFJZTkKr64P22eX07g/Ey+QM/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hFA8MAAADcAAAADwAAAAAAAAAAAAAAAACYAgAAZHJzL2Rv&#10;d25yZXYueG1sUEsFBgAAAAAEAAQA9QAAAIgDAAAAAA==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62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qGBcAA&#10;AADcAAAADwAAAGRycy9kb3ducmV2LnhtbERPS4vCMBC+L+x/CLPgZdFUwQddoyyC4MnFB56HZmyK&#10;zaQ0san/3iwI3ubje85y3dtadNT6yrGC8SgDQVw4XXGp4HzaDhcgfEDWWDsmBQ/ysF59fiwx1y7y&#10;gbpjKEUKYZ+jAhNCk0vpC0MW/cg1xIm7utZiSLAtpW4xpnBby0mWzaTFilODwYY2horb8W4VfDc0&#10;X5z2l8Lcui5O9V8sr/eo1OCr//0BEagPb/HLvdNp/mwC/8+kC+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uqGBcAAAADcAAAADwAAAAAAAAAAAAAAAACYAgAAZHJzL2Rvd25y&#10;ZXYueG1sUEsFBgAAAAAEAAQA9QAAAIUDAAAAAA==&#10;" stroked="f" strokeweight="1pt">
                <v:fill r:id="rId2" o:title="" recolor="t" rotate="t" type="frame"/>
              </v:rect>
            </v:group>
          </w:pict>
        </mc:Fallback>
      </mc:AlternateContent>
    </w:r>
    <w:r w:rsidR="00BA5AB5">
      <w:tab/>
    </w:r>
    <w:r w:rsidR="00BA5AB5" w:rsidRPr="00BA5AB5">
      <w:rPr>
        <w:rFonts w:ascii="华文细黑" w:eastAsia="华文细黑" w:hAnsi="华文细黑"/>
        <w:color w:val="0070C0"/>
      </w:rPr>
      <w:t>专注</w:t>
    </w:r>
    <w:r w:rsidR="00BA5AB5" w:rsidRPr="00BA5AB5">
      <w:rPr>
        <w:rFonts w:ascii="华文细黑" w:eastAsia="华文细黑" w:hAnsi="华文细黑" w:hint="eastAsia"/>
        <w:color w:val="0070C0"/>
      </w:rPr>
      <w:t xml:space="preserve">  专业  专心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71CD" w:rsidRDefault="00EF37F0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655812" o:spid="_x0000_s2049" type="#_x0000_t136" style="position:absolute;left:0;text-align:left;margin-left:0;margin-top:0;width:468.45pt;height:117.1pt;rotation:315;z-index:-251648000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 授业   解惑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7" type="#_x0000_t75" style="width:12pt;height:12pt" o:bullet="t">
        <v:imagedata r:id="rId1" o:title="mso88D1"/>
      </v:shape>
    </w:pict>
  </w:numPicBullet>
  <w:abstractNum w:abstractNumId="0" w15:restartNumberingAfterBreak="0">
    <w:nsid w:val="1B857E45"/>
    <w:multiLevelType w:val="hybridMultilevel"/>
    <w:tmpl w:val="07D4A7F4"/>
    <w:lvl w:ilvl="0" w:tplc="A5BCA29A">
      <w:start w:val="2"/>
      <w:numFmt w:val="japaneseCounting"/>
      <w:lvlText w:val="%1、"/>
      <w:lvlJc w:val="left"/>
      <w:pPr>
        <w:ind w:left="480" w:hanging="480"/>
      </w:pPr>
      <w:rPr>
        <w:rFonts w:hint="default"/>
        <w:b w:val="0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33921A1"/>
    <w:multiLevelType w:val="multilevel"/>
    <w:tmpl w:val="433921A1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6044C7F"/>
    <w:multiLevelType w:val="hybridMultilevel"/>
    <w:tmpl w:val="651C6B3C"/>
    <w:lvl w:ilvl="0" w:tplc="FC1414A6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8D84D70"/>
    <w:multiLevelType w:val="hybridMultilevel"/>
    <w:tmpl w:val="1F3A3A2C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44E6D0E"/>
    <w:multiLevelType w:val="multilevel"/>
    <w:tmpl w:val="544E6D0E"/>
    <w:lvl w:ilvl="0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C045D9E"/>
    <w:multiLevelType w:val="multilevel"/>
    <w:tmpl w:val="5C045D9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6AE071F2"/>
    <w:multiLevelType w:val="hybridMultilevel"/>
    <w:tmpl w:val="C856FDAE"/>
    <w:lvl w:ilvl="0" w:tplc="71B6C2B8">
      <w:start w:val="1"/>
      <w:numFmt w:val="decimal"/>
      <w:lvlText w:val="%1、"/>
      <w:lvlJc w:val="left"/>
      <w:pPr>
        <w:ind w:left="360" w:hanging="360"/>
      </w:pPr>
      <w:rPr>
        <w:rFonts w:hAnsi="华文细黑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2"/>
  </w:num>
  <w:num w:numId="7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213"/>
  <w:drawingGridVerticalSpacing w:val="317"/>
  <w:displayHorizontalDrawingGridEvery w:val="0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744"/>
    <w:rsid w:val="00087934"/>
    <w:rsid w:val="000958C6"/>
    <w:rsid w:val="000A4716"/>
    <w:rsid w:val="000C7CC4"/>
    <w:rsid w:val="000E33EE"/>
    <w:rsid w:val="000F3133"/>
    <w:rsid w:val="00112A63"/>
    <w:rsid w:val="0013437E"/>
    <w:rsid w:val="001720D8"/>
    <w:rsid w:val="0019410C"/>
    <w:rsid w:val="00197107"/>
    <w:rsid w:val="001A3423"/>
    <w:rsid w:val="001A3BCE"/>
    <w:rsid w:val="001B2C1B"/>
    <w:rsid w:val="001C632A"/>
    <w:rsid w:val="001E028B"/>
    <w:rsid w:val="001E378B"/>
    <w:rsid w:val="00205682"/>
    <w:rsid w:val="00255076"/>
    <w:rsid w:val="00255B57"/>
    <w:rsid w:val="002829E7"/>
    <w:rsid w:val="002964C2"/>
    <w:rsid w:val="002D10F5"/>
    <w:rsid w:val="002E713C"/>
    <w:rsid w:val="00315718"/>
    <w:rsid w:val="003167EF"/>
    <w:rsid w:val="00316DD2"/>
    <w:rsid w:val="003311DB"/>
    <w:rsid w:val="003553C9"/>
    <w:rsid w:val="00376BBA"/>
    <w:rsid w:val="003872E6"/>
    <w:rsid w:val="003C1BDB"/>
    <w:rsid w:val="003E1239"/>
    <w:rsid w:val="003F6CB5"/>
    <w:rsid w:val="004231A5"/>
    <w:rsid w:val="00450CB1"/>
    <w:rsid w:val="004B5236"/>
    <w:rsid w:val="004C6BA5"/>
    <w:rsid w:val="004E63AA"/>
    <w:rsid w:val="004F3A18"/>
    <w:rsid w:val="005071CD"/>
    <w:rsid w:val="00513247"/>
    <w:rsid w:val="00530062"/>
    <w:rsid w:val="005606FD"/>
    <w:rsid w:val="00571323"/>
    <w:rsid w:val="005826A6"/>
    <w:rsid w:val="005940E3"/>
    <w:rsid w:val="00595F19"/>
    <w:rsid w:val="005A15B6"/>
    <w:rsid w:val="005D1048"/>
    <w:rsid w:val="005F6E1A"/>
    <w:rsid w:val="006049D0"/>
    <w:rsid w:val="00654605"/>
    <w:rsid w:val="00663D0B"/>
    <w:rsid w:val="00686AE7"/>
    <w:rsid w:val="00723956"/>
    <w:rsid w:val="00747AC5"/>
    <w:rsid w:val="00755A21"/>
    <w:rsid w:val="00777C0E"/>
    <w:rsid w:val="00783D12"/>
    <w:rsid w:val="007B3361"/>
    <w:rsid w:val="007B3C76"/>
    <w:rsid w:val="007B4744"/>
    <w:rsid w:val="007B5CCE"/>
    <w:rsid w:val="007D1BE3"/>
    <w:rsid w:val="007D6B90"/>
    <w:rsid w:val="007E47B0"/>
    <w:rsid w:val="0080004F"/>
    <w:rsid w:val="00842AA1"/>
    <w:rsid w:val="00862F2C"/>
    <w:rsid w:val="0088053E"/>
    <w:rsid w:val="008B2621"/>
    <w:rsid w:val="008E1F51"/>
    <w:rsid w:val="008E7213"/>
    <w:rsid w:val="00932C8F"/>
    <w:rsid w:val="00940677"/>
    <w:rsid w:val="00942F70"/>
    <w:rsid w:val="009431A6"/>
    <w:rsid w:val="0097053A"/>
    <w:rsid w:val="009722D7"/>
    <w:rsid w:val="00975E02"/>
    <w:rsid w:val="00977C95"/>
    <w:rsid w:val="0098386C"/>
    <w:rsid w:val="0099665D"/>
    <w:rsid w:val="009A300D"/>
    <w:rsid w:val="009B29CF"/>
    <w:rsid w:val="009B2C34"/>
    <w:rsid w:val="009C5566"/>
    <w:rsid w:val="009C655F"/>
    <w:rsid w:val="009F4F8B"/>
    <w:rsid w:val="00A042AA"/>
    <w:rsid w:val="00A54323"/>
    <w:rsid w:val="00A610EA"/>
    <w:rsid w:val="00A969F2"/>
    <w:rsid w:val="00B128E4"/>
    <w:rsid w:val="00B454E1"/>
    <w:rsid w:val="00BA4F9E"/>
    <w:rsid w:val="00BA5AB5"/>
    <w:rsid w:val="00BB6980"/>
    <w:rsid w:val="00BF30BE"/>
    <w:rsid w:val="00C13A8B"/>
    <w:rsid w:val="00C15A79"/>
    <w:rsid w:val="00C93E14"/>
    <w:rsid w:val="00CF2A84"/>
    <w:rsid w:val="00CF4056"/>
    <w:rsid w:val="00D0092D"/>
    <w:rsid w:val="00D13EDC"/>
    <w:rsid w:val="00D14DD4"/>
    <w:rsid w:val="00D922A8"/>
    <w:rsid w:val="00D9705C"/>
    <w:rsid w:val="00D974D8"/>
    <w:rsid w:val="00DB4A49"/>
    <w:rsid w:val="00DD4436"/>
    <w:rsid w:val="00DD55AB"/>
    <w:rsid w:val="00DD7C99"/>
    <w:rsid w:val="00DE0FCD"/>
    <w:rsid w:val="00DF77FF"/>
    <w:rsid w:val="00E2015D"/>
    <w:rsid w:val="00E2330C"/>
    <w:rsid w:val="00E24978"/>
    <w:rsid w:val="00E53663"/>
    <w:rsid w:val="00E603F5"/>
    <w:rsid w:val="00E80013"/>
    <w:rsid w:val="00E856B0"/>
    <w:rsid w:val="00EF37F0"/>
    <w:rsid w:val="00EF4BF6"/>
    <w:rsid w:val="00EF7C2D"/>
    <w:rsid w:val="00F817CB"/>
    <w:rsid w:val="00FD0627"/>
    <w:rsid w:val="00FE1041"/>
    <w:rsid w:val="00FE2B10"/>
    <w:rsid w:val="00FF0E92"/>
    <w:rsid w:val="00FF61CA"/>
    <w:rsid w:val="00FF6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35364E12-FD76-4AF0-803F-EA4F90DC5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39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39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39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3956"/>
    <w:rPr>
      <w:sz w:val="18"/>
      <w:szCs w:val="18"/>
    </w:rPr>
  </w:style>
  <w:style w:type="character" w:styleId="a5">
    <w:name w:val="Placeholder Text"/>
    <w:basedOn w:val="a0"/>
    <w:uiPriority w:val="99"/>
    <w:semiHidden/>
    <w:rsid w:val="00723956"/>
    <w:rPr>
      <w:color w:val="808080"/>
    </w:rPr>
  </w:style>
  <w:style w:type="paragraph" w:styleId="a6">
    <w:name w:val="Normal (Web)"/>
    <w:basedOn w:val="a"/>
    <w:uiPriority w:val="99"/>
    <w:semiHidden/>
    <w:unhideWhenUsed/>
    <w:rsid w:val="00BA5A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663D0B"/>
    <w:pPr>
      <w:ind w:firstLineChars="200" w:firstLine="420"/>
    </w:pPr>
    <w:rPr>
      <w:rFonts w:ascii="Constantia" w:eastAsia="华文新魏" w:hAnsi="Constantia" w:cs="Times New Roman"/>
    </w:rPr>
  </w:style>
  <w:style w:type="paragraph" w:customStyle="1" w:styleId="1">
    <w:name w:val="列出段落1"/>
    <w:basedOn w:val="a"/>
    <w:uiPriority w:val="34"/>
    <w:qFormat/>
    <w:rsid w:val="00663D0B"/>
    <w:pPr>
      <w:ind w:firstLineChars="200" w:firstLine="420"/>
    </w:pPr>
    <w:rPr>
      <w:rFonts w:ascii="Calibri" w:eastAsia="宋体" w:hAnsi="Calibri" w:cs="Times New Roman"/>
    </w:rPr>
  </w:style>
  <w:style w:type="paragraph" w:styleId="a8">
    <w:name w:val="No Spacing"/>
    <w:link w:val="Char1"/>
    <w:uiPriority w:val="99"/>
    <w:qFormat/>
    <w:rsid w:val="00663D0B"/>
    <w:pPr>
      <w:widowControl w:val="0"/>
      <w:jc w:val="both"/>
    </w:pPr>
  </w:style>
  <w:style w:type="character" w:styleId="a9">
    <w:name w:val="Subtle Reference"/>
    <w:basedOn w:val="a0"/>
    <w:uiPriority w:val="31"/>
    <w:qFormat/>
    <w:rsid w:val="00663D0B"/>
    <w:rPr>
      <w:smallCaps/>
      <w:color w:val="5A5A5A" w:themeColor="text1" w:themeTint="A5"/>
    </w:rPr>
  </w:style>
  <w:style w:type="character" w:styleId="aa">
    <w:name w:val="Hyperlink"/>
    <w:basedOn w:val="a0"/>
    <w:uiPriority w:val="99"/>
    <w:semiHidden/>
    <w:unhideWhenUsed/>
    <w:rsid w:val="001A3BCE"/>
    <w:rPr>
      <w:color w:val="0000CC"/>
      <w:u w:val="single"/>
    </w:rPr>
  </w:style>
  <w:style w:type="character" w:customStyle="1" w:styleId="Char1">
    <w:name w:val="无间隔 Char"/>
    <w:link w:val="a8"/>
    <w:uiPriority w:val="99"/>
    <w:rsid w:val="0097053A"/>
  </w:style>
  <w:style w:type="paragraph" w:customStyle="1" w:styleId="p0">
    <w:name w:val="p0"/>
    <w:basedOn w:val="a"/>
    <w:rsid w:val="005F6E1A"/>
    <w:pPr>
      <w:widowControl/>
      <w:jc w:val="left"/>
    </w:pPr>
    <w:rPr>
      <w:rFonts w:ascii="Calibri" w:eastAsia="PMingLiU" w:hAnsi="Calibri" w:cs="宋体"/>
      <w:kern w:val="0"/>
      <w:sz w:val="24"/>
      <w:szCs w:val="21"/>
      <w:lang w:eastAsia="zh-TW"/>
    </w:rPr>
  </w:style>
  <w:style w:type="character" w:styleId="ab">
    <w:name w:val="Strong"/>
    <w:qFormat/>
    <w:rsid w:val="0088053E"/>
    <w:rPr>
      <w:b/>
      <w:bCs/>
    </w:rPr>
  </w:style>
  <w:style w:type="paragraph" w:customStyle="1" w:styleId="2">
    <w:name w:val="列出段落2"/>
    <w:basedOn w:val="a"/>
    <w:uiPriority w:val="34"/>
    <w:qFormat/>
    <w:rsid w:val="0088053E"/>
    <w:pPr>
      <w:ind w:firstLineChars="200" w:firstLine="420"/>
    </w:pPr>
    <w:rPr>
      <w:rFonts w:ascii="Constantia" w:eastAsia="华文新魏" w:hAnsi="Constantia" w:cs="Times New Roman"/>
    </w:rPr>
  </w:style>
  <w:style w:type="paragraph" w:customStyle="1" w:styleId="10">
    <w:name w:val="无间隔1"/>
    <w:uiPriority w:val="1"/>
    <w:qFormat/>
    <w:rsid w:val="001720D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customStyle="1" w:styleId="coursecontent1">
    <w:name w:val="course_content1"/>
    <w:basedOn w:val="a0"/>
    <w:rsid w:val="00975E02"/>
    <w:rPr>
      <w:rFonts w:ascii="Arial" w:hAnsi="Arial" w:cs="Arial" w:hint="default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10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3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1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2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蓝色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CFF1C4-DDFF-4CD6-A848-5EFD6912D3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790</TotalTime>
  <Pages>4</Pages>
  <Words>542</Words>
  <Characters>3095</Characters>
  <Application>Microsoft Office Word</Application>
  <DocSecurity>0</DocSecurity>
  <Lines>25</Lines>
  <Paragraphs>7</Paragraphs>
  <ScaleCrop>false</ScaleCrop>
  <Company/>
  <LinksUpToDate>false</LinksUpToDate>
  <CharactersWithSpaces>3630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专注  专业  专心</dc:title>
  <dc:subject/>
  <dc:creator>dongb</dc:creator>
  <cp:keywords/>
  <dc:description/>
  <cp:lastModifiedBy>49169</cp:lastModifiedBy>
  <cp:revision>53</cp:revision>
  <dcterms:created xsi:type="dcterms:W3CDTF">2017-12-28T07:15:00Z</dcterms:created>
  <dcterms:modified xsi:type="dcterms:W3CDTF">2022-01-11T09:22:00Z</dcterms:modified>
</cp:coreProperties>
</file>