
<file path=[Content_Types].xml><?xml version="1.0" encoding="utf-8"?>
<Types xmlns="http://schemas.openxmlformats.org/package/2006/content-types">
  <Default Extension="png" ContentType="image/png"/>
  <Default Extension="jpeg" ContentType="image/jpeg"/>
  <Default Extension="webp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323" w:rsidRDefault="00A54323" w:rsidP="00A54323">
      <w:pPr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4C11C8" wp14:editId="4753337F">
                <wp:simplePos x="0" y="0"/>
                <wp:positionH relativeFrom="margin">
                  <wp:align>center</wp:align>
                </wp:positionH>
                <wp:positionV relativeFrom="paragraph">
                  <wp:posOffset>-302260</wp:posOffset>
                </wp:positionV>
                <wp:extent cx="7172325" cy="647700"/>
                <wp:effectExtent l="0" t="0" r="28575" b="19050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72325" cy="64770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54323" w:rsidRPr="00A54323" w:rsidRDefault="00A54323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</w:pPr>
                            <w:r w:rsidRPr="00A54323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《</w:t>
                            </w:r>
                            <w:r w:rsidR="00A37BCB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凝心聚力——</w:t>
                            </w:r>
                            <w:r w:rsidR="00A8675D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赋能销售团队</w:t>
                            </w:r>
                            <w:r w:rsidR="00830301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凝聚力</w:t>
                            </w:r>
                            <w:r w:rsidR="00187D56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特训营</w:t>
                            </w:r>
                            <w:r w:rsidRPr="00A54323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  <w:t>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4C11C8" id="矩形 22" o:spid="_x0000_s1026" style="position:absolute;left:0;text-align:left;margin-left:0;margin-top:-23.8pt;width:564.75pt;height:51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" fillcolor="#0070c0" strokecolor="#0070c0" strokeweight="1pt">
                <v:textbox>
                  <w:txbxContent>
                    <w:p w:rsidR="00A54323" w:rsidRPr="00A54323" w:rsidRDefault="00A54323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</w:pPr>
                      <w:r w:rsidRPr="00A54323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《</w:t>
                      </w:r>
                      <w:r w:rsidR="00A37BCB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凝心聚力——</w:t>
                      </w:r>
                      <w:r w:rsidR="00A8675D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赋能销售团队</w:t>
                      </w:r>
                      <w:r w:rsidR="00830301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凝聚力</w:t>
                      </w:r>
                      <w:r w:rsidR="00187D56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特训营</w:t>
                      </w:r>
                      <w:r w:rsidRPr="00A54323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  <w:t>》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99665D" w:rsidRDefault="003F6CB5" w:rsidP="00054A1F">
      <w:pPr>
        <w:ind w:firstLineChars="1600" w:firstLine="3360"/>
        <w:rPr>
          <w:rFonts w:ascii="微软雅黑" w:eastAsia="微软雅黑" w:hAnsi="微软雅黑"/>
          <w:b/>
          <w:color w:val="0070C0"/>
          <w:sz w:val="32"/>
          <w:szCs w:val="32"/>
        </w:rPr>
      </w:pPr>
      <w:r w:rsidRPr="00A54323">
        <w:rPr>
          <w:rFonts w:ascii="微软雅黑" w:eastAsia="微软雅黑" w:hAnsi="微软雅黑"/>
          <w:b/>
          <w:noProof/>
          <w:color w:val="0070C0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26C12390" wp14:editId="5A7E2274">
                <wp:simplePos x="0" y="0"/>
                <wp:positionH relativeFrom="margin">
                  <wp:posOffset>-1133509</wp:posOffset>
                </wp:positionH>
                <wp:positionV relativeFrom="paragraph">
                  <wp:posOffset>387350</wp:posOffset>
                </wp:positionV>
                <wp:extent cx="7539389" cy="45719"/>
                <wp:effectExtent l="0" t="0" r="23495" b="12065"/>
                <wp:wrapNone/>
                <wp:docPr id="28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539389" cy="45719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0" cmpd="dbl">
                          <a:solidFill>
                            <a:srgbClr val="0070C0"/>
                          </a:solidFill>
                        </a:ln>
                        <a:effectLst/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CFF968" id="矩形 27" o:spid="_x0000_s1026" style="position:absolute;left:0;text-align:left;margin-left:-89.25pt;margin-top:30.5pt;width:593.65pt;height:3.6pt;flip:y;z-index: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" fillcolor="#0070c0" strokecolor="#0070c0" strokeweight="0">
                <v:stroke linestyle="thinThin"/>
                <w10:wrap anchorx="margin"/>
              </v:rect>
            </w:pict>
          </mc:Fallback>
        </mc:AlternateContent>
      </w:r>
      <w:r w:rsidR="00A54323" w:rsidRPr="00A54323">
        <w:rPr>
          <w:rFonts w:ascii="微软雅黑" w:eastAsia="微软雅黑" w:hAnsi="微软雅黑"/>
          <w:b/>
          <w:color w:val="0070C0"/>
          <w:sz w:val="32"/>
          <w:szCs w:val="32"/>
        </w:rPr>
        <w:t>主讲：董波浪</w:t>
      </w:r>
    </w:p>
    <w:p w:rsidR="00A54323" w:rsidRPr="009003DD" w:rsidRDefault="00A54323" w:rsidP="003F6CB5">
      <w:pPr>
        <w:ind w:firstLineChars="1300" w:firstLine="4160"/>
        <w:rPr>
          <w:rFonts w:ascii="微软雅黑" w:eastAsia="微软雅黑" w:hAnsi="微软雅黑"/>
          <w:b/>
          <w:color w:val="0070C0"/>
          <w:sz w:val="32"/>
          <w:szCs w:val="32"/>
        </w:rPr>
      </w:pPr>
    </w:p>
    <w:p w:rsidR="009003DD" w:rsidRPr="00A004D1" w:rsidRDefault="009003DD" w:rsidP="009003DD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Pr="00A004D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 w:rsidRPr="00A004D1"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程目的</w:t>
      </w:r>
    </w:p>
    <w:p w:rsidR="00480508" w:rsidRPr="00480508" w:rsidRDefault="00480508" w:rsidP="00BD4667">
      <w:pPr>
        <w:ind w:firstLineChars="200" w:firstLine="480"/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48050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企业的开源、节流是企业管理哲学长胜之道，除了销售与服务是开源其它一切都是成本，销售团队的生死关系企业的未来与发展，如今</w:t>
      </w:r>
      <w:r w:rsidRPr="00480508">
        <w:rPr>
          <w:rFonts w:ascii="幼圆" w:eastAsia="幼圆" w:hAnsiTheme="majorEastAsia" w:hint="eastAsia"/>
          <w:color w:val="0B1F36" w:themeColor="text2" w:themeShade="80"/>
          <w:sz w:val="24"/>
          <w:szCs w:val="24"/>
        </w:rPr>
        <w:t>二十一世纪的商业环境越来越复杂.产品同质化,过剩化,竞争化使企业举步维艰,如履薄冰,战战兢兢,稍有大意就可能机会变成危机!企业的生存压力越来越大,人力成本,原材料,流通都是一道道成本线!</w:t>
      </w:r>
      <w:r w:rsidRPr="0048050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只有训练有素的职业化，专业化，正规化的销售型团队才是企业的根本软实力！</w:t>
      </w:r>
    </w:p>
    <w:p w:rsidR="009003DD" w:rsidRPr="00A004D1" w:rsidRDefault="009003DD" w:rsidP="009003DD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Pr="00A004D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特色</w:t>
      </w:r>
    </w:p>
    <w:p w:rsidR="00187D56" w:rsidRPr="00E14A68" w:rsidRDefault="002C69D6" w:rsidP="00187D56">
      <w:pPr>
        <w:pStyle w:val="1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 </w:t>
      </w:r>
      <w:r w:rsidR="00187D56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“团队</w:t>
      </w:r>
      <w:r w:rsidR="00187D56" w:rsidRPr="00E14A68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特训营”是一种体验式的训练课程，起源于特种部队的训练体系，强化行为的训练方式，以特种部队的高标准，严要求来训练自己，通过非常的训练提高人才梯队的高素质表现！</w:t>
      </w:r>
    </w:p>
    <w:p w:rsidR="00F94B78" w:rsidRDefault="00187D56" w:rsidP="00F94B78">
      <w:pPr>
        <w:rPr>
          <w:rFonts w:ascii="幼圆" w:eastAsia="幼圆" w:hAnsi="华文细黑" w:cs="楷体_GB2312"/>
          <w:color w:val="FF0000"/>
          <w:sz w:val="24"/>
          <w:szCs w:val="24"/>
        </w:rPr>
      </w:pPr>
      <w:r w:rsidRPr="00E14A68">
        <w:rPr>
          <w:rFonts w:ascii="幼圆" w:eastAsia="幼圆" w:hAnsi="华文细黑" w:cs="楷体_GB2312" w:hint="eastAsia"/>
          <w:color w:val="FF0000"/>
          <w:sz w:val="24"/>
          <w:szCs w:val="24"/>
        </w:rPr>
        <w:t>本课程结合多项学问、教练技术、心理学、管理学、认知科学、行为学</w:t>
      </w:r>
    </w:p>
    <w:p w:rsidR="00F94B78" w:rsidRPr="00D01569" w:rsidRDefault="00F94B78" w:rsidP="00F94B78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D01569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 w:rsidRPr="00D01569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 w:rsidRPr="00D01569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D01569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D01569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课程结构</w:t>
      </w:r>
    </w:p>
    <w:p w:rsidR="00F94B78" w:rsidRDefault="00F94B78" w:rsidP="00F94B78">
      <w:pPr>
        <w:ind w:firstLineChars="200" w:firstLine="480"/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C954C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从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八个</w:t>
      </w:r>
      <w:r w:rsidRPr="00C954C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维度深度训练学习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：</w:t>
      </w:r>
      <w:r w:rsidRPr="003150DF">
        <w:rPr>
          <w:rFonts w:ascii="幼圆" w:eastAsia="幼圆" w:hAnsi="微软雅黑" w:hint="eastAsia"/>
          <w:color w:val="FF0000"/>
          <w:sz w:val="24"/>
          <w:szCs w:val="24"/>
        </w:rPr>
        <w:t>1、</w:t>
      </w:r>
      <w:r>
        <w:rPr>
          <w:rFonts w:ascii="幼圆" w:eastAsia="幼圆" w:hAnsi="微软雅黑" w:hint="eastAsia"/>
          <w:b/>
          <w:color w:val="FF0000"/>
          <w:sz w:val="24"/>
          <w:szCs w:val="24"/>
        </w:rPr>
        <w:t>军魂</w:t>
      </w:r>
      <w:r w:rsidR="00F71D0F">
        <w:rPr>
          <w:rFonts w:ascii="幼圆" w:eastAsia="幼圆" w:hAnsi="微软雅黑" w:hint="eastAsia"/>
          <w:b/>
          <w:color w:val="FF0000"/>
          <w:sz w:val="24"/>
          <w:szCs w:val="24"/>
        </w:rPr>
        <w:t>|</w:t>
      </w:r>
      <w:r>
        <w:rPr>
          <w:rFonts w:ascii="幼圆" w:eastAsia="幼圆" w:hAnsi="微软雅黑"/>
          <w:b/>
          <w:color w:val="FF0000"/>
          <w:sz w:val="24"/>
          <w:szCs w:val="24"/>
        </w:rPr>
        <w:t>2</w:t>
      </w:r>
      <w:r>
        <w:rPr>
          <w:rFonts w:ascii="幼圆" w:eastAsia="幼圆" w:hAnsi="微软雅黑" w:hint="eastAsia"/>
          <w:b/>
          <w:color w:val="FF0000"/>
          <w:sz w:val="24"/>
          <w:szCs w:val="24"/>
        </w:rPr>
        <w:t xml:space="preserve"> 信念</w:t>
      </w:r>
      <w:r w:rsidR="00F71D0F">
        <w:rPr>
          <w:rFonts w:ascii="幼圆" w:eastAsia="幼圆" w:hAnsi="微软雅黑" w:hint="eastAsia"/>
          <w:b/>
          <w:color w:val="FF0000"/>
          <w:sz w:val="24"/>
          <w:szCs w:val="24"/>
        </w:rPr>
        <w:t>|</w:t>
      </w:r>
      <w:r>
        <w:rPr>
          <w:rFonts w:ascii="幼圆" w:eastAsia="幼圆" w:hAnsi="微软雅黑"/>
          <w:b/>
          <w:color w:val="FF0000"/>
          <w:sz w:val="24"/>
          <w:szCs w:val="24"/>
        </w:rPr>
        <w:t>3</w:t>
      </w:r>
      <w:r w:rsidR="00F71D0F">
        <w:rPr>
          <w:rFonts w:ascii="幼圆" w:eastAsia="幼圆" w:hAnsi="微软雅黑" w:hint="eastAsia"/>
          <w:b/>
          <w:color w:val="FF0000"/>
          <w:sz w:val="24"/>
          <w:szCs w:val="24"/>
        </w:rPr>
        <w:t>、行动力|</w:t>
      </w:r>
      <w:r>
        <w:rPr>
          <w:rFonts w:ascii="幼圆" w:eastAsia="幼圆" w:hAnsi="微软雅黑"/>
          <w:b/>
          <w:color w:val="FF0000"/>
          <w:sz w:val="24"/>
          <w:szCs w:val="24"/>
        </w:rPr>
        <w:t>4</w:t>
      </w:r>
      <w:r>
        <w:rPr>
          <w:rFonts w:ascii="幼圆" w:eastAsia="幼圆" w:hAnsi="微软雅黑" w:hint="eastAsia"/>
          <w:b/>
          <w:color w:val="FF0000"/>
          <w:sz w:val="24"/>
          <w:szCs w:val="24"/>
        </w:rPr>
        <w:t>、信任</w:t>
      </w:r>
      <w:r w:rsidR="00CA19E2">
        <w:rPr>
          <w:rFonts w:ascii="幼圆" w:eastAsia="幼圆" w:hAnsi="微软雅黑" w:hint="eastAsia"/>
          <w:b/>
          <w:color w:val="FF0000"/>
          <w:sz w:val="24"/>
          <w:szCs w:val="24"/>
        </w:rPr>
        <w:t>销售</w:t>
      </w:r>
      <w:r w:rsidR="00F71D0F">
        <w:rPr>
          <w:rFonts w:ascii="幼圆" w:eastAsia="幼圆" w:hAnsi="微软雅黑" w:hint="eastAsia"/>
          <w:b/>
          <w:color w:val="FF0000"/>
          <w:sz w:val="24"/>
          <w:szCs w:val="24"/>
        </w:rPr>
        <w:t>|</w:t>
      </w:r>
      <w:r>
        <w:rPr>
          <w:rFonts w:ascii="幼圆" w:eastAsia="幼圆" w:hAnsi="微软雅黑"/>
          <w:b/>
          <w:color w:val="FF0000"/>
          <w:sz w:val="24"/>
          <w:szCs w:val="24"/>
        </w:rPr>
        <w:t>5</w:t>
      </w:r>
      <w:r>
        <w:rPr>
          <w:rFonts w:ascii="幼圆" w:eastAsia="幼圆" w:hAnsi="微软雅黑" w:hint="eastAsia"/>
          <w:b/>
          <w:color w:val="FF0000"/>
          <w:sz w:val="24"/>
          <w:szCs w:val="24"/>
        </w:rPr>
        <w:t>、上下同欲营销共赢</w:t>
      </w:r>
      <w:r w:rsidR="00F71D0F">
        <w:rPr>
          <w:rFonts w:ascii="幼圆" w:eastAsia="幼圆" w:hAnsi="微软雅黑" w:hint="eastAsia"/>
          <w:b/>
          <w:color w:val="FF0000"/>
          <w:sz w:val="24"/>
          <w:szCs w:val="24"/>
        </w:rPr>
        <w:t>|</w:t>
      </w:r>
      <w:r>
        <w:rPr>
          <w:rFonts w:ascii="幼圆" w:eastAsia="幼圆" w:hAnsi="微软雅黑"/>
          <w:b/>
          <w:color w:val="FF0000"/>
          <w:sz w:val="24"/>
          <w:szCs w:val="24"/>
        </w:rPr>
        <w:t>6</w:t>
      </w:r>
      <w:r w:rsidR="00F71D0F">
        <w:rPr>
          <w:rFonts w:ascii="幼圆" w:eastAsia="幼圆" w:hAnsi="微软雅黑" w:hint="eastAsia"/>
          <w:b/>
          <w:color w:val="FF0000"/>
          <w:sz w:val="24"/>
          <w:szCs w:val="24"/>
        </w:rPr>
        <w:t>、战略运营执行力与目标管理|</w:t>
      </w:r>
      <w:r>
        <w:rPr>
          <w:rFonts w:ascii="幼圆" w:eastAsia="幼圆" w:hAnsi="微软雅黑"/>
          <w:b/>
          <w:color w:val="FF0000"/>
          <w:sz w:val="24"/>
          <w:szCs w:val="24"/>
        </w:rPr>
        <w:t>7</w:t>
      </w:r>
      <w:r>
        <w:rPr>
          <w:rFonts w:ascii="幼圆" w:eastAsia="幼圆" w:hAnsi="微软雅黑" w:hint="eastAsia"/>
          <w:b/>
          <w:color w:val="FF0000"/>
          <w:sz w:val="24"/>
          <w:szCs w:val="24"/>
        </w:rPr>
        <w:t>、凝心凝聚力</w:t>
      </w:r>
      <w:r w:rsidR="00F71D0F">
        <w:rPr>
          <w:rFonts w:ascii="幼圆" w:eastAsia="幼圆" w:hAnsi="微软雅黑" w:hint="eastAsia"/>
          <w:b/>
          <w:color w:val="FF0000"/>
          <w:sz w:val="24"/>
          <w:szCs w:val="24"/>
        </w:rPr>
        <w:t>|</w:t>
      </w:r>
      <w:r>
        <w:rPr>
          <w:rFonts w:ascii="幼圆" w:eastAsia="幼圆" w:hAnsi="微软雅黑"/>
          <w:b/>
          <w:color w:val="FF0000"/>
          <w:sz w:val="24"/>
          <w:szCs w:val="24"/>
        </w:rPr>
        <w:t>8</w:t>
      </w:r>
      <w:r>
        <w:rPr>
          <w:rFonts w:ascii="幼圆" w:eastAsia="幼圆" w:hAnsi="微软雅黑" w:hint="eastAsia"/>
          <w:b/>
          <w:color w:val="FF0000"/>
          <w:sz w:val="24"/>
          <w:szCs w:val="24"/>
        </w:rPr>
        <w:t>、团队荣誉感、责任感、使命感、</w:t>
      </w:r>
      <w:bookmarkStart w:id="0" w:name="_GoBack"/>
      <w:bookmarkEnd w:id="0"/>
      <w:r w:rsidRPr="00C954C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综合提高企业人才梯队的专业能力，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招之能战，战之能胜、</w:t>
      </w:r>
      <w:r w:rsidRPr="00C954C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赋能组织强大的生命力的人才梯队！</w:t>
      </w:r>
    </w:p>
    <w:p w:rsidR="00187D56" w:rsidRPr="00E14A68" w:rsidRDefault="00187D56" w:rsidP="00F94B78">
      <w:pPr>
        <w:pStyle w:val="10"/>
        <w:rPr>
          <w:rFonts w:ascii="幼圆" w:eastAsia="幼圆" w:hAnsi="华文细黑"/>
          <w:bCs/>
          <w:color w:val="0F243E"/>
          <w:sz w:val="24"/>
          <w:szCs w:val="24"/>
        </w:rPr>
      </w:pPr>
      <w:r w:rsidRPr="00E14A68">
        <w:rPr>
          <w:rFonts w:ascii="幼圆" w:eastAsia="幼圆" w:hAnsi="华文细黑" w:hint="eastAsia"/>
          <w:color w:val="222A35"/>
          <w:sz w:val="24"/>
          <w:szCs w:val="24"/>
        </w:rPr>
        <w:t>￠</w:t>
      </w:r>
      <w:r w:rsidRPr="00E14A68">
        <w:rPr>
          <w:rFonts w:ascii="幼圆" w:eastAsia="幼圆" w:hAnsi="华文细黑" w:hint="eastAsia"/>
          <w:bCs/>
          <w:color w:val="0F243E"/>
          <w:sz w:val="24"/>
          <w:szCs w:val="24"/>
        </w:rPr>
        <w:t xml:space="preserve">时间: </w:t>
      </w:r>
      <w:r w:rsidR="003D176B">
        <w:rPr>
          <w:rFonts w:ascii="幼圆" w:eastAsia="幼圆" w:hAnsi="华文细黑" w:hint="eastAsia"/>
          <w:bCs/>
          <w:color w:val="FF0000"/>
          <w:sz w:val="24"/>
          <w:szCs w:val="24"/>
        </w:rPr>
        <w:t>2天一夜</w:t>
      </w:r>
      <w:r w:rsidRPr="00E14A68">
        <w:rPr>
          <w:rFonts w:ascii="幼圆" w:eastAsia="幼圆" w:hAnsi="华文细黑" w:hint="eastAsia"/>
          <w:bCs/>
          <w:color w:val="FF0000"/>
          <w:sz w:val="24"/>
          <w:szCs w:val="24"/>
        </w:rPr>
        <w:t>（</w:t>
      </w:r>
      <w:r w:rsidR="00610EBB">
        <w:rPr>
          <w:rFonts w:ascii="幼圆" w:eastAsia="幼圆" w:hAnsi="华文细黑" w:hint="eastAsia"/>
          <w:bCs/>
          <w:color w:val="FF0000"/>
          <w:sz w:val="24"/>
          <w:szCs w:val="24"/>
        </w:rPr>
        <w:t>1</w:t>
      </w:r>
      <w:r w:rsidR="003D176B">
        <w:rPr>
          <w:rFonts w:ascii="幼圆" w:eastAsia="幼圆" w:hAnsi="华文细黑"/>
          <w:bCs/>
          <w:color w:val="FF0000"/>
          <w:sz w:val="24"/>
          <w:szCs w:val="24"/>
        </w:rPr>
        <w:t>6</w:t>
      </w:r>
      <w:r w:rsidRPr="00E14A68">
        <w:rPr>
          <w:rFonts w:ascii="幼圆" w:eastAsia="幼圆" w:hAnsi="华文细黑" w:hint="eastAsia"/>
          <w:bCs/>
          <w:color w:val="FF0000"/>
          <w:sz w:val="24"/>
          <w:szCs w:val="24"/>
        </w:rPr>
        <w:t xml:space="preserve">H） </w:t>
      </w:r>
    </w:p>
    <w:p w:rsidR="00187D56" w:rsidRPr="009D4429" w:rsidRDefault="00187D56" w:rsidP="00187D56">
      <w:pPr>
        <w:pStyle w:val="1"/>
        <w:ind w:firstLineChars="0" w:firstLine="0"/>
        <w:rPr>
          <w:rFonts w:ascii="幼圆" w:eastAsia="幼圆" w:hAnsi="华文细黑"/>
          <w:bCs/>
          <w:color w:val="0F243E"/>
          <w:sz w:val="24"/>
          <w:szCs w:val="24"/>
        </w:rPr>
      </w:pPr>
      <w:r w:rsidRPr="009D4429">
        <w:rPr>
          <w:rFonts w:ascii="幼圆" w:eastAsia="幼圆" w:hAnsi="华文细黑" w:hint="eastAsia"/>
          <w:color w:val="0F243E"/>
          <w:sz w:val="24"/>
          <w:szCs w:val="24"/>
        </w:rPr>
        <w:t xml:space="preserve">￠方式：案例分析+互动启迪+情景演练 +感悟总结 </w:t>
      </w:r>
      <w:r w:rsidRPr="009D4429">
        <w:rPr>
          <w:rFonts w:ascii="幼圆" w:eastAsia="幼圆" w:hAnsi="华文细黑" w:hint="eastAsia"/>
          <w:b/>
          <w:bCs/>
          <w:color w:val="0F243E"/>
          <w:sz w:val="24"/>
          <w:szCs w:val="24"/>
        </w:rPr>
        <w:t>（体验</w:t>
      </w:r>
      <w:r w:rsidRPr="009D4429">
        <w:rPr>
          <w:rFonts w:ascii="幼圆" w:eastAsia="幼圆" w:hAnsi="华文细黑"/>
          <w:b/>
          <w:bCs/>
          <w:color w:val="0F243E"/>
          <w:sz w:val="24"/>
          <w:szCs w:val="24"/>
        </w:rPr>
        <w:t>6</w:t>
      </w:r>
      <w:r w:rsidRPr="009D4429">
        <w:rPr>
          <w:rFonts w:ascii="幼圆" w:eastAsia="幼圆" w:hAnsi="华文细黑" w:hint="eastAsia"/>
          <w:b/>
          <w:bCs/>
          <w:color w:val="0F243E"/>
          <w:sz w:val="24"/>
          <w:szCs w:val="24"/>
        </w:rPr>
        <w:t>5%+5%案例讨论、沙盘推演5%+感悟深化+</w:t>
      </w:r>
      <w:r w:rsidRPr="009D4429">
        <w:rPr>
          <w:rFonts w:ascii="幼圆" w:eastAsia="幼圆" w:hAnsi="华文细黑"/>
          <w:b/>
          <w:bCs/>
          <w:color w:val="0F243E"/>
          <w:sz w:val="24"/>
          <w:szCs w:val="24"/>
        </w:rPr>
        <w:t>2</w:t>
      </w:r>
      <w:r w:rsidRPr="009D4429">
        <w:rPr>
          <w:rFonts w:ascii="幼圆" w:eastAsia="幼圆" w:hAnsi="华文细黑" w:hint="eastAsia"/>
          <w:b/>
          <w:bCs/>
          <w:color w:val="0F243E"/>
          <w:sz w:val="24"/>
          <w:szCs w:val="24"/>
        </w:rPr>
        <w:t>5%分析）</w:t>
      </w:r>
      <w:r w:rsidRPr="009D4429">
        <w:rPr>
          <w:rFonts w:ascii="幼圆" w:eastAsia="幼圆" w:hAnsi="华文细黑" w:hint="eastAsia"/>
          <w:bCs/>
          <w:color w:val="0F243E"/>
          <w:sz w:val="24"/>
          <w:szCs w:val="24"/>
        </w:rPr>
        <w:t>案例深化实战，结合企业性质，层层递进进化！</w:t>
      </w:r>
    </w:p>
    <w:p w:rsidR="00187D56" w:rsidRPr="00207FCE" w:rsidRDefault="00187D56" w:rsidP="00187D56">
      <w:pPr>
        <w:spacing w:line="312" w:lineRule="auto"/>
        <w:rPr>
          <w:rFonts w:ascii="幼圆" w:eastAsia="幼圆" w:hAnsi="华文细黑"/>
          <w:color w:val="FF0000"/>
          <w:sz w:val="24"/>
          <w:szCs w:val="24"/>
        </w:rPr>
      </w:pPr>
      <w:r w:rsidRPr="00207FCE">
        <w:rPr>
          <w:rFonts w:ascii="幼圆" w:eastAsia="幼圆" w:hAnsi="华文细黑" w:hint="eastAsia"/>
          <w:color w:val="FF0000"/>
          <w:sz w:val="24"/>
          <w:szCs w:val="24"/>
        </w:rPr>
        <w:t>￠</w:t>
      </w:r>
      <w:r w:rsidRPr="00207FCE">
        <w:rPr>
          <w:rFonts w:ascii="幼圆" w:eastAsia="幼圆" w:hAnsi="华文细黑" w:hint="eastAsia"/>
          <w:bCs/>
          <w:color w:val="FF0000"/>
          <w:sz w:val="24"/>
          <w:szCs w:val="24"/>
        </w:rPr>
        <w:t xml:space="preserve">心智修炼+课程解析+情景演练 +觉醒感悟 +深刻体验 </w:t>
      </w:r>
      <w:r w:rsidRPr="00207FCE">
        <w:rPr>
          <w:rFonts w:ascii="幼圆" w:eastAsia="幼圆" w:hAnsi="华文细黑" w:hint="eastAsia"/>
          <w:color w:val="FF0000"/>
          <w:sz w:val="24"/>
          <w:szCs w:val="24"/>
        </w:rPr>
        <w:t xml:space="preserve"> +现场深刻体验</w:t>
      </w:r>
    </w:p>
    <w:p w:rsidR="00187D56" w:rsidRPr="009D4429" w:rsidRDefault="00187D56" w:rsidP="00187D56">
      <w:pPr>
        <w:pStyle w:val="1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9D442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 w:rsidRPr="009D442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《采用教练技术、心智修炼、NLP》三项技术应用课程</w:t>
      </w:r>
    </w:p>
    <w:p w:rsidR="00480508" w:rsidRPr="00480508" w:rsidRDefault="00480508" w:rsidP="00480508">
      <w:pPr>
        <w:pStyle w:val="3"/>
        <w:ind w:leftChars="0" w:left="0"/>
        <w:jc w:val="both"/>
        <w:rPr>
          <w:rFonts w:ascii="幼圆" w:eastAsia="幼圆" w:hAnsi="华文细黑"/>
          <w:color w:val="0F243E"/>
        </w:rPr>
      </w:pPr>
      <w:r w:rsidRPr="00480508">
        <w:rPr>
          <w:rFonts w:ascii="幼圆" w:eastAsia="幼圆" w:hAnsi="华文细黑" w:hint="eastAsia"/>
          <w:color w:val="222A35"/>
          <w:lang w:eastAsia="zh-CN"/>
        </w:rPr>
        <w:t>￠</w:t>
      </w:r>
      <w:r w:rsidRPr="00480508">
        <w:rPr>
          <w:rFonts w:ascii="幼圆" w:eastAsia="幼圆" w:hAnsi="华文细黑" w:hint="eastAsia"/>
          <w:b/>
          <w:color w:val="0F243E"/>
        </w:rPr>
        <w:t>快速</w:t>
      </w:r>
      <w:r w:rsidRPr="00480508">
        <w:rPr>
          <w:rFonts w:ascii="幼圆" w:eastAsia="幼圆" w:hAnsi="华文细黑" w:hint="eastAsia"/>
          <w:b/>
          <w:color w:val="0F243E"/>
          <w:lang w:eastAsia="zh-CN"/>
        </w:rPr>
        <w:t>实用</w:t>
      </w:r>
      <w:r w:rsidRPr="00480508">
        <w:rPr>
          <w:rFonts w:ascii="幼圆" w:eastAsia="幼圆" w:hAnsi="华文细黑" w:hint="eastAsia"/>
          <w:b/>
          <w:color w:val="0F243E"/>
        </w:rPr>
        <w:t>:</w:t>
      </w:r>
      <w:r w:rsidRPr="00480508">
        <w:rPr>
          <w:rFonts w:ascii="幼圆" w:eastAsia="幼圆" w:hAnsi="华文细黑" w:hint="eastAsia"/>
          <w:color w:val="0F243E"/>
        </w:rPr>
        <w:t xml:space="preserve"> 练习</w:t>
      </w:r>
      <w:r w:rsidRPr="00480508">
        <w:rPr>
          <w:rFonts w:ascii="幼圆" w:eastAsia="幼圆" w:hAnsi="华文细黑" w:hint="eastAsia"/>
          <w:color w:val="0F243E"/>
          <w:lang w:eastAsia="zh-CN"/>
        </w:rPr>
        <w:t>教练式引导</w:t>
      </w:r>
      <w:r w:rsidRPr="00480508">
        <w:rPr>
          <w:rFonts w:ascii="幼圆" w:eastAsia="幼圆" w:hAnsi="华文细黑" w:hint="eastAsia"/>
          <w:color w:val="0F243E"/>
        </w:rPr>
        <w:t>，经过实验证</w:t>
      </w:r>
      <w:r w:rsidRPr="00480508">
        <w:rPr>
          <w:rFonts w:ascii="幼圆" w:eastAsia="幼圆" w:hAnsi="华文细黑" w:hint="eastAsia"/>
          <w:color w:val="0F243E"/>
          <w:lang w:eastAsia="zh-CN"/>
        </w:rPr>
        <w:t>明</w:t>
      </w:r>
      <w:r w:rsidRPr="00480508">
        <w:rPr>
          <w:rFonts w:ascii="幼圆" w:eastAsia="幼圆" w:hAnsi="华文细黑" w:hint="eastAsia"/>
          <w:color w:val="0F243E"/>
        </w:rPr>
        <w:t>均能</w:t>
      </w:r>
      <w:r w:rsidRPr="00480508">
        <w:rPr>
          <w:rFonts w:ascii="幼圆" w:eastAsia="幼圆" w:hAnsi="华文细黑" w:hint="eastAsia"/>
          <w:color w:val="0F243E"/>
          <w:lang w:eastAsia="zh-CN"/>
        </w:rPr>
        <w:t>带来行为的改变</w:t>
      </w:r>
    </w:p>
    <w:p w:rsidR="00480508" w:rsidRPr="00480508" w:rsidRDefault="00480508" w:rsidP="00480508">
      <w:pPr>
        <w:pStyle w:val="3"/>
        <w:ind w:leftChars="0" w:left="0"/>
        <w:jc w:val="both"/>
        <w:rPr>
          <w:rFonts w:ascii="幼圆" w:eastAsia="幼圆" w:hAnsi="华文细黑"/>
          <w:color w:val="0F243E"/>
        </w:rPr>
      </w:pPr>
      <w:r w:rsidRPr="00480508">
        <w:rPr>
          <w:rFonts w:ascii="幼圆" w:eastAsia="幼圆" w:hAnsi="华文细黑" w:hint="eastAsia"/>
          <w:color w:val="222A35"/>
          <w:lang w:eastAsia="zh-CN"/>
        </w:rPr>
        <w:t>￠</w:t>
      </w:r>
      <w:r w:rsidRPr="00480508">
        <w:rPr>
          <w:rFonts w:ascii="幼圆" w:eastAsia="幼圆" w:hAnsi="华文细黑" w:hint="eastAsia"/>
          <w:b/>
          <w:color w:val="0F243E"/>
        </w:rPr>
        <w:t xml:space="preserve">互动体验: </w:t>
      </w:r>
      <w:r w:rsidRPr="00480508">
        <w:rPr>
          <w:rFonts w:ascii="幼圆" w:eastAsia="幼圆" w:hAnsi="华文细黑" w:hint="eastAsia"/>
          <w:color w:val="0F243E"/>
        </w:rPr>
        <w:t>通过互动式学习，引发学员深刻感悟，</w:t>
      </w:r>
      <w:r w:rsidRPr="00480508">
        <w:rPr>
          <w:rFonts w:ascii="幼圆" w:eastAsia="幼圆" w:hAnsi="华文细黑" w:hint="eastAsia"/>
          <w:color w:val="0F243E"/>
          <w:lang w:eastAsia="zh-CN"/>
        </w:rPr>
        <w:t>启迪心智思维</w:t>
      </w:r>
    </w:p>
    <w:p w:rsidR="00480508" w:rsidRPr="00480508" w:rsidRDefault="00480508" w:rsidP="00480508">
      <w:pPr>
        <w:pStyle w:val="3"/>
        <w:ind w:leftChars="0" w:left="0"/>
        <w:jc w:val="both"/>
        <w:rPr>
          <w:rFonts w:ascii="幼圆" w:eastAsia="幼圆" w:hAnsi="华文细黑"/>
          <w:color w:val="0F243E"/>
        </w:rPr>
      </w:pPr>
      <w:r w:rsidRPr="00480508">
        <w:rPr>
          <w:rFonts w:ascii="幼圆" w:eastAsia="幼圆" w:hAnsi="华文细黑" w:hint="eastAsia"/>
          <w:color w:val="222A35"/>
          <w:lang w:eastAsia="zh-CN"/>
        </w:rPr>
        <w:t>￠</w:t>
      </w:r>
      <w:r w:rsidRPr="00480508">
        <w:rPr>
          <w:rFonts w:ascii="幼圆" w:eastAsia="幼圆" w:hAnsi="华文细黑" w:hint="eastAsia"/>
          <w:b/>
          <w:color w:val="0F243E"/>
        </w:rPr>
        <w:t xml:space="preserve">实战演练: </w:t>
      </w:r>
      <w:r w:rsidRPr="00480508">
        <w:rPr>
          <w:rFonts w:ascii="幼圆" w:eastAsia="幼圆" w:hAnsi="华文细黑" w:hint="eastAsia"/>
          <w:color w:val="0F243E"/>
        </w:rPr>
        <w:t>通过演示和辅导，让学员即学即用，实战演练成习惯</w:t>
      </w:r>
    </w:p>
    <w:p w:rsidR="00480508" w:rsidRPr="00480508" w:rsidRDefault="00480508" w:rsidP="00480508">
      <w:pPr>
        <w:pStyle w:val="3"/>
        <w:ind w:leftChars="0" w:left="0"/>
        <w:jc w:val="both"/>
        <w:rPr>
          <w:rFonts w:ascii="幼圆" w:eastAsia="幼圆" w:hAnsi="华文细黑"/>
          <w:color w:val="0F243E"/>
        </w:rPr>
      </w:pPr>
      <w:r w:rsidRPr="00480508">
        <w:rPr>
          <w:rFonts w:ascii="幼圆" w:eastAsia="幼圆" w:hAnsi="华文细黑" w:hint="eastAsia"/>
          <w:color w:val="222A35"/>
          <w:lang w:eastAsia="zh-CN"/>
        </w:rPr>
        <w:t>￠</w:t>
      </w:r>
      <w:r w:rsidRPr="00480508">
        <w:rPr>
          <w:rFonts w:ascii="幼圆" w:eastAsia="幼圆" w:hAnsi="华文细黑" w:hint="eastAsia"/>
          <w:b/>
          <w:color w:val="0F243E"/>
        </w:rPr>
        <w:t>课</w:t>
      </w:r>
      <w:r w:rsidRPr="00480508">
        <w:rPr>
          <w:rFonts w:ascii="幼圆" w:eastAsia="幼圆" w:hAnsi="华文细黑" w:hint="eastAsia"/>
          <w:b/>
          <w:color w:val="0F243E"/>
          <w:lang w:eastAsia="zh-CN"/>
        </w:rPr>
        <w:t>后演练</w:t>
      </w:r>
      <w:r w:rsidRPr="00480508">
        <w:rPr>
          <w:rFonts w:ascii="幼圆" w:eastAsia="幼圆" w:hAnsi="华文细黑" w:hint="eastAsia"/>
          <w:b/>
          <w:color w:val="0F243E"/>
        </w:rPr>
        <w:t xml:space="preserve">: </w:t>
      </w:r>
      <w:r w:rsidRPr="00480508">
        <w:rPr>
          <w:rFonts w:ascii="幼圆" w:eastAsia="幼圆" w:hAnsi="华文细黑" w:hint="eastAsia"/>
          <w:color w:val="0F243E"/>
        </w:rPr>
        <w:t>协助学员组成“学习小组”,并课后帮助学员成果实践</w:t>
      </w:r>
    </w:p>
    <w:p w:rsidR="009003DD" w:rsidRPr="00A004D1" w:rsidRDefault="009003DD" w:rsidP="009003DD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 w:rsidRPr="00A004D1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</w: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t>程</w: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收获</w:t>
      </w:r>
    </w:p>
    <w:p w:rsidR="00F94B78" w:rsidRDefault="00F94B78" w:rsidP="00F94B78">
      <w:pPr>
        <w:numPr>
          <w:ilvl w:val="0"/>
          <w:numId w:val="17"/>
        </w:numPr>
        <w:autoSpaceDN w:val="0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提升学员内心强大的信心与信念，激活行动意识，激发潜能可能性</w:t>
      </w:r>
    </w:p>
    <w:p w:rsidR="00F94B78" w:rsidRPr="00205ECE" w:rsidRDefault="00F94B78" w:rsidP="00F94B78">
      <w:pPr>
        <w:numPr>
          <w:ilvl w:val="0"/>
          <w:numId w:val="17"/>
        </w:numPr>
        <w:autoSpaceDN w:val="0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提升销售</w:t>
      </w:r>
      <w:r w:rsidRPr="00205ECE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执行效率，梳理执行流程，优化执行方法，学习先进管理</w:t>
      </w:r>
    </w:p>
    <w:p w:rsidR="00F94B78" w:rsidRPr="00205ECE" w:rsidRDefault="00054A1F" w:rsidP="00F94B78">
      <w:pPr>
        <w:pStyle w:val="a8"/>
        <w:numPr>
          <w:ilvl w:val="0"/>
          <w:numId w:val="17"/>
        </w:numPr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赋能销售</w:t>
      </w:r>
      <w:r w:rsidR="00F94B78" w:rsidRPr="00205ECE">
        <w:rPr>
          <w:rFonts w:ascii="幼圆" w:eastAsia="幼圆" w:hint="eastAsia"/>
          <w:color w:val="0B1F36" w:themeColor="text2" w:themeShade="80"/>
          <w:sz w:val="24"/>
          <w:szCs w:val="24"/>
        </w:rPr>
        <w:t>团队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执行力，打造集体荣誉感</w:t>
      </w:r>
      <w:r w:rsidR="00F94B78" w:rsidRPr="00205ECE">
        <w:rPr>
          <w:rFonts w:ascii="幼圆" w:eastAsia="幼圆" w:hint="eastAsia"/>
          <w:color w:val="0B1F36" w:themeColor="text2" w:themeShade="80"/>
          <w:sz w:val="24"/>
          <w:szCs w:val="24"/>
        </w:rPr>
        <w:t>责任感</w:t>
      </w:r>
      <w:r w:rsidR="00F94B78">
        <w:rPr>
          <w:rFonts w:ascii="幼圆" w:eastAsia="幼圆" w:hint="eastAsia"/>
          <w:color w:val="0B1F36" w:themeColor="text2" w:themeShade="80"/>
          <w:sz w:val="24"/>
          <w:szCs w:val="24"/>
        </w:rPr>
        <w:t>，使命感高绩效团队</w:t>
      </w:r>
    </w:p>
    <w:p w:rsidR="00F94B78" w:rsidRPr="00205ECE" w:rsidRDefault="00F94B78" w:rsidP="00F94B78">
      <w:pPr>
        <w:pStyle w:val="a7"/>
        <w:numPr>
          <w:ilvl w:val="0"/>
          <w:numId w:val="17"/>
        </w:numPr>
        <w:ind w:firstLineChars="0"/>
        <w:jc w:val="left"/>
        <w:rPr>
          <w:rStyle w:val="ab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205ECE">
        <w:rPr>
          <w:rStyle w:val="ab"/>
          <w:rFonts w:ascii="幼圆" w:eastAsia="幼圆" w:hint="eastAsia"/>
          <w:color w:val="0B1F36" w:themeColor="text2" w:themeShade="80"/>
          <w:sz w:val="24"/>
          <w:szCs w:val="24"/>
        </w:rPr>
        <w:t>凝聚团队的向心力，</w:t>
      </w:r>
      <w:r w:rsidRPr="00205ECE">
        <w:rPr>
          <w:rFonts w:ascii="幼圆" w:eastAsia="幼圆" w:hint="eastAsia"/>
          <w:bCs/>
          <w:color w:val="0B1F36" w:themeColor="text2" w:themeShade="80"/>
          <w:sz w:val="24"/>
          <w:szCs w:val="24"/>
        </w:rPr>
        <w:t>凝</w:t>
      </w:r>
      <w:r w:rsidR="00723A8D">
        <w:rPr>
          <w:rStyle w:val="ab"/>
          <w:rFonts w:ascii="幼圆" w:eastAsia="幼圆" w:hint="eastAsia"/>
          <w:color w:val="0B1F36" w:themeColor="text2" w:themeShade="80"/>
          <w:sz w:val="24"/>
          <w:szCs w:val="24"/>
        </w:rPr>
        <w:t>聚团队同心同力同德，共赢抱团的团队</w:t>
      </w:r>
      <w:r>
        <w:rPr>
          <w:rStyle w:val="ab"/>
          <w:rFonts w:ascii="幼圆" w:eastAsia="幼圆" w:hint="eastAsia"/>
          <w:color w:val="0B1F36" w:themeColor="text2" w:themeShade="80"/>
          <w:sz w:val="24"/>
          <w:szCs w:val="24"/>
        </w:rPr>
        <w:t>信仰</w:t>
      </w:r>
    </w:p>
    <w:p w:rsidR="00F94B78" w:rsidRDefault="00F94B78" w:rsidP="00F94B78">
      <w:pPr>
        <w:pStyle w:val="a8"/>
        <w:numPr>
          <w:ilvl w:val="0"/>
          <w:numId w:val="17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1B2785">
        <w:rPr>
          <w:rFonts w:ascii="幼圆" w:eastAsia="幼圆"/>
          <w:color w:val="0B1F36" w:themeColor="text2" w:themeShade="80"/>
          <w:sz w:val="24"/>
          <w:szCs w:val="24"/>
        </w:rPr>
        <w:t>赋能团队生命力，创造团队自动自</w:t>
      </w:r>
      <w:r w:rsidRPr="001B2785">
        <w:rPr>
          <w:rFonts w:ascii="幼圆" w:eastAsia="幼圆" w:hint="eastAsia"/>
          <w:color w:val="0B1F36" w:themeColor="text2" w:themeShade="80"/>
          <w:sz w:val="24"/>
          <w:szCs w:val="24"/>
        </w:rPr>
        <w:t>发的组织力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，掌握销售道法术器</w:t>
      </w:r>
    </w:p>
    <w:p w:rsidR="00F94B78" w:rsidRPr="001B2785" w:rsidRDefault="00F94B78" w:rsidP="00F94B78">
      <w:pPr>
        <w:pStyle w:val="a8"/>
        <w:numPr>
          <w:ilvl w:val="0"/>
          <w:numId w:val="17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1B2785">
        <w:rPr>
          <w:rFonts w:ascii="幼圆" w:eastAsia="幼圆"/>
          <w:color w:val="0B1F36" w:themeColor="text2" w:themeShade="80"/>
          <w:sz w:val="24"/>
          <w:szCs w:val="24"/>
        </w:rPr>
        <w:t>提高销售精英</w:t>
      </w:r>
      <w:r>
        <w:rPr>
          <w:rFonts w:ascii="幼圆" w:eastAsia="幼圆"/>
          <w:color w:val="0B1F36" w:themeColor="text2" w:themeShade="80"/>
          <w:sz w:val="24"/>
          <w:szCs w:val="24"/>
        </w:rPr>
        <w:t>能力</w:t>
      </w:r>
      <w:r w:rsidRPr="001B2785">
        <w:rPr>
          <w:rFonts w:ascii="幼圆" w:eastAsia="幼圆"/>
          <w:color w:val="0B1F36" w:themeColor="text2" w:themeShade="80"/>
          <w:sz w:val="24"/>
          <w:szCs w:val="24"/>
        </w:rPr>
        <w:t>，</w:t>
      </w:r>
      <w:r>
        <w:rPr>
          <w:rFonts w:ascii="幼圆" w:eastAsia="幼圆"/>
          <w:color w:val="0B1F36" w:themeColor="text2" w:themeShade="80"/>
          <w:sz w:val="24"/>
          <w:szCs w:val="24"/>
        </w:rPr>
        <w:t>学习客户思维</w:t>
      </w:r>
      <w:r w:rsidRPr="001B2785">
        <w:rPr>
          <w:rFonts w:ascii="幼圆" w:eastAsia="幼圆"/>
          <w:color w:val="0B1F36" w:themeColor="text2" w:themeShade="80"/>
          <w:sz w:val="24"/>
          <w:szCs w:val="24"/>
        </w:rPr>
        <w:t>，提升销售技术能力与销售思维</w:t>
      </w:r>
    </w:p>
    <w:p w:rsidR="009003DD" w:rsidRPr="00A004D1" w:rsidRDefault="009003DD" w:rsidP="009003DD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lastRenderedPageBreak/>
        <w:fldChar w:fldCharType="begin"/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instrText xml:space="preserve"> 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eq \o\ac(○,</w:instrText>
      </w:r>
      <w:r w:rsidRPr="00A004D1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培训对象</w:t>
      </w:r>
    </w:p>
    <w:p w:rsidR="00480508" w:rsidRPr="00610EBB" w:rsidRDefault="00CE68E3" w:rsidP="00480508">
      <w:pPr>
        <w:pStyle w:val="1"/>
        <w:ind w:firstLineChars="0" w:firstLine="0"/>
        <w:rPr>
          <w:rFonts w:ascii="幼圆" w:eastAsia="幼圆" w:hAnsi="华文细黑"/>
          <w:b/>
          <w:color w:val="0B1F36" w:themeColor="text2" w:themeShade="80"/>
          <w:sz w:val="24"/>
          <w:szCs w:val="28"/>
        </w:rPr>
      </w:pPr>
      <w:r w:rsidRPr="00610EBB">
        <w:rPr>
          <w:rFonts w:ascii="幼圆" w:eastAsia="幼圆" w:hint="eastAsia"/>
          <w:b/>
          <w:color w:val="0B1F36" w:themeColor="text2" w:themeShade="80"/>
          <w:sz w:val="24"/>
          <w:szCs w:val="28"/>
        </w:rPr>
        <w:t>￠</w:t>
      </w:r>
      <w:r w:rsidR="00E85ED0" w:rsidRPr="00610EBB">
        <w:rPr>
          <w:rFonts w:ascii="幼圆" w:eastAsia="幼圆" w:hint="eastAsia"/>
          <w:b/>
          <w:color w:val="0B1F36" w:themeColor="text2" w:themeShade="80"/>
          <w:sz w:val="24"/>
          <w:szCs w:val="28"/>
        </w:rPr>
        <w:t>销售</w:t>
      </w:r>
      <w:r w:rsidR="00F94B78">
        <w:rPr>
          <w:rFonts w:ascii="幼圆" w:eastAsia="幼圆" w:hint="eastAsia"/>
          <w:b/>
          <w:color w:val="0B1F36" w:themeColor="text2" w:themeShade="80"/>
          <w:sz w:val="24"/>
          <w:szCs w:val="28"/>
        </w:rPr>
        <w:t>经理、</w:t>
      </w:r>
      <w:r w:rsidR="00935D9B">
        <w:rPr>
          <w:rFonts w:ascii="幼圆" w:eastAsia="幼圆" w:hint="eastAsia"/>
          <w:b/>
          <w:color w:val="0B1F36" w:themeColor="text2" w:themeShade="80"/>
          <w:sz w:val="24"/>
          <w:szCs w:val="28"/>
        </w:rPr>
        <w:t>销售</w:t>
      </w:r>
      <w:r w:rsidR="00E85ED0" w:rsidRPr="00610EBB">
        <w:rPr>
          <w:rFonts w:ascii="幼圆" w:eastAsia="幼圆" w:hint="eastAsia"/>
          <w:b/>
          <w:color w:val="0B1F36" w:themeColor="text2" w:themeShade="80"/>
          <w:sz w:val="24"/>
          <w:szCs w:val="28"/>
        </w:rPr>
        <w:t>精英</w:t>
      </w:r>
      <w:r w:rsidR="00480508" w:rsidRPr="00610EBB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8"/>
        </w:rPr>
        <w:t>、</w:t>
      </w:r>
      <w:r w:rsidR="00935D9B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8"/>
        </w:rPr>
        <w:t>销售</w:t>
      </w:r>
      <w:r w:rsidR="00E85ED0" w:rsidRPr="00610EBB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8"/>
        </w:rPr>
        <w:t>骨干</w:t>
      </w:r>
    </w:p>
    <w:p w:rsidR="00610EBB" w:rsidRDefault="00610EBB" w:rsidP="00610EBB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课程大纲</w:t>
      </w:r>
    </w:p>
    <w:p w:rsidR="00F94B78" w:rsidRDefault="00F94B78" w:rsidP="00F94B78">
      <w:pPr>
        <w:widowControl/>
        <w:jc w:val="left"/>
        <w:rPr>
          <w:rFonts w:ascii="微软雅黑" w:eastAsia="微软雅黑" w:hAnsi="微软雅黑" w:cs="宋体"/>
          <w:b/>
          <w:color w:val="FF0000"/>
          <w:kern w:val="0"/>
          <w:sz w:val="28"/>
          <w:shd w:val="pct15" w:color="auto" w:fill="FFFFFF"/>
        </w:rPr>
      </w:pPr>
      <w:r>
        <w:rPr>
          <w:rFonts w:ascii="微软雅黑" w:eastAsia="微软雅黑" w:hAnsi="微软雅黑" w:cs="宋体"/>
          <w:b/>
          <w:color w:val="FF0000"/>
          <w:kern w:val="0"/>
          <w:sz w:val="28"/>
          <w:shd w:val="pct15" w:color="auto" w:fill="FFFFFF"/>
        </w:rPr>
        <w:t>第一讲</w:t>
      </w:r>
      <w:r w:rsidRPr="00AD5D78">
        <w:rPr>
          <w:rFonts w:ascii="微软雅黑" w:eastAsia="微软雅黑" w:hAnsi="微软雅黑" w:cs="宋体"/>
          <w:b/>
          <w:color w:val="FF0000"/>
          <w:kern w:val="0"/>
          <w:sz w:val="28"/>
          <w:shd w:val="pct15" w:color="auto" w:fill="FFFFFF"/>
        </w:rPr>
        <w:t>：</w:t>
      </w:r>
      <w:r>
        <w:rPr>
          <w:rFonts w:ascii="微软雅黑" w:eastAsia="微软雅黑" w:hAnsi="微软雅黑" w:cs="宋体"/>
          <w:b/>
          <w:color w:val="FF0000"/>
          <w:kern w:val="0"/>
          <w:sz w:val="28"/>
          <w:shd w:val="pct15" w:color="auto" w:fill="FFFFFF"/>
        </w:rPr>
        <w:t>卓越</w:t>
      </w:r>
      <w:r w:rsidRPr="00AD5D78">
        <w:rPr>
          <w:rFonts w:ascii="微软雅黑" w:eastAsia="微软雅黑" w:hAnsi="微软雅黑" w:cs="宋体"/>
          <w:b/>
          <w:color w:val="FF0000"/>
          <w:kern w:val="0"/>
          <w:sz w:val="28"/>
          <w:shd w:val="pct15" w:color="auto" w:fill="FFFFFF"/>
        </w:rPr>
        <w:t>团队</w:t>
      </w:r>
      <w:r>
        <w:rPr>
          <w:rFonts w:ascii="微软雅黑" w:eastAsia="微软雅黑" w:hAnsi="微软雅黑" w:cs="宋体"/>
          <w:b/>
          <w:color w:val="FF0000"/>
          <w:kern w:val="0"/>
          <w:sz w:val="28"/>
          <w:shd w:val="pct15" w:color="auto" w:fill="FFFFFF"/>
        </w:rPr>
        <w:t>风采</w:t>
      </w:r>
      <w:r w:rsidRPr="00AD5D78">
        <w:rPr>
          <w:rFonts w:ascii="微软雅黑" w:eastAsia="微软雅黑" w:hAnsi="微软雅黑" w:cs="宋体"/>
          <w:b/>
          <w:color w:val="FF0000"/>
          <w:kern w:val="0"/>
          <w:sz w:val="28"/>
          <w:shd w:val="pct15" w:color="auto" w:fill="FFFFFF"/>
        </w:rPr>
        <w:t>——</w:t>
      </w:r>
      <w:r>
        <w:rPr>
          <w:rFonts w:ascii="微软雅黑" w:eastAsia="微软雅黑" w:hAnsi="微软雅黑" w:cs="宋体"/>
          <w:b/>
          <w:color w:val="FF0000"/>
          <w:kern w:val="0"/>
          <w:sz w:val="28"/>
          <w:shd w:val="pct15" w:color="auto" w:fill="FFFFFF"/>
        </w:rPr>
        <w:t>营销</w:t>
      </w:r>
      <w:r w:rsidRPr="00AD5D78">
        <w:rPr>
          <w:rFonts w:ascii="微软雅黑" w:eastAsia="微软雅黑" w:hAnsi="微软雅黑" w:cs="宋体"/>
          <w:b/>
          <w:color w:val="FF0000"/>
          <w:kern w:val="0"/>
          <w:sz w:val="28"/>
          <w:shd w:val="pct15" w:color="auto" w:fill="FFFFFF"/>
        </w:rPr>
        <w:t>军魂</w:t>
      </w:r>
      <w:r>
        <w:rPr>
          <w:rFonts w:ascii="微软雅黑" w:eastAsia="微软雅黑" w:hAnsi="微软雅黑" w:cs="宋体"/>
          <w:b/>
          <w:color w:val="FF0000"/>
          <w:kern w:val="0"/>
          <w:sz w:val="28"/>
          <w:shd w:val="pct15" w:color="auto" w:fill="FFFFFF"/>
        </w:rPr>
        <w:t>精神</w:t>
      </w:r>
    </w:p>
    <w:p w:rsidR="00F94B78" w:rsidRDefault="00F94B78" w:rsidP="00F94B78">
      <w:pPr>
        <w:autoSpaceDE w:val="0"/>
        <w:autoSpaceDN w:val="0"/>
        <w:adjustRightInd w:val="0"/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  <w:lang w:val="zh-CN"/>
        </w:rPr>
      </w:pPr>
      <w:r w:rsidRPr="00335A03">
        <w:rPr>
          <w:rFonts w:ascii="幼圆" w:eastAsia="幼圆" w:hAnsi="华文细黑" w:hint="eastAsia"/>
          <w:color w:val="FF0000"/>
          <w:sz w:val="24"/>
          <w:szCs w:val="24"/>
        </w:rPr>
        <w:t>￠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启示：军队有军魂、团队是否有团队魂</w:t>
      </w:r>
    </w:p>
    <w:p w:rsidR="00F94B78" w:rsidRDefault="00F94B78" w:rsidP="00F94B78">
      <w:pPr>
        <w:autoSpaceDE w:val="0"/>
        <w:autoSpaceDN w:val="0"/>
        <w:adjustRightInd w:val="0"/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  <w:lang w:val="zh-CN"/>
        </w:rPr>
      </w:pPr>
      <w:r w:rsidRPr="00335A03">
        <w:rPr>
          <w:rFonts w:ascii="幼圆" w:eastAsia="幼圆" w:hAnsi="华文细黑" w:hint="eastAsia"/>
          <w:color w:val="FF0000"/>
          <w:sz w:val="24"/>
          <w:szCs w:val="24"/>
        </w:rPr>
        <w:t>￠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解析：企业魂是什么、团队魂是什么</w:t>
      </w:r>
    </w:p>
    <w:p w:rsidR="00F94B78" w:rsidRDefault="00F94B78" w:rsidP="00F94B78">
      <w:pPr>
        <w:pStyle w:val="a7"/>
        <w:numPr>
          <w:ilvl w:val="0"/>
          <w:numId w:val="13"/>
        </w:numPr>
        <w:ind w:firstLineChars="0"/>
        <w:rPr>
          <w:rFonts w:ascii="幼圆" w:eastAsia="幼圆" w:hAnsi="华文细黑"/>
          <w:color w:val="222A35"/>
          <w:sz w:val="24"/>
          <w:szCs w:val="24"/>
        </w:rPr>
      </w:pPr>
      <w:r>
        <w:rPr>
          <w:rFonts w:ascii="幼圆" w:eastAsia="幼圆" w:hAnsi="华文细黑" w:hint="eastAsia"/>
          <w:color w:val="222A35"/>
          <w:sz w:val="24"/>
          <w:szCs w:val="24"/>
        </w:rPr>
        <w:t>团队领袖精神就是团队生命力</w:t>
      </w:r>
    </w:p>
    <w:p w:rsidR="00F94B78" w:rsidRDefault="00F94B78" w:rsidP="00F94B78">
      <w:pPr>
        <w:pStyle w:val="a7"/>
        <w:numPr>
          <w:ilvl w:val="0"/>
          <w:numId w:val="13"/>
        </w:numPr>
        <w:ind w:firstLineChars="0"/>
        <w:rPr>
          <w:rFonts w:ascii="幼圆" w:eastAsia="幼圆" w:hAnsi="华文细黑"/>
          <w:color w:val="222A35"/>
          <w:sz w:val="24"/>
          <w:szCs w:val="24"/>
        </w:rPr>
      </w:pPr>
      <w:r>
        <w:rPr>
          <w:rFonts w:ascii="幼圆" w:eastAsia="幼圆" w:hAnsi="华文细黑"/>
          <w:color w:val="222A35"/>
          <w:sz w:val="24"/>
          <w:szCs w:val="24"/>
        </w:rPr>
        <w:t>构建</w:t>
      </w:r>
      <w:proofErr w:type="gramStart"/>
      <w:r>
        <w:rPr>
          <w:rFonts w:ascii="幼圆" w:eastAsia="幼圆" w:hAnsi="华文细黑"/>
          <w:color w:val="222A35"/>
          <w:sz w:val="24"/>
          <w:szCs w:val="24"/>
        </w:rPr>
        <w:t>团队军</w:t>
      </w:r>
      <w:proofErr w:type="gramEnd"/>
      <w:r>
        <w:rPr>
          <w:rFonts w:ascii="幼圆" w:eastAsia="幼圆" w:hAnsi="华文细黑"/>
          <w:color w:val="222A35"/>
          <w:sz w:val="24"/>
          <w:szCs w:val="24"/>
        </w:rPr>
        <w:t>魂内在驱动力</w:t>
      </w:r>
    </w:p>
    <w:p w:rsidR="00F94B78" w:rsidRPr="00DE05EC" w:rsidRDefault="00F94B78" w:rsidP="00F94B78">
      <w:pPr>
        <w:pStyle w:val="a7"/>
        <w:ind w:firstLineChars="0" w:firstLine="0"/>
        <w:rPr>
          <w:rFonts w:ascii="幼圆" w:eastAsia="幼圆" w:hAnsi="微软雅黑"/>
          <w:color w:val="0F243E"/>
          <w:sz w:val="24"/>
          <w:szCs w:val="24"/>
        </w:rPr>
      </w:pPr>
      <w:r w:rsidRPr="00DE05EC">
        <w:rPr>
          <w:rFonts w:ascii="幼圆" w:eastAsia="幼圆" w:hAnsi="华文细黑" w:hint="eastAsia"/>
          <w:color w:val="222A35"/>
          <w:sz w:val="24"/>
          <w:szCs w:val="24"/>
        </w:rPr>
        <w:t>￠</w:t>
      </w:r>
      <w:r w:rsidRPr="00DE05EC">
        <w:rPr>
          <w:rFonts w:ascii="幼圆" w:eastAsia="幼圆" w:hAnsi="微软雅黑" w:hint="eastAsia"/>
          <w:color w:val="0F243E"/>
          <w:sz w:val="24"/>
          <w:szCs w:val="24"/>
        </w:rPr>
        <w:t xml:space="preserve">企业重组 </w:t>
      </w:r>
      <w:r>
        <w:rPr>
          <w:rFonts w:ascii="幼圆" w:eastAsia="幼圆" w:hAnsi="微软雅黑" w:hint="eastAsia"/>
          <w:color w:val="0F243E"/>
          <w:sz w:val="24"/>
          <w:szCs w:val="24"/>
        </w:rPr>
        <w:t>、营销文化与精神</w:t>
      </w:r>
    </w:p>
    <w:p w:rsidR="00F94B78" w:rsidRPr="00DE05EC" w:rsidRDefault="00F94B78" w:rsidP="00F94B78">
      <w:pPr>
        <w:pStyle w:val="10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∴企业团队风采展示五项原则∴企业团队风采</w:t>
      </w:r>
    </w:p>
    <w:p w:rsidR="00F94B78" w:rsidRPr="00DE05EC" w:rsidRDefault="00F94B78" w:rsidP="00F94B78">
      <w:pPr>
        <w:rPr>
          <w:rFonts w:ascii="幼圆" w:eastAsia="幼圆" w:hAnsi="华文细黑" w:cs="微软雅黑"/>
          <w:color w:val="0F243E"/>
          <w:sz w:val="24"/>
          <w:szCs w:val="24"/>
        </w:rPr>
      </w:pPr>
      <w:r w:rsidRPr="00DE05EC">
        <w:rPr>
          <w:rFonts w:ascii="幼圆" w:eastAsia="幼圆" w:hAnsi="华文细黑" w:hint="eastAsia"/>
          <w:b/>
          <w:color w:val="222A35"/>
          <w:sz w:val="24"/>
          <w:szCs w:val="24"/>
        </w:rPr>
        <w:t>￠</w:t>
      </w:r>
      <w:r w:rsidRPr="00DE05EC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训练目的</w:t>
      </w:r>
      <w:r w:rsidRPr="00DE05EC">
        <w:rPr>
          <w:rFonts w:ascii="幼圆" w:eastAsia="幼圆" w:hAnsi="华文细黑" w:cs="微软雅黑" w:hint="eastAsia"/>
          <w:color w:val="0F243E"/>
          <w:sz w:val="24"/>
          <w:szCs w:val="24"/>
        </w:rPr>
        <w:t>：打造卓越团队一流作风，创造一流团队士气！通过团队重组实现企业重组的团队意识，以企业运营方式，运营团队！</w:t>
      </w:r>
    </w:p>
    <w:p w:rsidR="00F94B78" w:rsidRPr="00DE05EC" w:rsidRDefault="00F94B78" w:rsidP="00F94B78">
      <w:pPr>
        <w:rPr>
          <w:rFonts w:ascii="幼圆" w:eastAsia="幼圆" w:hAnsi="华文细黑" w:cs="微软雅黑"/>
          <w:color w:val="0F243E"/>
          <w:sz w:val="24"/>
          <w:szCs w:val="24"/>
        </w:rPr>
      </w:pPr>
      <w:r w:rsidRPr="00DE05EC">
        <w:rPr>
          <w:rFonts w:ascii="幼圆" w:eastAsia="幼圆" w:hAnsi="华文细黑" w:hint="eastAsia"/>
          <w:color w:val="222A35"/>
          <w:sz w:val="24"/>
          <w:szCs w:val="24"/>
        </w:rPr>
        <w:t>￠</w:t>
      </w:r>
      <w:r w:rsidRPr="00DE05EC">
        <w:rPr>
          <w:rFonts w:ascii="幼圆" w:eastAsia="幼圆" w:hAnsi="华文细黑" w:cs="微软雅黑" w:hint="eastAsia"/>
          <w:color w:val="0F243E"/>
          <w:spacing w:val="10"/>
          <w:kern w:val="0"/>
          <w:sz w:val="24"/>
          <w:szCs w:val="24"/>
          <w:lang w:val="zh-CN"/>
        </w:rPr>
        <w:t>完成企业团队风采展示高标准 ，高规格的团队塑造！</w:t>
      </w:r>
    </w:p>
    <w:p w:rsidR="00F94B78" w:rsidRDefault="00F94B78" w:rsidP="00F94B78">
      <w:pPr>
        <w:widowControl/>
        <w:jc w:val="left"/>
        <w:rPr>
          <w:rFonts w:ascii="幼圆" w:eastAsia="幼圆" w:hAnsi="微软雅黑" w:cs="宋体"/>
          <w:kern w:val="0"/>
          <w:sz w:val="24"/>
        </w:rPr>
      </w:pPr>
      <w:r w:rsidRPr="00DE05EC">
        <w:rPr>
          <w:rFonts w:ascii="幼圆" w:eastAsia="幼圆" w:hAnsi="华文细黑" w:hint="eastAsia"/>
          <w:b/>
          <w:color w:val="222A35"/>
          <w:sz w:val="24"/>
          <w:szCs w:val="24"/>
        </w:rPr>
        <w:t>￠</w:t>
      </w:r>
      <w:r w:rsidRPr="00DE05EC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体验方式</w:t>
      </w:r>
      <w:r w:rsidRPr="00DE05EC">
        <w:rPr>
          <w:rFonts w:ascii="幼圆" w:eastAsia="幼圆" w:hAnsi="华文细黑" w:cs="微软雅黑" w:hint="eastAsia"/>
          <w:color w:val="0F243E"/>
          <w:sz w:val="24"/>
          <w:szCs w:val="24"/>
        </w:rPr>
        <w:t>：《卓越团队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军魂</w:t>
      </w:r>
      <w:r w:rsidRPr="00DE05EC">
        <w:rPr>
          <w:rFonts w:ascii="幼圆" w:eastAsia="幼圆" w:hAnsi="华文细黑" w:cs="微软雅黑" w:hint="eastAsia"/>
          <w:color w:val="0F243E"/>
          <w:sz w:val="24"/>
          <w:szCs w:val="24"/>
        </w:rPr>
        <w:t>风采》 共时长《</w:t>
      </w:r>
      <w:r>
        <w:rPr>
          <w:rFonts w:ascii="幼圆" w:eastAsia="幼圆" w:hAnsi="华文细黑" w:cs="微软雅黑"/>
          <w:color w:val="0F243E"/>
          <w:sz w:val="24"/>
          <w:szCs w:val="24"/>
        </w:rPr>
        <w:t>1.5小时</w:t>
      </w:r>
      <w:r w:rsidRPr="00DE05EC">
        <w:rPr>
          <w:rFonts w:ascii="幼圆" w:eastAsia="幼圆" w:hAnsi="华文细黑" w:cs="微软雅黑" w:hint="eastAsia"/>
          <w:color w:val="0F243E"/>
          <w:sz w:val="24"/>
          <w:szCs w:val="24"/>
        </w:rPr>
        <w:t>》</w:t>
      </w:r>
    </w:p>
    <w:p w:rsidR="00F94B78" w:rsidRPr="002931FA" w:rsidRDefault="00F94B78" w:rsidP="00F94B78">
      <w:pPr>
        <w:pStyle w:val="a7"/>
        <w:numPr>
          <w:ilvl w:val="0"/>
          <w:numId w:val="5"/>
        </w:numPr>
        <w:ind w:firstLineChars="0"/>
        <w:rPr>
          <w:rFonts w:ascii="幼圆" w:eastAsia="幼圆" w:hAnsi="华文细黑" w:cs="微软雅黑"/>
          <w:color w:val="FF0000"/>
          <w:sz w:val="24"/>
          <w:szCs w:val="24"/>
        </w:rPr>
      </w:pPr>
      <w:r w:rsidRPr="00893C08"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  <w:t>9:</w:t>
      </w:r>
      <w:r>
        <w:rPr>
          <w:rFonts w:ascii="幼圆" w:eastAsia="幼圆" w:hAnsi="微软雅黑" w:cs="宋体"/>
          <w:color w:val="FF0000"/>
          <w:kern w:val="0"/>
          <w:sz w:val="24"/>
          <w:shd w:val="pct15" w:color="auto" w:fill="FFFFFF"/>
        </w:rPr>
        <w:t>0</w:t>
      </w:r>
      <w:r w:rsidRPr="00893C08"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  <w:t>0-10:</w:t>
      </w:r>
      <w:r>
        <w:rPr>
          <w:rFonts w:ascii="幼圆" w:eastAsia="幼圆" w:hAnsi="微软雅黑" w:cs="宋体"/>
          <w:color w:val="FF0000"/>
          <w:kern w:val="0"/>
          <w:sz w:val="24"/>
          <w:shd w:val="pct15" w:color="auto" w:fill="FFFFFF"/>
        </w:rPr>
        <w:t>4</w:t>
      </w:r>
      <w:r w:rsidRPr="00893C08"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  <w:t>0课程内容</w:t>
      </w:r>
    </w:p>
    <w:p w:rsidR="00F94B78" w:rsidRDefault="00F94B78" w:rsidP="00F94B78">
      <w:pPr>
        <w:rPr>
          <w:rFonts w:ascii="幼圆" w:eastAsia="幼圆" w:hAnsi="华文细黑" w:cs="微软雅黑"/>
          <w:color w:val="FF0000"/>
          <w:sz w:val="24"/>
          <w:szCs w:val="24"/>
        </w:rPr>
      </w:pPr>
      <w:r>
        <w:rPr>
          <w:rFonts w:ascii="幼圆" w:eastAsia="幼圆" w:hAnsi="华文细黑" w:cs="微软雅黑" w:hint="eastAsia"/>
          <w:noProof/>
          <w:color w:val="0F243E"/>
          <w:sz w:val="24"/>
          <w:szCs w:val="24"/>
        </w:rPr>
        <w:drawing>
          <wp:anchor distT="0" distB="0" distL="114300" distR="114300" simplePos="0" relativeHeight="251637248" behindDoc="0" locked="0" layoutInCell="1" allowOverlap="1" wp14:anchorId="0577E84D" wp14:editId="64178658">
            <wp:simplePos x="0" y="0"/>
            <wp:positionH relativeFrom="column">
              <wp:posOffset>2324735</wp:posOffset>
            </wp:positionH>
            <wp:positionV relativeFrom="paragraph">
              <wp:posOffset>198120</wp:posOffset>
            </wp:positionV>
            <wp:extent cx="2343150" cy="1319530"/>
            <wp:effectExtent l="0" t="0" r="0" b="0"/>
            <wp:wrapSquare wrapText="bothSides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mmexport159383958301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319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94B78" w:rsidRDefault="00F94B78" w:rsidP="00F94B78">
      <w:pPr>
        <w:rPr>
          <w:rFonts w:ascii="幼圆" w:eastAsia="幼圆" w:hAnsi="华文细黑" w:cs="微软雅黑"/>
          <w:color w:val="FF0000"/>
          <w:sz w:val="24"/>
          <w:szCs w:val="24"/>
        </w:rPr>
      </w:pPr>
      <w:r>
        <w:rPr>
          <w:rFonts w:ascii="幼圆" w:eastAsia="幼圆" w:hAnsi="华文细黑" w:cs="微软雅黑"/>
          <w:b/>
          <w:noProof/>
          <w:color w:val="0F243E"/>
          <w:sz w:val="24"/>
          <w:szCs w:val="24"/>
        </w:rPr>
        <w:drawing>
          <wp:inline distT="0" distB="0" distL="0" distR="0" wp14:anchorId="7589DCE5" wp14:editId="44EC31DB">
            <wp:extent cx="2247900" cy="1361608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0840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1911" cy="1364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060D" w:rsidRDefault="00C1060D" w:rsidP="00C1060D">
      <w:pPr>
        <w:rPr>
          <w:rFonts w:ascii="微软雅黑" w:eastAsia="微软雅黑" w:hAnsi="微软雅黑"/>
          <w:b/>
          <w:color w:val="FF0000"/>
          <w:sz w:val="28"/>
          <w:szCs w:val="24"/>
        </w:rPr>
      </w:pPr>
      <w:r w:rsidRPr="00A25569">
        <w:rPr>
          <w:rFonts w:ascii="微软雅黑" w:eastAsia="微软雅黑" w:hAnsi="微软雅黑" w:hint="eastAsia"/>
          <w:b/>
          <w:color w:val="FF0000"/>
          <w:sz w:val="28"/>
          <w:szCs w:val="24"/>
        </w:rPr>
        <w:t>第</w:t>
      </w:r>
      <w:r w:rsidR="00610EBB">
        <w:rPr>
          <w:rFonts w:ascii="微软雅黑" w:eastAsia="微软雅黑" w:hAnsi="微软雅黑" w:hint="eastAsia"/>
          <w:b/>
          <w:color w:val="FF0000"/>
          <w:sz w:val="28"/>
          <w:szCs w:val="24"/>
        </w:rPr>
        <w:t>二</w:t>
      </w:r>
      <w:r w:rsidR="00F94B78">
        <w:rPr>
          <w:rFonts w:ascii="微软雅黑" w:eastAsia="微软雅黑" w:hAnsi="微软雅黑" w:hint="eastAsia"/>
          <w:b/>
          <w:color w:val="FF0000"/>
          <w:sz w:val="28"/>
          <w:szCs w:val="24"/>
        </w:rPr>
        <w:t>讲</w:t>
      </w:r>
      <w:r w:rsidRPr="00A25569">
        <w:rPr>
          <w:rFonts w:ascii="微软雅黑" w:eastAsia="微软雅黑" w:hAnsi="微软雅黑" w:hint="eastAsia"/>
          <w:b/>
          <w:color w:val="FF0000"/>
          <w:sz w:val="28"/>
          <w:szCs w:val="24"/>
        </w:rPr>
        <w:t>：</w:t>
      </w:r>
      <w:r w:rsidR="00335A03">
        <w:rPr>
          <w:rFonts w:ascii="微软雅黑" w:eastAsia="微软雅黑" w:hAnsi="微软雅黑" w:hint="eastAsia"/>
          <w:b/>
          <w:color w:val="FF0000"/>
          <w:sz w:val="28"/>
          <w:szCs w:val="24"/>
        </w:rPr>
        <w:t>销售</w:t>
      </w:r>
      <w:r w:rsidR="00461ADA">
        <w:rPr>
          <w:rFonts w:ascii="微软雅黑" w:eastAsia="微软雅黑" w:hAnsi="微软雅黑" w:hint="eastAsia"/>
          <w:b/>
          <w:color w:val="FF0000"/>
          <w:sz w:val="28"/>
          <w:szCs w:val="24"/>
        </w:rPr>
        <w:t>成功的信念系统“</w:t>
      </w:r>
      <w:r w:rsidR="00461ADA" w:rsidRPr="00004F22">
        <w:rPr>
          <w:rFonts w:ascii="微软雅黑" w:eastAsia="微软雅黑" w:hAnsi="微软雅黑" w:hint="eastAsia"/>
          <w:b/>
          <w:color w:val="FF0000"/>
          <w:sz w:val="28"/>
          <w:szCs w:val="24"/>
        </w:rPr>
        <w:t>别说不可能</w:t>
      </w:r>
      <w:r w:rsidR="00461ADA">
        <w:rPr>
          <w:rFonts w:ascii="微软雅黑" w:eastAsia="微软雅黑" w:hAnsi="微软雅黑" w:hint="eastAsia"/>
          <w:b/>
          <w:color w:val="FF0000"/>
          <w:sz w:val="28"/>
          <w:szCs w:val="24"/>
        </w:rPr>
        <w:t>”</w:t>
      </w:r>
      <w:r w:rsidR="009D4429">
        <w:rPr>
          <w:rFonts w:ascii="微软雅黑" w:eastAsia="微软雅黑" w:hAnsi="微软雅黑" w:hint="eastAsia"/>
          <w:b/>
          <w:color w:val="FF0000"/>
          <w:sz w:val="28"/>
          <w:szCs w:val="24"/>
        </w:rPr>
        <w:t>——NLP信念意识</w:t>
      </w:r>
    </w:p>
    <w:p w:rsidR="00610EBB" w:rsidRPr="00610EBB" w:rsidRDefault="00610EBB" w:rsidP="00610EBB">
      <w:pPr>
        <w:rPr>
          <w:rFonts w:ascii="幼圆" w:eastAsia="幼圆" w:hAnsi="华文细黑" w:cs="微软雅黑"/>
          <w:color w:val="0F243E"/>
          <w:sz w:val="24"/>
          <w:szCs w:val="24"/>
        </w:rPr>
      </w:pPr>
      <w:r w:rsidRPr="00610EBB">
        <w:rPr>
          <w:rFonts w:ascii="幼圆" w:eastAsia="幼圆" w:hAnsi="微软雅黑" w:cs="宋体" w:hint="eastAsia"/>
          <w:color w:val="FF0000"/>
          <w:kern w:val="0"/>
          <w:sz w:val="24"/>
          <w:shd w:val="pct15" w:color="auto" w:fill="FFFFFF"/>
        </w:rPr>
        <w:t>10:45-12:10课程内容</w:t>
      </w:r>
    </w:p>
    <w:p w:rsidR="00C1060D" w:rsidRPr="00335A03" w:rsidRDefault="00C1060D" w:rsidP="00461ADA">
      <w:pPr>
        <w:pStyle w:val="4"/>
        <w:ind w:leftChars="0" w:left="0"/>
        <w:rPr>
          <w:rFonts w:ascii="幼圆" w:eastAsia="幼圆" w:hAnsi="华文细黑"/>
          <w:color w:val="FF0000"/>
        </w:rPr>
      </w:pPr>
      <w:r w:rsidRPr="00335A03">
        <w:rPr>
          <w:rFonts w:ascii="幼圆" w:eastAsia="幼圆" w:hAnsi="华文细黑" w:cs="微软雅黑" w:hint="eastAsia"/>
          <w:color w:val="FF0000"/>
          <w:lang w:eastAsia="zh-CN"/>
        </w:rPr>
        <w:t>￠</w:t>
      </w:r>
      <w:r w:rsidRPr="00335A03">
        <w:rPr>
          <w:rFonts w:ascii="幼圆" w:eastAsia="幼圆" w:hAnsi="华文细黑" w:hint="eastAsia"/>
          <w:color w:val="FF0000"/>
        </w:rPr>
        <w:t>启示:</w:t>
      </w:r>
      <w:r w:rsidR="00335A03">
        <w:rPr>
          <w:rFonts w:ascii="幼圆" w:eastAsia="幼圆" w:hAnsi="华文细黑" w:hint="eastAsia"/>
          <w:color w:val="FF0000"/>
          <w:lang w:eastAsia="zh-CN"/>
        </w:rPr>
        <w:t>成功者拥有强大的</w:t>
      </w:r>
      <w:r w:rsidRPr="00335A03">
        <w:rPr>
          <w:rFonts w:ascii="幼圆" w:eastAsia="幼圆" w:hAnsi="华文细黑" w:hint="eastAsia"/>
          <w:color w:val="FF0000"/>
        </w:rPr>
        <w:t>积</w:t>
      </w:r>
      <w:r w:rsidRPr="00335A03">
        <w:rPr>
          <w:rFonts w:ascii="幼圆" w:eastAsia="幼圆" w:hAnsi="华文细黑" w:hint="eastAsia"/>
          <w:color w:val="FF0000"/>
          <w:lang w:eastAsia="zh-CN"/>
        </w:rPr>
        <w:t>极信念</w:t>
      </w:r>
    </w:p>
    <w:p w:rsidR="00C1060D" w:rsidRPr="00335A03" w:rsidRDefault="00C1060D" w:rsidP="00461ADA">
      <w:pPr>
        <w:pStyle w:val="4"/>
        <w:ind w:leftChars="0" w:left="0"/>
        <w:rPr>
          <w:rFonts w:ascii="幼圆" w:eastAsia="幼圆" w:hAnsi="华文细黑"/>
          <w:color w:val="FF0000"/>
        </w:rPr>
      </w:pPr>
      <w:r w:rsidRPr="00335A03">
        <w:rPr>
          <w:rFonts w:ascii="幼圆" w:eastAsia="幼圆" w:hAnsi="华文细黑" w:hint="eastAsia"/>
          <w:color w:val="FF0000"/>
          <w:lang w:eastAsia="zh-CN"/>
        </w:rPr>
        <w:t>￠</w:t>
      </w:r>
      <w:r w:rsidRPr="00335A03">
        <w:rPr>
          <w:rFonts w:ascii="幼圆" w:eastAsia="幼圆" w:hAnsi="华文细黑" w:hint="eastAsia"/>
          <w:color w:val="FF0000"/>
        </w:rPr>
        <w:t>探索：</w:t>
      </w:r>
      <w:r w:rsidRPr="00335A03">
        <w:rPr>
          <w:rFonts w:ascii="幼圆" w:eastAsia="幼圆" w:hAnsi="华文细黑" w:hint="eastAsia"/>
          <w:color w:val="FF0000"/>
          <w:lang w:eastAsia="zh-CN"/>
        </w:rPr>
        <w:t>信念</w:t>
      </w:r>
    </w:p>
    <w:p w:rsidR="00C1060D" w:rsidRPr="00143A6F" w:rsidRDefault="00C1060D" w:rsidP="00C1060D">
      <w:pPr>
        <w:pStyle w:val="4"/>
        <w:ind w:leftChars="0" w:left="0"/>
        <w:rPr>
          <w:rFonts w:ascii="幼圆" w:eastAsia="幼圆" w:hAnsi="华文细黑"/>
          <w:color w:val="222A35"/>
        </w:rPr>
      </w:pPr>
      <w:r w:rsidRPr="00143A6F">
        <w:rPr>
          <w:rFonts w:ascii="幼圆" w:eastAsia="幼圆" w:hAnsi="华文细黑" w:hint="eastAsia"/>
          <w:color w:val="222A35"/>
          <w:lang w:eastAsia="zh-CN"/>
        </w:rPr>
        <w:t>￠</w:t>
      </w:r>
      <w:r w:rsidRPr="00143A6F">
        <w:rPr>
          <w:rFonts w:ascii="幼圆" w:eastAsia="幼圆" w:hAnsi="华文细黑" w:hint="eastAsia"/>
          <w:color w:val="222A35"/>
        </w:rPr>
        <w:t>解析:</w:t>
      </w:r>
      <w:r w:rsidRPr="00143A6F">
        <w:rPr>
          <w:rFonts w:ascii="幼圆" w:eastAsia="幼圆" w:hAnsi="华文细黑" w:hint="eastAsia"/>
          <w:color w:val="222A35"/>
          <w:lang w:eastAsia="zh-CN"/>
        </w:rPr>
        <w:t>信念——行为——结果</w:t>
      </w:r>
    </w:p>
    <w:p w:rsidR="00F94B78" w:rsidRPr="00241881" w:rsidRDefault="00F94B78" w:rsidP="00F94B78">
      <w:pPr>
        <w:pStyle w:val="a7"/>
        <w:numPr>
          <w:ilvl w:val="0"/>
          <w:numId w:val="12"/>
        </w:numPr>
        <w:ind w:firstLineChars="0"/>
        <w:rPr>
          <w:rFonts w:ascii="幼圆" w:eastAsia="幼圆"/>
          <w:color w:val="0B1F36" w:themeColor="text2" w:themeShade="80"/>
          <w:sz w:val="24"/>
          <w:szCs w:val="24"/>
        </w:rPr>
      </w:pPr>
      <w:r w:rsidRPr="00241881">
        <w:rPr>
          <w:rFonts w:ascii="幼圆" w:eastAsia="幼圆" w:hint="eastAsia"/>
          <w:color w:val="0B1F36" w:themeColor="text2" w:themeShade="80"/>
          <w:sz w:val="24"/>
          <w:szCs w:val="24"/>
        </w:rPr>
        <w:t>赢在一线市场四大要素</w:t>
      </w:r>
    </w:p>
    <w:p w:rsidR="00F94B78" w:rsidRPr="00241881" w:rsidRDefault="00F94B78" w:rsidP="00F94B78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241881">
        <w:rPr>
          <w:rFonts w:ascii="幼圆" w:eastAsia="幼圆" w:hint="eastAsia"/>
          <w:color w:val="0B1F36" w:themeColor="text2" w:themeShade="80"/>
          <w:sz w:val="24"/>
          <w:szCs w:val="24"/>
        </w:rPr>
        <w:t>∴销售心态、销售能力、目标客户、粘性服务、</w:t>
      </w:r>
    </w:p>
    <w:p w:rsidR="00F94B78" w:rsidRPr="00241881" w:rsidRDefault="00F94B78" w:rsidP="00F94B78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241881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￠</w:t>
      </w:r>
      <w:r w:rsidRPr="00241881">
        <w:rPr>
          <w:rFonts w:ascii="幼圆" w:eastAsia="幼圆" w:hint="eastAsia"/>
          <w:color w:val="0B1F36" w:themeColor="text2" w:themeShade="80"/>
          <w:sz w:val="24"/>
          <w:szCs w:val="24"/>
        </w:rPr>
        <w:t>销售精英必备的三大成功心态</w:t>
      </w:r>
    </w:p>
    <w:p w:rsidR="00F94B78" w:rsidRPr="00241881" w:rsidRDefault="00F94B78" w:rsidP="00F94B78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241881">
        <w:rPr>
          <w:rFonts w:ascii="幼圆" w:eastAsia="幼圆" w:hint="eastAsia"/>
          <w:color w:val="0B1F36" w:themeColor="text2" w:themeShade="80"/>
          <w:sz w:val="24"/>
          <w:szCs w:val="24"/>
        </w:rPr>
        <w:t>∴相信的心态、专家的心态、决不放弃的心态</w:t>
      </w:r>
    </w:p>
    <w:p w:rsidR="00F94B78" w:rsidRPr="00241881" w:rsidRDefault="00F94B78" w:rsidP="00F94B78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4188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二、</w:t>
      </w:r>
      <w:r w:rsidRPr="00241881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销售精英必备的成功因素</w:t>
      </w:r>
    </w:p>
    <w:p w:rsidR="00F94B78" w:rsidRPr="00241881" w:rsidRDefault="00F94B78" w:rsidP="00F94B78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41881">
        <w:rPr>
          <w:rFonts w:ascii="幼圆" w:eastAsia="幼圆" w:hint="eastAsia"/>
          <w:color w:val="0B1F36" w:themeColor="text2" w:themeShade="80"/>
          <w:sz w:val="24"/>
          <w:szCs w:val="24"/>
        </w:rPr>
        <w:t>∴</w:t>
      </w:r>
      <w:r w:rsidRPr="00241881">
        <w:rPr>
          <w:rFonts w:ascii="幼圆" w:eastAsia="幼圆" w:hAnsi="华文细黑"/>
          <w:color w:val="0B1F36" w:themeColor="text2" w:themeShade="80"/>
          <w:sz w:val="24"/>
          <w:szCs w:val="24"/>
        </w:rPr>
        <w:t>我是一切的根源</w:t>
      </w:r>
    </w:p>
    <w:p w:rsidR="00F94B78" w:rsidRPr="00241881" w:rsidRDefault="00F94B78" w:rsidP="00F94B78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4188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三、销售精英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必备的赢家信念</w:t>
      </w:r>
    </w:p>
    <w:p w:rsidR="00F94B78" w:rsidRPr="00241881" w:rsidRDefault="00F94B78" w:rsidP="00F94B78">
      <w:pPr>
        <w:rPr>
          <w:rStyle w:val="ab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241881">
        <w:rPr>
          <w:rStyle w:val="ab"/>
          <w:rFonts w:ascii="幼圆" w:eastAsia="幼圆" w:hint="eastAsia"/>
          <w:b w:val="0"/>
          <w:color w:val="0B1F36" w:themeColor="text2" w:themeShade="80"/>
          <w:sz w:val="24"/>
          <w:szCs w:val="24"/>
        </w:rPr>
        <w:t>四、销售精英必备狼性意识与策略</w:t>
      </w:r>
    </w:p>
    <w:p w:rsidR="00F94B78" w:rsidRPr="00241881" w:rsidRDefault="00F94B78" w:rsidP="00F94B78">
      <w:pPr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241881"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  <w:t>1</w:t>
      </w:r>
      <w:r w:rsidRPr="00241881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、狼性团队市场营销三大意识</w:t>
      </w:r>
    </w:p>
    <w:p w:rsidR="00F94B78" w:rsidRPr="00241881" w:rsidRDefault="00F94B78" w:rsidP="00F94B78">
      <w:pPr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241881"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  <w:t>2</w:t>
      </w:r>
      <w:r w:rsidRPr="00241881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、狼性团队市场营销六大策略</w:t>
      </w:r>
    </w:p>
    <w:p w:rsidR="00C1060D" w:rsidRPr="00143A6F" w:rsidRDefault="00C1060D" w:rsidP="00C1060D">
      <w:pPr>
        <w:pStyle w:val="4"/>
        <w:ind w:leftChars="0" w:left="0"/>
        <w:rPr>
          <w:rFonts w:ascii="幼圆" w:eastAsia="幼圆" w:hAnsi="华文细黑"/>
          <w:color w:val="0F243E"/>
        </w:rPr>
      </w:pPr>
      <w:r w:rsidRPr="009D4429">
        <w:rPr>
          <w:rFonts w:ascii="幼圆" w:eastAsia="幼圆" w:hAnsi="华文细黑" w:hint="eastAsia"/>
          <w:b/>
          <w:color w:val="222A35"/>
          <w:lang w:eastAsia="zh-CN"/>
        </w:rPr>
        <w:t>￠</w:t>
      </w:r>
      <w:r w:rsidRPr="009D4429">
        <w:rPr>
          <w:rFonts w:ascii="幼圆" w:eastAsia="幼圆" w:hAnsi="华文细黑" w:hint="eastAsia"/>
          <w:b/>
          <w:color w:val="0F243E"/>
        </w:rPr>
        <w:t>心智觉醒:</w:t>
      </w:r>
      <w:r w:rsidRPr="00143A6F">
        <w:rPr>
          <w:rFonts w:ascii="幼圆" w:eastAsia="幼圆" w:hAnsi="华文细黑" w:hint="eastAsia"/>
          <w:b/>
          <w:color w:val="0F243E"/>
          <w:lang w:eastAsia="zh-CN"/>
        </w:rPr>
        <w:t xml:space="preserve"> </w:t>
      </w:r>
      <w:r w:rsidRPr="00143A6F">
        <w:rPr>
          <w:rFonts w:ascii="幼圆" w:eastAsia="幼圆" w:hAnsi="华文细黑" w:hint="eastAsia"/>
          <w:color w:val="0F243E"/>
          <w:lang w:eastAsia="zh-CN"/>
        </w:rPr>
        <w:t>信念可以创造无限可能，信念是成功的基石</w:t>
      </w:r>
    </w:p>
    <w:p w:rsidR="00C1060D" w:rsidRPr="00143A6F" w:rsidRDefault="00C1060D" w:rsidP="00C1060D">
      <w:pPr>
        <w:pStyle w:val="4"/>
        <w:ind w:leftChars="0" w:left="0"/>
        <w:rPr>
          <w:rFonts w:ascii="幼圆" w:eastAsia="幼圆" w:hAnsi="华文细黑"/>
          <w:color w:val="0F243E"/>
        </w:rPr>
      </w:pPr>
      <w:r w:rsidRPr="009D4429">
        <w:rPr>
          <w:rFonts w:ascii="幼圆" w:eastAsia="幼圆" w:hAnsi="华文细黑" w:hint="eastAsia"/>
          <w:b/>
          <w:color w:val="222A35"/>
          <w:lang w:eastAsia="zh-CN"/>
        </w:rPr>
        <w:t>￠</w:t>
      </w:r>
      <w:r w:rsidRPr="009D4429">
        <w:rPr>
          <w:rFonts w:ascii="幼圆" w:eastAsia="幼圆" w:hAnsi="华文细黑" w:hint="eastAsia"/>
          <w:b/>
          <w:color w:val="0F243E"/>
        </w:rPr>
        <w:t>训练目的</w:t>
      </w:r>
      <w:r w:rsidRPr="009D4429">
        <w:rPr>
          <w:rFonts w:ascii="幼圆" w:eastAsia="幼圆" w:hAnsi="华文细黑" w:hint="eastAsia"/>
          <w:b/>
          <w:color w:val="0F243E"/>
          <w:lang w:eastAsia="zh-CN"/>
        </w:rPr>
        <w:t>:</w:t>
      </w:r>
      <w:r w:rsidRPr="00107486">
        <w:rPr>
          <w:rFonts w:ascii="幼圆" w:eastAsia="幼圆" w:hAnsi="华文细黑" w:hint="eastAsia"/>
          <w:color w:val="222A35"/>
          <w:lang w:eastAsia="zh-CN"/>
        </w:rPr>
        <w:t xml:space="preserve"> </w:t>
      </w:r>
      <w:r>
        <w:rPr>
          <w:rFonts w:ascii="幼圆" w:eastAsia="幼圆" w:hAnsi="华文细黑" w:hint="eastAsia"/>
          <w:color w:val="222A35"/>
          <w:lang w:eastAsia="zh-CN"/>
        </w:rPr>
        <w:t>不可能变成“不”、可能。只有心中有可能才发激发可能！</w:t>
      </w:r>
      <w:r w:rsidR="00995B3C">
        <w:rPr>
          <w:rFonts w:ascii="微软雅黑" w:eastAsia="微软雅黑" w:hAnsi="微软雅黑" w:hint="eastAsia"/>
          <w:b/>
          <w:noProof/>
          <w:color w:val="FF0000"/>
          <w:sz w:val="28"/>
          <w:szCs w:val="28"/>
          <w:lang w:eastAsia="zh-CN"/>
        </w:rPr>
        <w:t xml:space="preserve"> </w:t>
      </w:r>
    </w:p>
    <w:p w:rsidR="00F94B78" w:rsidRPr="00F94B78" w:rsidRDefault="00C1060D" w:rsidP="00F94B78">
      <w:pPr>
        <w:pStyle w:val="4"/>
        <w:ind w:leftChars="0" w:left="0"/>
        <w:rPr>
          <w:rFonts w:ascii="幼圆" w:hAnsi="华文细黑" w:cs="微软雅黑"/>
          <w:b/>
          <w:color w:val="0F243E"/>
          <w:lang w:eastAsia="zh-CN"/>
        </w:rPr>
      </w:pPr>
      <w:r w:rsidRPr="00143A6F">
        <w:rPr>
          <w:rFonts w:ascii="幼圆" w:eastAsia="幼圆" w:hAnsi="华文细黑" w:hint="eastAsia"/>
          <w:b/>
          <w:color w:val="222A35"/>
        </w:rPr>
        <w:lastRenderedPageBreak/>
        <w:t>￠</w:t>
      </w:r>
      <w:r w:rsidRPr="00143A6F">
        <w:rPr>
          <w:rFonts w:ascii="幼圆" w:eastAsia="幼圆" w:hAnsi="华文细黑" w:hint="eastAsia"/>
          <w:b/>
          <w:color w:val="0F243E"/>
        </w:rPr>
        <w:t>体验方式：《别说不可能》</w:t>
      </w:r>
      <w:r w:rsidR="00995B3C">
        <w:rPr>
          <w:rFonts w:ascii="幼圆" w:eastAsia="幼圆" w:hAnsi="华文细黑" w:hint="eastAsia"/>
          <w:b/>
          <w:color w:val="0F243E"/>
        </w:rPr>
        <w:t>《</w:t>
      </w:r>
      <w:r w:rsidR="00995B3C">
        <w:rPr>
          <w:rFonts w:ascii="幼圆" w:eastAsia="幼圆" w:hAnsi="华文细黑" w:hint="eastAsia"/>
          <w:b/>
          <w:color w:val="0F243E"/>
          <w:lang w:eastAsia="zh-CN"/>
        </w:rPr>
        <w:t>钻木取火</w:t>
      </w:r>
      <w:r w:rsidR="00995B3C">
        <w:rPr>
          <w:rFonts w:ascii="幼圆" w:eastAsia="幼圆" w:hAnsi="华文细黑" w:hint="eastAsia"/>
          <w:b/>
          <w:color w:val="0F243E"/>
        </w:rPr>
        <w:t>》</w:t>
      </w:r>
    </w:p>
    <w:p w:rsidR="00F94B78" w:rsidRPr="00F94B78" w:rsidRDefault="00F94B78" w:rsidP="00F94B78">
      <w:pPr>
        <w:rPr>
          <w:rFonts w:ascii="微软雅黑" w:eastAsia="微软雅黑" w:hAnsi="微软雅黑" w:cs="微软雅黑"/>
          <w:b/>
          <w:color w:val="FF0000"/>
          <w:sz w:val="28"/>
          <w:szCs w:val="24"/>
          <w:shd w:val="pct15" w:color="auto" w:fill="FFFFFF"/>
        </w:rPr>
      </w:pPr>
      <w:r w:rsidRPr="00AD5D78">
        <w:rPr>
          <w:rFonts w:ascii="微软雅黑" w:eastAsia="微软雅黑" w:hAnsi="微软雅黑" w:cs="微软雅黑" w:hint="eastAsia"/>
          <w:b/>
          <w:color w:val="FF0000"/>
          <w:sz w:val="28"/>
          <w:szCs w:val="24"/>
          <w:shd w:val="pct15" w:color="auto" w:fill="FFFFFF"/>
        </w:rPr>
        <w:t>第</w:t>
      </w:r>
      <w:r>
        <w:rPr>
          <w:rFonts w:ascii="微软雅黑" w:eastAsia="微软雅黑" w:hAnsi="微软雅黑" w:cs="微软雅黑" w:hint="eastAsia"/>
          <w:b/>
          <w:color w:val="FF0000"/>
          <w:sz w:val="28"/>
          <w:szCs w:val="24"/>
          <w:shd w:val="pct15" w:color="auto" w:fill="FFFFFF"/>
        </w:rPr>
        <w:t>三讲</w:t>
      </w:r>
      <w:r w:rsidRPr="00AD5D78">
        <w:rPr>
          <w:rFonts w:ascii="微软雅黑" w:eastAsia="微软雅黑" w:hAnsi="微软雅黑" w:cs="微软雅黑" w:hint="eastAsia"/>
          <w:b/>
          <w:color w:val="FF0000"/>
          <w:sz w:val="28"/>
          <w:szCs w:val="24"/>
          <w:shd w:val="pct15" w:color="auto" w:fill="FFFFFF"/>
        </w:rPr>
        <w:t>：</w:t>
      </w:r>
      <w:r w:rsidR="0054538A">
        <w:rPr>
          <w:rFonts w:ascii="微软雅黑" w:eastAsia="微软雅黑" w:hAnsi="微软雅黑" w:cs="微软雅黑" w:hint="eastAsia"/>
          <w:b/>
          <w:color w:val="FF0000"/>
          <w:sz w:val="28"/>
          <w:szCs w:val="24"/>
          <w:shd w:val="pct15" w:color="auto" w:fill="FFFFFF"/>
        </w:rPr>
        <w:t>凝心聚</w:t>
      </w:r>
      <w:r>
        <w:rPr>
          <w:rFonts w:ascii="微软雅黑" w:eastAsia="微软雅黑" w:hAnsi="微软雅黑" w:cs="微软雅黑" w:hint="eastAsia"/>
          <w:b/>
          <w:color w:val="FF0000"/>
          <w:sz w:val="28"/>
          <w:szCs w:val="24"/>
          <w:shd w:val="pct15" w:color="auto" w:fill="FFFFFF"/>
        </w:rPr>
        <w:t>力——赋能团队行动力</w:t>
      </w:r>
    </w:p>
    <w:p w:rsidR="00F94B78" w:rsidRDefault="00F94B78" w:rsidP="00F94B78">
      <w:pPr>
        <w:autoSpaceDE w:val="0"/>
        <w:autoSpaceDN w:val="0"/>
        <w:adjustRightInd w:val="0"/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  <w:lang w:val="zh-CN"/>
        </w:rPr>
      </w:pPr>
      <w:r w:rsidRPr="00335A03">
        <w:rPr>
          <w:rFonts w:ascii="幼圆" w:eastAsia="幼圆" w:hAnsi="华文细黑" w:hint="eastAsia"/>
          <w:color w:val="FF0000"/>
          <w:sz w:val="24"/>
          <w:szCs w:val="24"/>
        </w:rPr>
        <w:t>￠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启示：业绩是做来的，客户是跑出来的，成功是动动出来的</w:t>
      </w:r>
    </w:p>
    <w:p w:rsidR="00F94B78" w:rsidRDefault="00F94B78" w:rsidP="00F94B78">
      <w:pPr>
        <w:autoSpaceDE w:val="0"/>
        <w:autoSpaceDN w:val="0"/>
        <w:adjustRightInd w:val="0"/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  <w:lang w:val="zh-CN"/>
        </w:rPr>
      </w:pPr>
      <w:r w:rsidRPr="00335A03">
        <w:rPr>
          <w:rFonts w:ascii="幼圆" w:eastAsia="幼圆" w:hAnsi="华文细黑" w:hint="eastAsia"/>
          <w:color w:val="FF0000"/>
          <w:sz w:val="24"/>
          <w:szCs w:val="24"/>
        </w:rPr>
        <w:t>￠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解析：客户突破是销售精英</w:t>
      </w:r>
      <w:proofErr w:type="gramStart"/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最</w:t>
      </w:r>
      <w:proofErr w:type="gramEnd"/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本质的要素</w:t>
      </w:r>
    </w:p>
    <w:p w:rsidR="0054538A" w:rsidRPr="0054538A" w:rsidRDefault="0054538A" w:rsidP="0054538A">
      <w:pPr>
        <w:autoSpaceDE w:val="0"/>
        <w:autoSpaceDN w:val="0"/>
        <w:adjustRightInd w:val="0"/>
        <w:rPr>
          <w:rFonts w:ascii="幼圆" w:eastAsia="幼圆" w:hAnsi="微软雅黑" w:cs="微软雅黑"/>
          <w:color w:val="0B1F36" w:themeColor="text2" w:themeShade="80"/>
          <w:spacing w:val="8"/>
          <w:kern w:val="0"/>
          <w:sz w:val="24"/>
          <w:szCs w:val="24"/>
          <w:lang w:val="zh-CN"/>
        </w:rPr>
      </w:pPr>
      <w:r>
        <w:rPr>
          <w:rFonts w:ascii="幼圆" w:eastAsia="幼圆" w:hAnsi="微软雅黑" w:cs="微软雅黑"/>
          <w:color w:val="0B1F36" w:themeColor="text2" w:themeShade="80"/>
          <w:spacing w:val="8"/>
          <w:kern w:val="0"/>
          <w:sz w:val="24"/>
          <w:szCs w:val="24"/>
          <w:lang w:val="zh-CN"/>
        </w:rPr>
        <w:t>一、</w:t>
      </w:r>
      <w:r w:rsidRPr="0054538A">
        <w:rPr>
          <w:rFonts w:ascii="幼圆" w:eastAsia="幼圆" w:hAnsi="微软雅黑" w:cs="微软雅黑"/>
          <w:color w:val="0B1F36" w:themeColor="text2" w:themeShade="80"/>
          <w:spacing w:val="8"/>
          <w:kern w:val="0"/>
          <w:sz w:val="24"/>
          <w:szCs w:val="24"/>
          <w:lang w:val="zh-CN"/>
        </w:rPr>
        <w:t>市场精英赢在行动力</w:t>
      </w:r>
    </w:p>
    <w:p w:rsidR="0054538A" w:rsidRDefault="0054538A" w:rsidP="0054538A">
      <w:pPr>
        <w:pStyle w:val="a7"/>
        <w:numPr>
          <w:ilvl w:val="0"/>
          <w:numId w:val="14"/>
        </w:numPr>
        <w:autoSpaceDE w:val="0"/>
        <w:autoSpaceDN w:val="0"/>
        <w:adjustRightInd w:val="0"/>
        <w:ind w:firstLineChars="0"/>
        <w:rPr>
          <w:rFonts w:ascii="幼圆" w:eastAsia="幼圆" w:hAnsi="微软雅黑" w:cs="微软雅黑"/>
          <w:color w:val="0B1F36" w:themeColor="text2" w:themeShade="80"/>
          <w:spacing w:val="8"/>
          <w:kern w:val="0"/>
          <w:sz w:val="24"/>
          <w:szCs w:val="24"/>
          <w:lang w:val="zh-CN"/>
        </w:rPr>
      </w:pPr>
      <w:r>
        <w:rPr>
          <w:rFonts w:ascii="幼圆" w:eastAsia="幼圆" w:hAnsi="微软雅黑" w:cs="微软雅黑"/>
          <w:color w:val="0B1F36" w:themeColor="text2" w:themeShade="80"/>
          <w:spacing w:val="8"/>
          <w:kern w:val="0"/>
          <w:sz w:val="24"/>
          <w:szCs w:val="24"/>
          <w:lang w:val="zh-CN"/>
        </w:rPr>
        <w:t>成功者动力</w:t>
      </w:r>
      <w:r>
        <w:rPr>
          <w:rFonts w:ascii="幼圆" w:eastAsia="幼圆" w:hAnsi="微软雅黑" w:cs="微软雅黑" w:hint="eastAsia"/>
          <w:color w:val="0B1F36" w:themeColor="text2" w:themeShade="80"/>
          <w:spacing w:val="8"/>
          <w:kern w:val="0"/>
          <w:sz w:val="24"/>
          <w:szCs w:val="24"/>
          <w:lang w:val="zh-CN"/>
        </w:rPr>
        <w:t>V</w:t>
      </w:r>
      <w:r>
        <w:rPr>
          <w:rFonts w:ascii="幼圆" w:eastAsia="幼圆" w:hAnsi="微软雅黑" w:cs="微软雅黑"/>
          <w:color w:val="0B1F36" w:themeColor="text2" w:themeShade="80"/>
          <w:spacing w:val="8"/>
          <w:kern w:val="0"/>
          <w:sz w:val="24"/>
          <w:szCs w:val="24"/>
          <w:lang w:val="zh-CN"/>
        </w:rPr>
        <w:t>S失败者的阻力</w:t>
      </w:r>
    </w:p>
    <w:p w:rsidR="0054538A" w:rsidRDefault="0054538A" w:rsidP="0054538A">
      <w:pPr>
        <w:pStyle w:val="a7"/>
        <w:numPr>
          <w:ilvl w:val="0"/>
          <w:numId w:val="14"/>
        </w:numPr>
        <w:autoSpaceDE w:val="0"/>
        <w:autoSpaceDN w:val="0"/>
        <w:adjustRightInd w:val="0"/>
        <w:ind w:firstLineChars="0"/>
        <w:rPr>
          <w:rFonts w:ascii="幼圆" w:eastAsia="幼圆" w:hAnsi="微软雅黑" w:cs="微软雅黑"/>
          <w:color w:val="0B1F36" w:themeColor="text2" w:themeShade="80"/>
          <w:spacing w:val="8"/>
          <w:kern w:val="0"/>
          <w:sz w:val="24"/>
          <w:szCs w:val="24"/>
          <w:lang w:val="zh-CN"/>
        </w:rPr>
      </w:pPr>
      <w:r w:rsidRPr="0001307D">
        <w:rPr>
          <w:rFonts w:ascii="幼圆" w:eastAsia="幼圆" w:hAnsi="微软雅黑" w:cs="微软雅黑" w:hint="eastAsia"/>
          <w:color w:val="0B1F36" w:themeColor="text2" w:themeShade="80"/>
          <w:spacing w:val="8"/>
          <w:kern w:val="0"/>
          <w:sz w:val="24"/>
          <w:szCs w:val="24"/>
          <w:lang w:val="zh-CN"/>
        </w:rPr>
        <w:t>客户思维VS 用户思维的管理</w:t>
      </w:r>
    </w:p>
    <w:p w:rsidR="0054538A" w:rsidRPr="0054538A" w:rsidRDefault="0054538A" w:rsidP="0054538A">
      <w:pPr>
        <w:pStyle w:val="a7"/>
        <w:numPr>
          <w:ilvl w:val="0"/>
          <w:numId w:val="12"/>
        </w:numPr>
        <w:ind w:firstLineChars="0"/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54538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主动V</w:t>
      </w:r>
      <w:r w:rsidRPr="0054538A">
        <w:rPr>
          <w:rFonts w:ascii="幼圆" w:eastAsia="幼圆" w:hAnsi="微软雅黑"/>
          <w:color w:val="0B1F36" w:themeColor="text2" w:themeShade="80"/>
          <w:sz w:val="24"/>
          <w:szCs w:val="24"/>
        </w:rPr>
        <w:t>S</w:t>
      </w:r>
      <w:r w:rsidRPr="0054538A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被动的天壤之别</w:t>
      </w:r>
    </w:p>
    <w:p w:rsidR="0054538A" w:rsidRPr="009262BE" w:rsidRDefault="0054538A" w:rsidP="0054538A">
      <w:pPr>
        <w:pStyle w:val="a7"/>
        <w:numPr>
          <w:ilvl w:val="0"/>
          <w:numId w:val="12"/>
        </w:numPr>
        <w:ind w:firstLineChars="0"/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9262B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懈怠行为五大因素</w:t>
      </w:r>
    </w:p>
    <w:p w:rsidR="0054538A" w:rsidRPr="009262BE" w:rsidRDefault="0054538A" w:rsidP="0054538A">
      <w:pP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 w:rsidRPr="009262BE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￠拖延、等待、无所谓、习惯、被动无奈</w:t>
      </w:r>
    </w:p>
    <w:p w:rsidR="0054538A" w:rsidRPr="009262BE" w:rsidRDefault="0054538A" w:rsidP="0054538A">
      <w:pPr>
        <w:pStyle w:val="a7"/>
        <w:numPr>
          <w:ilvl w:val="0"/>
          <w:numId w:val="12"/>
        </w:numPr>
        <w:ind w:firstLineChars="0"/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 w:rsidRPr="009262BE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作为——行为——认为</w:t>
      </w:r>
    </w:p>
    <w:p w:rsidR="0054538A" w:rsidRPr="009262BE" w:rsidRDefault="0054538A" w:rsidP="0054538A">
      <w:pPr>
        <w:pStyle w:val="a7"/>
        <w:numPr>
          <w:ilvl w:val="0"/>
          <w:numId w:val="12"/>
        </w:numPr>
        <w:ind w:firstLineChars="0"/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9262B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行动成功的五大品质</w:t>
      </w:r>
    </w:p>
    <w:p w:rsidR="0054538A" w:rsidRDefault="0054538A" w:rsidP="0054538A">
      <w:pPr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  <w:r w:rsidRPr="009262BE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￠立刻行动，决不拖延的习惯 、相信自己一定可以、不找任何借口、行动就是答案、坚守承诺，决不放弃！</w:t>
      </w:r>
    </w:p>
    <w:p w:rsidR="0054538A" w:rsidRPr="005919E3" w:rsidRDefault="0054538A" w:rsidP="0054538A">
      <w:pPr>
        <w:pStyle w:val="a7"/>
        <w:numPr>
          <w:ilvl w:val="0"/>
          <w:numId w:val="12"/>
        </w:numPr>
        <w:ind w:firstLineChars="0"/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5919E3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没有行动一切等于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零（是</w:t>
      </w:r>
      <w:r w:rsidRPr="005919E3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谁动了我的奶酪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）</w:t>
      </w:r>
    </w:p>
    <w:p w:rsidR="0054538A" w:rsidRPr="005919E3" w:rsidRDefault="0054538A" w:rsidP="0054538A">
      <w:pPr>
        <w:pStyle w:val="a7"/>
        <w:numPr>
          <w:ilvl w:val="0"/>
          <w:numId w:val="12"/>
        </w:numPr>
        <w:ind w:firstLineChars="0"/>
        <w:rPr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敢于行为、敢于亮剑、敢于作为</w:t>
      </w:r>
    </w:p>
    <w:p w:rsidR="0054538A" w:rsidRDefault="0054538A" w:rsidP="0054538A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9262BE">
        <w:rPr>
          <w:rFonts w:ascii="幼圆" w:eastAsia="幼圆" w:hAnsi="华文细黑" w:cs="楷体_GB2312" w:hint="eastAsia"/>
          <w:bCs/>
          <w:color w:val="0B1F36" w:themeColor="text2" w:themeShade="80"/>
          <w:spacing w:val="8"/>
          <w:kern w:val="0"/>
          <w:sz w:val="24"/>
          <w:szCs w:val="24"/>
        </w:rPr>
        <w:t>￠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案例《</w:t>
      </w:r>
      <w:r>
        <w:rPr>
          <w:rFonts w:ascii="幼圆" w:eastAsia="幼圆" w:hAnsi="微软雅黑"/>
          <w:color w:val="0B1F36" w:themeColor="text2" w:themeShade="80"/>
          <w:sz w:val="24"/>
          <w:szCs w:val="24"/>
        </w:rPr>
        <w:t>2013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楼市》《丛林法则》《动机》体验环节：动力阻力</w:t>
      </w:r>
    </w:p>
    <w:p w:rsidR="0054538A" w:rsidRPr="00CA65FB" w:rsidRDefault="0054538A" w:rsidP="0054538A">
      <w:pPr>
        <w:rPr>
          <w:rFonts w:ascii="幼圆" w:eastAsia="幼圆" w:hAnsi="微软雅黑"/>
          <w:color w:val="FF0000"/>
          <w:sz w:val="24"/>
          <w:szCs w:val="24"/>
        </w:rPr>
      </w:pPr>
      <w:r w:rsidRPr="00CA65FB">
        <w:rPr>
          <w:rFonts w:ascii="幼圆" w:eastAsia="幼圆" w:hAnsi="宋体" w:hint="eastAsia"/>
          <w:color w:val="0B1F36" w:themeColor="text2" w:themeShade="80"/>
          <w:sz w:val="24"/>
          <w:szCs w:val="24"/>
        </w:rPr>
        <w:t>7、赋能行动思维、</w:t>
      </w:r>
      <w:r w:rsidRPr="00CA65FB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思维一变 市场一片</w:t>
      </w:r>
    </w:p>
    <w:p w:rsidR="0054538A" w:rsidRPr="009262BE" w:rsidRDefault="0054538A" w:rsidP="0054538A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9262B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Pr="009262BE">
        <w:rPr>
          <w:rFonts w:ascii="幼圆" w:eastAsia="幼圆" w:hAnsi="微软雅黑"/>
          <w:color w:val="0B1F36" w:themeColor="text2" w:themeShade="80"/>
          <w:sz w:val="24"/>
          <w:szCs w:val="24"/>
        </w:rPr>
        <w:t>启示：</w:t>
      </w:r>
      <w:r w:rsidRPr="009262B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市场没有四季，只有两季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，赢家思维</w:t>
      </w:r>
    </w:p>
    <w:p w:rsidR="0054538A" w:rsidRPr="009262BE" w:rsidRDefault="0054538A" w:rsidP="0054538A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9262B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￠解析：思想是一切力量的源泉</w:t>
      </w:r>
    </w:p>
    <w:p w:rsidR="00F94B78" w:rsidRDefault="00F94B78" w:rsidP="00F94B78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785B50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￠</w:t>
      </w:r>
      <w:r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总结复盘：</w:t>
      </w:r>
      <w:r w:rsidRPr="00B96C04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总结—对比—分析——转化</w:t>
      </w:r>
    </w:p>
    <w:p w:rsidR="00F94B78" w:rsidRPr="00F94B78" w:rsidRDefault="00F94B78" w:rsidP="00F94B78">
      <w:pPr>
        <w:rPr>
          <w:rFonts w:ascii="微软雅黑" w:eastAsia="微软雅黑" w:hAnsi="微软雅黑" w:cs="微软雅黑"/>
          <w:b/>
          <w:color w:val="FF0000"/>
          <w:sz w:val="28"/>
          <w:szCs w:val="24"/>
          <w:shd w:val="pct15" w:color="auto" w:fill="FFFFFF"/>
        </w:rPr>
      </w:pPr>
      <w:r w:rsidRPr="00F94B78">
        <w:rPr>
          <w:rFonts w:ascii="微软雅黑" w:eastAsia="微软雅黑" w:hAnsi="微软雅黑" w:cs="微软雅黑" w:hint="eastAsia"/>
          <w:b/>
          <w:color w:val="FF0000"/>
          <w:sz w:val="28"/>
          <w:szCs w:val="24"/>
          <w:shd w:val="pct15" w:color="auto" w:fill="FFFFFF"/>
        </w:rPr>
        <w:t>第</w:t>
      </w:r>
      <w:r>
        <w:rPr>
          <w:rFonts w:ascii="微软雅黑" w:eastAsia="微软雅黑" w:hAnsi="微软雅黑" w:cs="微软雅黑" w:hint="eastAsia"/>
          <w:b/>
          <w:color w:val="FF0000"/>
          <w:sz w:val="28"/>
          <w:szCs w:val="24"/>
          <w:shd w:val="pct15" w:color="auto" w:fill="FFFFFF"/>
        </w:rPr>
        <w:t>四</w:t>
      </w:r>
      <w:r w:rsidRPr="00F94B78">
        <w:rPr>
          <w:rFonts w:ascii="微软雅黑" w:eastAsia="微软雅黑" w:hAnsi="微软雅黑" w:cs="微软雅黑" w:hint="eastAsia"/>
          <w:b/>
          <w:color w:val="FF0000"/>
          <w:sz w:val="28"/>
          <w:szCs w:val="24"/>
          <w:shd w:val="pct15" w:color="auto" w:fill="FFFFFF"/>
        </w:rPr>
        <w:t>讲：信任销售铸就客户——经营内外客户信任的力量</w:t>
      </w:r>
    </w:p>
    <w:p w:rsidR="00F94B78" w:rsidRPr="00D267F8" w:rsidRDefault="00F94B78" w:rsidP="00F94B78">
      <w:pPr>
        <w:pStyle w:val="a7"/>
        <w:numPr>
          <w:ilvl w:val="0"/>
          <w:numId w:val="9"/>
        </w:numPr>
        <w:ind w:firstLineChars="0"/>
        <w:rPr>
          <w:rFonts w:ascii="幼圆" w:eastAsia="幼圆"/>
          <w:color w:val="FF0000"/>
          <w:sz w:val="24"/>
          <w:szCs w:val="24"/>
        </w:rPr>
      </w:pPr>
      <w:r w:rsidRPr="00D267F8">
        <w:rPr>
          <w:rFonts w:ascii="幼圆" w:eastAsia="幼圆" w:hint="eastAsia"/>
          <w:color w:val="FF0000"/>
          <w:sz w:val="24"/>
          <w:szCs w:val="24"/>
        </w:rPr>
        <w:t>精彩回顾与分享：天堂与地狱的感受</w:t>
      </w:r>
    </w:p>
    <w:p w:rsidR="00F94B78" w:rsidRPr="00D267F8" w:rsidRDefault="00F94B78" w:rsidP="00F94B78">
      <w:pPr>
        <w:pStyle w:val="a7"/>
        <w:numPr>
          <w:ilvl w:val="0"/>
          <w:numId w:val="8"/>
        </w:numPr>
        <w:ind w:firstLineChars="0"/>
        <w:rPr>
          <w:rFonts w:ascii="幼圆" w:eastAsia="幼圆"/>
          <w:color w:val="FF0000"/>
          <w:sz w:val="24"/>
          <w:szCs w:val="24"/>
        </w:rPr>
      </w:pPr>
      <w:r w:rsidRPr="00D267F8">
        <w:rPr>
          <w:rFonts w:ascii="幼圆" w:eastAsia="幼圆" w:hAnsi="微软雅黑" w:cs="微软雅黑"/>
          <w:color w:val="FF0000"/>
          <w:spacing w:val="8"/>
          <w:kern w:val="0"/>
          <w:sz w:val="24"/>
          <w:shd w:val="pct15" w:color="auto" w:fill="FFFFFF"/>
        </w:rPr>
        <w:t>团建</w:t>
      </w:r>
      <w:r w:rsidRPr="00D267F8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时间： 18：30—18：50</w:t>
      </w:r>
    </w:p>
    <w:p w:rsidR="00F94B78" w:rsidRPr="003632DD" w:rsidRDefault="00F94B78" w:rsidP="00F94B78">
      <w:pPr>
        <w:numPr>
          <w:ilvl w:val="0"/>
          <w:numId w:val="7"/>
        </w:numPr>
        <w:rPr>
          <w:rFonts w:ascii="幼圆" w:eastAsia="幼圆" w:hAnsi="微软雅黑" w:cs="微软雅黑"/>
          <w:color w:val="FF0000"/>
          <w:sz w:val="24"/>
        </w:rPr>
      </w:pPr>
      <w:r w:rsidRPr="000F0B58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晚上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课程</w:t>
      </w:r>
      <w:r w:rsidRPr="000F0B58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： 1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9</w:t>
      </w:r>
      <w:r w:rsidRPr="000F0B58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：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0</w:t>
      </w:r>
      <w:r w:rsidRPr="000F0B58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0—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22</w:t>
      </w:r>
      <w:r w:rsidRPr="000F0B58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>：</w:t>
      </w:r>
      <w:r w:rsidRPr="000F0B58">
        <w:rPr>
          <w:rFonts w:ascii="幼圆" w:eastAsia="幼圆" w:hAnsi="微软雅黑" w:cs="微软雅黑"/>
          <w:color w:val="FF0000"/>
          <w:spacing w:val="8"/>
          <w:kern w:val="0"/>
          <w:sz w:val="24"/>
          <w:shd w:val="pct15" w:color="auto" w:fill="FFFFFF"/>
        </w:rPr>
        <w:t>3</w:t>
      </w:r>
      <w:r w:rsidRPr="000F0B58"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hd w:val="pct15" w:color="auto" w:fill="FFFFFF"/>
        </w:rPr>
        <w:t xml:space="preserve">0 </w:t>
      </w:r>
      <w:r w:rsidRPr="00A86530">
        <w:rPr>
          <w:rFonts w:ascii="幼圆" w:eastAsia="幼圆" w:hAnsi="微软雅黑" w:cs="微软雅黑" w:hint="eastAsia"/>
          <w:color w:val="FF0000"/>
          <w:spacing w:val="8"/>
          <w:kern w:val="0"/>
          <w:sz w:val="24"/>
        </w:rPr>
        <w:t xml:space="preserve"> </w:t>
      </w:r>
    </w:p>
    <w:p w:rsidR="00F94B78" w:rsidRPr="00D267F8" w:rsidRDefault="00F94B78" w:rsidP="00F94B78">
      <w:pPr>
        <w:pStyle w:val="4"/>
        <w:ind w:leftChars="0" w:left="0"/>
        <w:rPr>
          <w:rFonts w:ascii="幼圆" w:eastAsia="幼圆" w:hAnsi="华文细黑"/>
          <w:color w:val="FF0000"/>
        </w:rPr>
      </w:pPr>
      <w:r w:rsidRPr="00D267F8">
        <w:rPr>
          <w:rFonts w:ascii="幼圆" w:eastAsia="幼圆" w:hAnsi="华文细黑" w:hint="eastAsia"/>
          <w:color w:val="FF0000"/>
          <w:lang w:eastAsia="zh-CN"/>
        </w:rPr>
        <w:t>￠</w:t>
      </w:r>
      <w:r w:rsidRPr="00D267F8">
        <w:rPr>
          <w:rFonts w:ascii="幼圆" w:eastAsia="幼圆" w:hAnsi="华文细黑" w:hint="eastAsia"/>
          <w:color w:val="FF0000"/>
        </w:rPr>
        <w:t>探索：</w:t>
      </w:r>
      <w:r w:rsidRPr="00D267F8">
        <w:rPr>
          <w:rFonts w:ascii="幼圆" w:eastAsia="幼圆" w:hAnsi="华文细黑" w:cs="微软雅黑" w:hint="eastAsia"/>
          <w:color w:val="FF0000"/>
          <w:spacing w:val="8"/>
          <w:kern w:val="0"/>
          <w:lang w:val="zh-CN" w:eastAsia="zh-CN"/>
        </w:rPr>
        <w:t>信任的力量</w:t>
      </w:r>
    </w:p>
    <w:p w:rsidR="00F94B78" w:rsidRPr="00D267F8" w:rsidRDefault="00F94B78" w:rsidP="00F94B78">
      <w:pPr>
        <w:rPr>
          <w:rFonts w:ascii="幼圆" w:eastAsia="幼圆" w:hAnsi="华文细黑" w:cs="微软雅黑"/>
          <w:color w:val="FF0000"/>
          <w:sz w:val="24"/>
          <w:szCs w:val="24"/>
        </w:rPr>
      </w:pPr>
      <w:r w:rsidRPr="00D267F8">
        <w:rPr>
          <w:rFonts w:ascii="幼圆" w:eastAsia="幼圆" w:hAnsi="华文细黑" w:cs="微软雅黑" w:hint="eastAsia"/>
          <w:color w:val="FF0000"/>
          <w:sz w:val="24"/>
          <w:szCs w:val="24"/>
        </w:rPr>
        <w:t>￠客户需要信任，团队需要信任，信任是团队之魂，高度任信是激发团队向心力重要的情感支柱，彼此如何经营好信任的力量，就可以让团队产生1+1&gt;2的爆炸力!</w:t>
      </w:r>
    </w:p>
    <w:p w:rsidR="00F94B78" w:rsidRPr="0012592D" w:rsidRDefault="00F94B78" w:rsidP="00F94B78">
      <w:pPr>
        <w:pStyle w:val="4"/>
        <w:ind w:leftChars="0" w:left="0"/>
        <w:rPr>
          <w:rFonts w:ascii="幼圆" w:eastAsia="幼圆" w:hAnsi="华文细黑" w:cs="微软雅黑"/>
          <w:color w:val="0F243E"/>
          <w:spacing w:val="10"/>
          <w:kern w:val="0"/>
          <w:lang w:val="zh-CN"/>
        </w:rPr>
      </w:pPr>
      <w:r w:rsidRPr="0012592D">
        <w:rPr>
          <w:rFonts w:ascii="幼圆" w:eastAsia="幼圆" w:hAnsi="华文细黑" w:hint="eastAsia"/>
          <w:color w:val="0F243E"/>
          <w:lang w:eastAsia="zh-CN"/>
        </w:rPr>
        <w:t>∴如何经营好</w:t>
      </w:r>
      <w:r>
        <w:rPr>
          <w:rFonts w:ascii="幼圆" w:eastAsia="幼圆" w:hAnsi="华文细黑" w:hint="eastAsia"/>
          <w:color w:val="0F243E"/>
          <w:lang w:eastAsia="zh-CN"/>
        </w:rPr>
        <w:t>客户</w:t>
      </w:r>
      <w:r w:rsidRPr="0012592D">
        <w:rPr>
          <w:rFonts w:ascii="幼圆" w:eastAsia="幼圆" w:hAnsi="华文细黑" w:hint="eastAsia"/>
          <w:color w:val="0F243E"/>
          <w:lang w:eastAsia="zh-CN"/>
        </w:rPr>
        <w:t xml:space="preserve">信任 </w:t>
      </w:r>
    </w:p>
    <w:p w:rsidR="00F94B78" w:rsidRPr="0012592D" w:rsidRDefault="00F94B78" w:rsidP="00F94B78">
      <w:pPr>
        <w:pStyle w:val="4"/>
        <w:ind w:leftChars="0" w:left="0"/>
        <w:rPr>
          <w:rFonts w:ascii="幼圆" w:eastAsia="幼圆" w:hAnsi="华文细黑" w:cs="微软雅黑"/>
          <w:color w:val="0F243E"/>
          <w:spacing w:val="10"/>
          <w:kern w:val="0"/>
          <w:lang w:val="zh-CN"/>
        </w:rPr>
      </w:pPr>
      <w:r w:rsidRPr="0012592D">
        <w:rPr>
          <w:rFonts w:ascii="幼圆" w:eastAsia="幼圆" w:hAnsi="华文细黑" w:cs="微软雅黑" w:hint="eastAsia"/>
          <w:color w:val="0F243E"/>
          <w:lang w:eastAsia="zh-CN"/>
        </w:rPr>
        <w:t>∴</w:t>
      </w:r>
      <w:r>
        <w:rPr>
          <w:rFonts w:ascii="幼圆" w:eastAsia="幼圆" w:hAnsi="华文细黑" w:cs="微软雅黑" w:hint="eastAsia"/>
          <w:color w:val="0F243E"/>
          <w:lang w:eastAsia="zh-CN"/>
        </w:rPr>
        <w:t>经营</w:t>
      </w:r>
      <w:r w:rsidRPr="0012592D">
        <w:rPr>
          <w:rFonts w:ascii="幼圆" w:eastAsia="幼圆" w:hAnsi="华文细黑" w:cs="微软雅黑" w:hint="eastAsia"/>
          <w:color w:val="0F243E"/>
          <w:lang w:eastAsia="zh-CN"/>
        </w:rPr>
        <w:t>信任的二八原则</w:t>
      </w:r>
      <w:r w:rsidRPr="0012592D">
        <w:rPr>
          <w:rFonts w:ascii="幼圆" w:eastAsia="幼圆" w:hAnsi="华文细黑" w:cs="微软雅黑" w:hint="eastAsia"/>
          <w:color w:val="0F243E"/>
          <w:spacing w:val="8"/>
          <w:kern w:val="0"/>
          <w:lang w:val="zh-CN" w:eastAsia="zh-CN"/>
        </w:rPr>
        <w:t xml:space="preserve"> </w:t>
      </w:r>
    </w:p>
    <w:p w:rsidR="00F94B78" w:rsidRDefault="00F94B78" w:rsidP="00F94B78">
      <w:pPr>
        <w:pStyle w:val="4"/>
        <w:ind w:leftChars="0" w:left="0"/>
        <w:rPr>
          <w:rFonts w:ascii="幼圆" w:eastAsia="幼圆" w:hAnsi="华文细黑" w:cs="微软雅黑"/>
          <w:color w:val="0F243E"/>
          <w:spacing w:val="8"/>
          <w:kern w:val="0"/>
          <w:lang w:val="zh-CN" w:eastAsia="zh-CN"/>
        </w:rPr>
      </w:pPr>
      <w:r w:rsidRPr="0012592D">
        <w:rPr>
          <w:rFonts w:ascii="幼圆" w:eastAsia="幼圆" w:hAnsi="华文细黑" w:cs="微软雅黑" w:hint="eastAsia"/>
          <w:color w:val="0F243E"/>
          <w:spacing w:val="8"/>
          <w:kern w:val="0"/>
          <w:lang w:val="zh-CN" w:eastAsia="zh-CN"/>
        </w:rPr>
        <w:t>∴信任是一种能力</w:t>
      </w:r>
    </w:p>
    <w:p w:rsidR="0054538A" w:rsidRDefault="0054538A" w:rsidP="00F94B78">
      <w:pPr>
        <w:pStyle w:val="4"/>
        <w:ind w:leftChars="0" w:left="0"/>
        <w:rPr>
          <w:rFonts w:ascii="幼圆" w:eastAsia="幼圆" w:hAnsi="华文细黑" w:cs="微软雅黑"/>
          <w:color w:val="0F243E"/>
          <w:spacing w:val="8"/>
          <w:kern w:val="0"/>
          <w:lang w:val="zh-CN" w:eastAsia="zh-CN"/>
        </w:rPr>
      </w:pPr>
      <w:r w:rsidRPr="0012592D">
        <w:rPr>
          <w:rFonts w:ascii="幼圆" w:eastAsia="幼圆" w:hAnsi="华文细黑" w:cs="微软雅黑" w:hint="eastAsia"/>
          <w:color w:val="0F243E"/>
          <w:spacing w:val="8"/>
          <w:kern w:val="0"/>
          <w:lang w:val="zh-CN" w:eastAsia="zh-CN"/>
        </w:rPr>
        <w:t>∴</w:t>
      </w:r>
      <w:r>
        <w:rPr>
          <w:rFonts w:ascii="幼圆" w:eastAsia="幼圆" w:hAnsi="华文细黑" w:cs="微软雅黑" w:hint="eastAsia"/>
          <w:color w:val="0F243E"/>
          <w:spacing w:val="8"/>
          <w:kern w:val="0"/>
          <w:lang w:val="zh-CN" w:eastAsia="zh-CN"/>
        </w:rPr>
        <w:t>客户如何增加粘性</w:t>
      </w:r>
    </w:p>
    <w:p w:rsidR="0054538A" w:rsidRDefault="0054538A" w:rsidP="0054538A">
      <w:pPr>
        <w:pStyle w:val="1"/>
        <w:numPr>
          <w:ilvl w:val="0"/>
          <w:numId w:val="18"/>
        </w:numPr>
        <w:tabs>
          <w:tab w:val="left" w:pos="735"/>
        </w:tabs>
        <w:ind w:firstLineChars="0"/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C36A8A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如何处理客户反对意见</w:t>
      </w:r>
    </w:p>
    <w:p w:rsidR="0054538A" w:rsidRPr="004009C3" w:rsidRDefault="0054538A" w:rsidP="0054538A">
      <w:pPr>
        <w:pStyle w:val="4"/>
        <w:numPr>
          <w:ilvl w:val="0"/>
          <w:numId w:val="18"/>
        </w:numPr>
        <w:ind w:leftChars="0"/>
        <w:rPr>
          <w:rFonts w:ascii="幼圆" w:eastAsia="幼圆" w:hAnsi="华文细黑"/>
          <w:color w:val="222A35"/>
        </w:rPr>
      </w:pPr>
      <w:r>
        <w:rPr>
          <w:rFonts w:ascii="幼圆" w:eastAsia="幼圆" w:hAnsi="华文细黑"/>
          <w:color w:val="222A35"/>
        </w:rPr>
        <w:t>服务客户粘性七种策略</w:t>
      </w:r>
    </w:p>
    <w:p w:rsidR="00F94B78" w:rsidRPr="0012592D" w:rsidRDefault="00F94B78" w:rsidP="00F94B78">
      <w:pPr>
        <w:pStyle w:val="4"/>
        <w:ind w:leftChars="0" w:left="0"/>
        <w:rPr>
          <w:rFonts w:ascii="幼圆" w:eastAsia="幼圆" w:hAnsi="华文细黑" w:cs="微软雅黑"/>
          <w:color w:val="0F243E"/>
          <w:spacing w:val="10"/>
          <w:kern w:val="0"/>
          <w:lang w:val="zh-CN"/>
        </w:rPr>
      </w:pPr>
      <w:r w:rsidRPr="0012592D">
        <w:rPr>
          <w:rFonts w:ascii="幼圆" w:eastAsia="幼圆" w:hAnsi="华文细黑" w:hint="eastAsia"/>
          <w:color w:val="222A35"/>
          <w:lang w:eastAsia="zh-CN"/>
        </w:rPr>
        <w:t>￠</w:t>
      </w:r>
      <w:r>
        <w:rPr>
          <w:rFonts w:ascii="幼圆" w:eastAsia="幼圆" w:hAnsi="华文细黑" w:cs="微软雅黑" w:hint="eastAsia"/>
          <w:b/>
          <w:color w:val="0F243E"/>
          <w:spacing w:val="8"/>
          <w:kern w:val="0"/>
          <w:lang w:val="zh-CN" w:eastAsia="zh-CN"/>
        </w:rPr>
        <w:t>训练目的</w:t>
      </w:r>
      <w:r w:rsidRPr="0012592D">
        <w:rPr>
          <w:rFonts w:ascii="幼圆" w:eastAsia="幼圆" w:hAnsi="华文细黑" w:hint="eastAsia"/>
          <w:b/>
          <w:color w:val="0F243E"/>
        </w:rPr>
        <w:t>:</w:t>
      </w:r>
      <w:r w:rsidRPr="0012592D">
        <w:rPr>
          <w:rFonts w:ascii="幼圆" w:eastAsia="幼圆" w:hAnsi="华文细黑" w:cs="微软雅黑" w:hint="eastAsia"/>
          <w:color w:val="0F243E"/>
          <w:spacing w:val="10"/>
          <w:kern w:val="0"/>
          <w:lang w:val="zh-CN"/>
        </w:rPr>
        <w:t>无论外在关系，还是内在关系，都需要深信的力量，外部客户或者内部客户都是建立在信任</w:t>
      </w:r>
    </w:p>
    <w:p w:rsidR="00F94B78" w:rsidRPr="00034DAA" w:rsidRDefault="00F94B78" w:rsidP="00F94B78">
      <w:pPr>
        <w:tabs>
          <w:tab w:val="left" w:pos="0"/>
        </w:tabs>
        <w:autoSpaceDE w:val="0"/>
        <w:autoSpaceDN w:val="0"/>
        <w:adjustRightInd w:val="0"/>
        <w:rPr>
          <w:rFonts w:ascii="幼圆" w:eastAsia="幼圆" w:hAnsi="华文细黑" w:cs="微软雅黑"/>
          <w:color w:val="0F243E"/>
          <w:spacing w:val="8"/>
          <w:kern w:val="0"/>
          <w:sz w:val="24"/>
          <w:szCs w:val="24"/>
          <w:lang w:val="zh-CN"/>
        </w:rPr>
      </w:pPr>
      <w:r w:rsidRPr="00034DAA">
        <w:rPr>
          <w:rFonts w:ascii="幼圆" w:eastAsia="幼圆" w:hAnsi="华文细黑" w:hint="eastAsia"/>
          <w:color w:val="222A35"/>
          <w:sz w:val="24"/>
          <w:szCs w:val="24"/>
        </w:rPr>
        <w:t>￠</w:t>
      </w:r>
      <w:r>
        <w:rPr>
          <w:rFonts w:ascii="幼圆" w:eastAsia="幼圆" w:hAnsi="华文细黑" w:hint="eastAsia"/>
          <w:b/>
          <w:color w:val="0F243E"/>
          <w:sz w:val="24"/>
          <w:szCs w:val="24"/>
        </w:rPr>
        <w:t>训练成果</w:t>
      </w:r>
      <w:r w:rsidRPr="00034DAA">
        <w:rPr>
          <w:rFonts w:ascii="幼圆" w:eastAsia="幼圆" w:hAnsi="华文细黑" w:hint="eastAsia"/>
          <w:b/>
          <w:color w:val="0F243E"/>
          <w:sz w:val="24"/>
          <w:szCs w:val="24"/>
        </w:rPr>
        <w:t xml:space="preserve">: </w:t>
      </w:r>
      <w:r w:rsidRPr="00034DAA">
        <w:rPr>
          <w:rFonts w:ascii="幼圆" w:eastAsia="幼圆" w:hAnsi="华文细黑" w:cs="微软雅黑" w:hint="eastAsia"/>
          <w:color w:val="0F243E"/>
          <w:spacing w:val="8"/>
          <w:kern w:val="0"/>
          <w:sz w:val="24"/>
          <w:szCs w:val="24"/>
          <w:lang w:val="zh-CN"/>
        </w:rPr>
        <w:t>如何获得信任是基础，团队伙伴需要彼此深层次的信任与支持，信任是团队凝聚力重要根基！</w:t>
      </w:r>
    </w:p>
    <w:p w:rsidR="00F94B78" w:rsidRPr="00BB7062" w:rsidRDefault="00F94B78" w:rsidP="00F94B78">
      <w:pPr>
        <w:autoSpaceDE w:val="0"/>
        <w:autoSpaceDN w:val="0"/>
        <w:adjustRightInd w:val="0"/>
        <w:rPr>
          <w:rFonts w:ascii="微软雅黑" w:eastAsia="微软雅黑" w:hAnsi="微软雅黑" w:cs="微软雅黑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</w:pPr>
      <w:r w:rsidRPr="00BB7062"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  <w:t>第</w:t>
      </w:r>
      <w:r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  <w:t>五部分</w:t>
      </w:r>
      <w:r w:rsidRPr="00BB7062"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  <w:t>：</w:t>
      </w:r>
      <w:r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  <w:t>营销团队上下同欲</w:t>
      </w:r>
      <w:proofErr w:type="gramStart"/>
      <w:r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  <w:t>—合作</w:t>
      </w:r>
      <w:proofErr w:type="gramEnd"/>
      <w:r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  <w:t>共赢</w:t>
      </w:r>
      <w:r w:rsidRPr="00BB7062">
        <w:rPr>
          <w:rFonts w:ascii="微软雅黑" w:eastAsia="微软雅黑" w:hAnsi="微软雅黑" w:cs="微软雅黑"/>
          <w:b/>
          <w:color w:val="FF0000"/>
          <w:spacing w:val="8"/>
          <w:kern w:val="0"/>
          <w:sz w:val="28"/>
          <w:szCs w:val="24"/>
          <w:shd w:val="pct15" w:color="auto" w:fill="FFFFFF"/>
          <w:lang w:val="zh-CN"/>
        </w:rPr>
        <w:t xml:space="preserve"> </w:t>
      </w:r>
    </w:p>
    <w:p w:rsidR="00F94B78" w:rsidRDefault="00F94B78" w:rsidP="00F94B78">
      <w:pPr>
        <w:autoSpaceDE w:val="0"/>
        <w:autoSpaceDN w:val="0"/>
        <w:adjustRightInd w:val="0"/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  <w:lang w:val="zh-CN"/>
        </w:rPr>
      </w:pPr>
      <w:r w:rsidRPr="00335A03">
        <w:rPr>
          <w:rFonts w:ascii="幼圆" w:eastAsia="幼圆" w:hAnsi="华文细黑" w:hint="eastAsia"/>
          <w:color w:val="FF0000"/>
          <w:sz w:val="24"/>
          <w:szCs w:val="24"/>
        </w:rPr>
        <w:t>￠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启示：华为铁军营销团队赢在什么地方</w:t>
      </w:r>
    </w:p>
    <w:p w:rsidR="00F94B78" w:rsidRDefault="00F94B78" w:rsidP="00F94B78">
      <w:pPr>
        <w:autoSpaceDE w:val="0"/>
        <w:autoSpaceDN w:val="0"/>
        <w:adjustRightInd w:val="0"/>
        <w:rPr>
          <w:rFonts w:ascii="幼圆" w:eastAsia="幼圆" w:hAnsi="微软雅黑" w:cs="微软雅黑"/>
          <w:color w:val="FF0000"/>
          <w:spacing w:val="8"/>
          <w:kern w:val="0"/>
          <w:sz w:val="24"/>
          <w:szCs w:val="24"/>
          <w:lang w:val="zh-CN"/>
        </w:rPr>
      </w:pPr>
      <w:r w:rsidRPr="00335A03">
        <w:rPr>
          <w:rFonts w:ascii="幼圆" w:eastAsia="幼圆" w:hAnsi="华文细黑" w:hint="eastAsia"/>
          <w:color w:val="FF0000"/>
          <w:sz w:val="24"/>
          <w:szCs w:val="24"/>
        </w:rPr>
        <w:lastRenderedPageBreak/>
        <w:t>￠</w:t>
      </w:r>
      <w:r>
        <w:rPr>
          <w:rFonts w:ascii="幼圆" w:eastAsia="幼圆" w:hAnsi="微软雅黑" w:cs="微软雅黑" w:hint="eastAsia"/>
          <w:color w:val="FF0000"/>
          <w:spacing w:val="8"/>
          <w:kern w:val="0"/>
          <w:sz w:val="24"/>
          <w:szCs w:val="24"/>
          <w:lang w:val="zh-CN"/>
        </w:rPr>
        <w:t>解析：团队营销如何发挥强大实力</w:t>
      </w:r>
    </w:p>
    <w:p w:rsidR="00F94B78" w:rsidRPr="00354D93" w:rsidRDefault="00F94B78" w:rsidP="00F94B78">
      <w:pPr>
        <w:pStyle w:val="a7"/>
        <w:numPr>
          <w:ilvl w:val="0"/>
          <w:numId w:val="15"/>
        </w:numPr>
        <w:autoSpaceDE w:val="0"/>
        <w:autoSpaceDN w:val="0"/>
        <w:adjustRightInd w:val="0"/>
        <w:ind w:firstLineChars="0"/>
        <w:rPr>
          <w:rFonts w:ascii="幼圆" w:eastAsia="幼圆" w:hAnsi="微软雅黑" w:cs="微软雅黑"/>
          <w:color w:val="0B1F36" w:themeColor="text2" w:themeShade="80"/>
          <w:spacing w:val="8"/>
          <w:kern w:val="0"/>
          <w:sz w:val="24"/>
          <w:szCs w:val="24"/>
          <w:lang w:val="zh-CN"/>
        </w:rPr>
      </w:pPr>
      <w:r w:rsidRPr="00354D93">
        <w:rPr>
          <w:rFonts w:ascii="幼圆" w:eastAsia="幼圆" w:hAnsi="微软雅黑" w:cs="微软雅黑" w:hint="eastAsia"/>
          <w:color w:val="0B1F36" w:themeColor="text2" w:themeShade="80"/>
          <w:spacing w:val="8"/>
          <w:kern w:val="0"/>
          <w:sz w:val="24"/>
          <w:szCs w:val="24"/>
          <w:lang w:val="zh-CN"/>
        </w:rPr>
        <w:t>客户诉求四个维度 （性价比、安全性、价值性、实用性）</w:t>
      </w:r>
    </w:p>
    <w:p w:rsidR="00F94B78" w:rsidRPr="00354D93" w:rsidRDefault="00F94B78" w:rsidP="00F94B78">
      <w:pPr>
        <w:pStyle w:val="a7"/>
        <w:numPr>
          <w:ilvl w:val="0"/>
          <w:numId w:val="15"/>
        </w:numPr>
        <w:autoSpaceDE w:val="0"/>
        <w:autoSpaceDN w:val="0"/>
        <w:adjustRightInd w:val="0"/>
        <w:ind w:firstLineChars="0"/>
        <w:rPr>
          <w:rFonts w:ascii="幼圆" w:eastAsia="幼圆" w:hAnsi="微软雅黑" w:cs="微软雅黑"/>
          <w:color w:val="0B1F36" w:themeColor="text2" w:themeShade="80"/>
          <w:spacing w:val="8"/>
          <w:kern w:val="0"/>
          <w:sz w:val="24"/>
          <w:szCs w:val="24"/>
          <w:lang w:val="zh-CN"/>
        </w:rPr>
      </w:pPr>
      <w:r w:rsidRPr="00354D93">
        <w:rPr>
          <w:rFonts w:ascii="幼圆" w:eastAsia="幼圆" w:hAnsi="微软雅黑" w:cs="微软雅黑" w:hint="eastAsia"/>
          <w:color w:val="0B1F36" w:themeColor="text2" w:themeShade="80"/>
          <w:spacing w:val="8"/>
          <w:kern w:val="0"/>
          <w:sz w:val="24"/>
          <w:szCs w:val="24"/>
          <w:lang w:val="zh-CN"/>
        </w:rPr>
        <w:t xml:space="preserve">解决客户需求四个要素 </w:t>
      </w:r>
      <w:r w:rsidRPr="00354D93">
        <w:rPr>
          <w:rFonts w:ascii="幼圆" w:eastAsia="幼圆" w:hAnsi="微软雅黑" w:cs="微软雅黑"/>
          <w:color w:val="0B1F36" w:themeColor="text2" w:themeShade="80"/>
          <w:spacing w:val="8"/>
          <w:kern w:val="0"/>
          <w:sz w:val="24"/>
          <w:szCs w:val="24"/>
          <w:lang w:val="zh-CN"/>
        </w:rPr>
        <w:t xml:space="preserve"> </w:t>
      </w:r>
    </w:p>
    <w:p w:rsidR="00F94B78" w:rsidRPr="00354D93" w:rsidRDefault="00F94B78" w:rsidP="00F94B78">
      <w:pPr>
        <w:pStyle w:val="a7"/>
        <w:numPr>
          <w:ilvl w:val="0"/>
          <w:numId w:val="15"/>
        </w:numPr>
        <w:autoSpaceDE w:val="0"/>
        <w:autoSpaceDN w:val="0"/>
        <w:adjustRightInd w:val="0"/>
        <w:ind w:firstLineChars="0"/>
        <w:rPr>
          <w:rFonts w:ascii="幼圆" w:eastAsia="幼圆" w:hAnsi="微软雅黑" w:cs="微软雅黑"/>
          <w:color w:val="0B1F36" w:themeColor="text2" w:themeShade="80"/>
          <w:spacing w:val="8"/>
          <w:kern w:val="0"/>
          <w:sz w:val="24"/>
          <w:szCs w:val="24"/>
          <w:lang w:val="zh-CN"/>
        </w:rPr>
      </w:pPr>
      <w:r w:rsidRPr="00354D93">
        <w:rPr>
          <w:rFonts w:ascii="幼圆" w:eastAsia="幼圆" w:hAnsi="微软雅黑" w:cs="微软雅黑" w:hint="eastAsia"/>
          <w:color w:val="0B1F36" w:themeColor="text2" w:themeShade="80"/>
          <w:spacing w:val="8"/>
          <w:kern w:val="0"/>
          <w:sz w:val="24"/>
          <w:szCs w:val="24"/>
          <w:lang w:val="zh-CN"/>
        </w:rPr>
        <w:t>开发客户的团队“营”销合作</w:t>
      </w:r>
    </w:p>
    <w:p w:rsidR="00F94B78" w:rsidRPr="00354D93" w:rsidRDefault="00F94B78" w:rsidP="00F94B78">
      <w:pPr>
        <w:pStyle w:val="a7"/>
        <w:numPr>
          <w:ilvl w:val="0"/>
          <w:numId w:val="14"/>
        </w:numPr>
        <w:autoSpaceDE w:val="0"/>
        <w:autoSpaceDN w:val="0"/>
        <w:adjustRightInd w:val="0"/>
        <w:ind w:firstLineChars="0"/>
        <w:rPr>
          <w:rFonts w:ascii="幼圆" w:eastAsia="幼圆" w:hAnsi="微软雅黑" w:cs="微软雅黑"/>
          <w:color w:val="0B1F36" w:themeColor="text2" w:themeShade="80"/>
          <w:spacing w:val="8"/>
          <w:kern w:val="0"/>
          <w:sz w:val="24"/>
          <w:szCs w:val="24"/>
          <w:lang w:val="zh-CN"/>
        </w:rPr>
      </w:pPr>
      <w:r w:rsidRPr="00354D93">
        <w:rPr>
          <w:rFonts w:ascii="幼圆" w:eastAsia="幼圆" w:hAnsi="微软雅黑" w:cs="微软雅黑" w:hint="eastAsia"/>
          <w:color w:val="0B1F36" w:themeColor="text2" w:themeShade="80"/>
          <w:spacing w:val="8"/>
          <w:kern w:val="0"/>
          <w:sz w:val="24"/>
          <w:szCs w:val="24"/>
          <w:lang w:val="zh-CN"/>
        </w:rPr>
        <w:t>客户的粘性服务管理</w:t>
      </w:r>
    </w:p>
    <w:p w:rsidR="00F94B78" w:rsidRPr="00354D93" w:rsidRDefault="00F94B78" w:rsidP="00F94B78">
      <w:pPr>
        <w:autoSpaceDE w:val="0"/>
        <w:autoSpaceDN w:val="0"/>
        <w:adjustRightInd w:val="0"/>
        <w:rPr>
          <w:rFonts w:ascii="幼圆" w:eastAsia="幼圆" w:hAnsi="华文细黑"/>
          <w:b/>
          <w:color w:val="0F243E"/>
          <w:sz w:val="24"/>
          <w:szCs w:val="24"/>
        </w:rPr>
      </w:pPr>
      <w:r w:rsidRPr="00354D93">
        <w:rPr>
          <w:rFonts w:ascii="幼圆" w:eastAsia="幼圆" w:hAnsi="华文细黑" w:hint="eastAsia"/>
          <w:color w:val="222A35"/>
          <w:sz w:val="24"/>
          <w:szCs w:val="24"/>
        </w:rPr>
        <w:t>￠</w:t>
      </w:r>
      <w:r w:rsidRPr="00354D93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训练成果：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团队赢在合作营销，营销的策略和成功方法的总结</w:t>
      </w:r>
    </w:p>
    <w:p w:rsidR="00F94B78" w:rsidRPr="00354D93" w:rsidRDefault="00F94B78" w:rsidP="00F94B78">
      <w:pPr>
        <w:rPr>
          <w:rFonts w:ascii="幼圆" w:eastAsia="幼圆" w:hAnsi="华文细黑" w:cs="微软雅黑"/>
          <w:b/>
          <w:color w:val="0F243E"/>
          <w:sz w:val="24"/>
          <w:szCs w:val="24"/>
        </w:rPr>
      </w:pPr>
      <w:r w:rsidRPr="00354D93">
        <w:rPr>
          <w:rFonts w:ascii="幼圆" w:eastAsia="幼圆" w:hAnsi="华文细黑" w:hint="eastAsia"/>
          <w:b/>
          <w:color w:val="222A35"/>
          <w:sz w:val="24"/>
          <w:szCs w:val="24"/>
        </w:rPr>
        <w:t>￠</w:t>
      </w:r>
      <w:r w:rsidRPr="00354D93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体验项目</w:t>
      </w:r>
      <w:r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：</w:t>
      </w:r>
      <w:r w:rsidRPr="00B96C04">
        <w:rPr>
          <w:rFonts w:ascii="幼圆" w:eastAsia="幼圆" w:hAnsi="华文细黑" w:cs="微软雅黑" w:hint="eastAsia"/>
          <w:color w:val="0F243E"/>
          <w:sz w:val="24"/>
          <w:szCs w:val="24"/>
        </w:rPr>
        <w:t>《赢在营销》共时长《</w:t>
      </w:r>
      <w:r w:rsidRPr="00B96C04">
        <w:rPr>
          <w:rFonts w:ascii="幼圆" w:eastAsia="幼圆" w:hAnsi="华文细黑" w:cs="微软雅黑"/>
          <w:color w:val="0F243E"/>
          <w:sz w:val="24"/>
          <w:szCs w:val="24"/>
        </w:rPr>
        <w:t>3</w:t>
      </w:r>
      <w:r w:rsidRPr="00B96C04">
        <w:rPr>
          <w:rFonts w:ascii="幼圆" w:eastAsia="幼圆" w:hAnsi="华文细黑" w:cs="微软雅黑" w:hint="eastAsia"/>
          <w:color w:val="0F243E"/>
          <w:sz w:val="24"/>
          <w:szCs w:val="24"/>
        </w:rPr>
        <w:t>时》音乐+场景+情景深入+感悟环节</w:t>
      </w:r>
    </w:p>
    <w:p w:rsidR="00F94B78" w:rsidRPr="00354D93" w:rsidRDefault="00F94B78" w:rsidP="00F94B78">
      <w:pPr>
        <w:rPr>
          <w:rFonts w:ascii="幼圆" w:eastAsia="幼圆" w:hAnsi="华文细黑" w:cs="微软雅黑"/>
          <w:color w:val="0F243E"/>
          <w:sz w:val="24"/>
          <w:szCs w:val="24"/>
        </w:rPr>
      </w:pPr>
      <w:r w:rsidRPr="00354D93">
        <w:rPr>
          <w:rFonts w:ascii="幼圆" w:eastAsia="幼圆" w:hAnsi="华文细黑" w:hint="eastAsia"/>
          <w:b/>
          <w:color w:val="222A35"/>
          <w:sz w:val="24"/>
          <w:szCs w:val="24"/>
        </w:rPr>
        <w:t>￠</w:t>
      </w:r>
      <w:r w:rsidRPr="00354D93">
        <w:rPr>
          <w:rFonts w:ascii="幼圆" w:eastAsia="幼圆" w:hAnsi="华文细黑" w:cs="微软雅黑" w:hint="eastAsia"/>
          <w:b/>
          <w:color w:val="0F243E"/>
          <w:sz w:val="24"/>
          <w:szCs w:val="24"/>
        </w:rPr>
        <w:t>体验价值：</w:t>
      </w:r>
      <w:r w:rsidRPr="00354D93">
        <w:rPr>
          <w:rFonts w:ascii="幼圆" w:eastAsia="幼圆" w:hAnsi="华文细黑" w:cs="微软雅黑" w:hint="eastAsia"/>
          <w:color w:val="0F243E"/>
          <w:sz w:val="24"/>
          <w:szCs w:val="24"/>
        </w:rPr>
        <w:t>通过情景体验到，</w:t>
      </w:r>
      <w:r>
        <w:rPr>
          <w:rFonts w:ascii="幼圆" w:eastAsia="幼圆" w:hAnsi="华文细黑" w:cs="微软雅黑" w:hint="eastAsia"/>
          <w:color w:val="0F243E"/>
          <w:sz w:val="24"/>
          <w:szCs w:val="24"/>
        </w:rPr>
        <w:t>市场销售与团队营销真实场景，通过模拟的方式训练团队在客户谈判，商务路演，价格塑造，营销策略、的综合提升。</w:t>
      </w:r>
      <w:r w:rsidRPr="00354D93">
        <w:rPr>
          <w:rFonts w:ascii="幼圆" w:eastAsia="幼圆" w:hAnsi="华文细黑" w:cs="微软雅黑"/>
          <w:color w:val="0F243E"/>
          <w:sz w:val="24"/>
          <w:szCs w:val="24"/>
        </w:rPr>
        <w:t xml:space="preserve"> </w:t>
      </w:r>
    </w:p>
    <w:p w:rsidR="00F94B78" w:rsidRDefault="00F94B78" w:rsidP="00F94B78">
      <w:pPr>
        <w:rPr>
          <w:rFonts w:ascii="幼圆" w:eastAsia="幼圆" w:hAnsi="华文细黑" w:cs="微软雅黑"/>
          <w:b/>
          <w:color w:val="0B1F36" w:themeColor="text2" w:themeShade="80"/>
          <w:sz w:val="24"/>
          <w:szCs w:val="24"/>
        </w:rPr>
      </w:pPr>
      <w:r>
        <w:rPr>
          <w:rFonts w:ascii="微软雅黑" w:eastAsia="微软雅黑" w:hAnsi="微软雅黑" w:cs="微软雅黑"/>
          <w:b/>
          <w:noProof/>
          <w:color w:val="FF0000"/>
          <w:spacing w:val="8"/>
          <w:kern w:val="0"/>
          <w:sz w:val="28"/>
          <w:szCs w:val="28"/>
        </w:rPr>
        <w:drawing>
          <wp:anchor distT="0" distB="0" distL="114300" distR="114300" simplePos="0" relativeHeight="251649536" behindDoc="0" locked="0" layoutInCell="1" allowOverlap="1" wp14:anchorId="5FD6DA25" wp14:editId="507BB0D5">
            <wp:simplePos x="0" y="0"/>
            <wp:positionH relativeFrom="column">
              <wp:posOffset>-123825</wp:posOffset>
            </wp:positionH>
            <wp:positionV relativeFrom="paragraph">
              <wp:posOffset>267335</wp:posOffset>
            </wp:positionV>
            <wp:extent cx="2164715" cy="1557020"/>
            <wp:effectExtent l="0" t="0" r="6985" b="5080"/>
            <wp:wrapSquare wrapText="bothSides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u=3538339046,2896210189&amp;fm=26&amp;fmt=auto&amp;gp=0.web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4715" cy="1557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5B50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￠</w:t>
      </w:r>
      <w:r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总结复盘：</w:t>
      </w:r>
      <w:r w:rsidRPr="00B96C04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总结—对比—分析——转化</w:t>
      </w:r>
    </w:p>
    <w:p w:rsidR="00F94B78" w:rsidRDefault="00F94B78" w:rsidP="00F94B78">
      <w:pPr>
        <w:rPr>
          <w:rFonts w:ascii="微软雅黑" w:eastAsia="微软雅黑" w:hAnsi="微软雅黑" w:cs="微软雅黑"/>
          <w:b/>
          <w:color w:val="FF0000"/>
          <w:spacing w:val="8"/>
          <w:kern w:val="0"/>
          <w:sz w:val="28"/>
          <w:szCs w:val="28"/>
        </w:rPr>
      </w:pPr>
      <w:r>
        <w:rPr>
          <w:rFonts w:ascii="微软雅黑" w:eastAsia="微软雅黑" w:hAnsi="微软雅黑" w:cs="微软雅黑"/>
          <w:b/>
          <w:noProof/>
          <w:color w:val="FF0000"/>
          <w:spacing w:val="8"/>
          <w:kern w:val="0"/>
          <w:sz w:val="28"/>
          <w:szCs w:val="28"/>
        </w:rPr>
        <w:drawing>
          <wp:anchor distT="0" distB="0" distL="114300" distR="114300" simplePos="0" relativeHeight="251674112" behindDoc="0" locked="0" layoutInCell="1" allowOverlap="1" wp14:anchorId="343BAABB" wp14:editId="7011891E">
            <wp:simplePos x="0" y="0"/>
            <wp:positionH relativeFrom="column">
              <wp:posOffset>3782404</wp:posOffset>
            </wp:positionH>
            <wp:positionV relativeFrom="paragraph">
              <wp:posOffset>83820</wp:posOffset>
            </wp:positionV>
            <wp:extent cx="2620154" cy="1500493"/>
            <wp:effectExtent l="0" t="0" r="0" b="5080"/>
            <wp:wrapSquare wrapText="bothSides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rc=http___img007.hc360.cn_g8_M00_35_41_wKhQt1P_Yi6EHgMVAAAAAOxzD0E055.jpg&amp;refer=http___img007.hc360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0154" cy="15004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微软雅黑" w:eastAsia="微软雅黑" w:hAnsi="微软雅黑" w:cs="微软雅黑"/>
          <w:b/>
          <w:noProof/>
          <w:color w:val="FF0000"/>
          <w:spacing w:val="8"/>
          <w:kern w:val="0"/>
          <w:sz w:val="28"/>
          <w:szCs w:val="28"/>
        </w:rPr>
        <w:drawing>
          <wp:anchor distT="0" distB="0" distL="114300" distR="114300" simplePos="0" relativeHeight="251662848" behindDoc="0" locked="0" layoutInCell="1" allowOverlap="1" wp14:anchorId="6BC64526" wp14:editId="3057A962">
            <wp:simplePos x="0" y="0"/>
            <wp:positionH relativeFrom="column">
              <wp:posOffset>2011680</wp:posOffset>
            </wp:positionH>
            <wp:positionV relativeFrom="paragraph">
              <wp:posOffset>62230</wp:posOffset>
            </wp:positionV>
            <wp:extent cx="4519930" cy="1517650"/>
            <wp:effectExtent l="0" t="0" r="0" b="6350"/>
            <wp:wrapSquare wrapText="bothSides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rc=http___pic3.58cdn.com.cn_zhuanzh_n_v29c3f293ab5c040d3a914e578ae94a55d.jpg_w=750&amp;h=0&amp;refer=http___pic3.58cdn.com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9930" cy="1517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微软雅黑" w:eastAsia="微软雅黑" w:hAnsi="微软雅黑" w:cs="微软雅黑"/>
          <w:b/>
          <w:color w:val="FF0000"/>
          <w:spacing w:val="8"/>
          <w:kern w:val="0"/>
          <w:sz w:val="28"/>
          <w:szCs w:val="28"/>
        </w:rPr>
        <w:t>《团队合作造纸船》长</w:t>
      </w:r>
      <w:r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8"/>
        </w:rPr>
        <w:t>1</w:t>
      </w:r>
      <w:r>
        <w:rPr>
          <w:rFonts w:ascii="微软雅黑" w:eastAsia="微软雅黑" w:hAnsi="微软雅黑" w:cs="微软雅黑"/>
          <w:b/>
          <w:color w:val="FF0000"/>
          <w:spacing w:val="8"/>
          <w:kern w:val="0"/>
          <w:sz w:val="28"/>
          <w:szCs w:val="28"/>
        </w:rPr>
        <w:t>.2米——宽</w:t>
      </w:r>
      <w:r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8"/>
        </w:rPr>
        <w:t>0</w:t>
      </w:r>
      <w:r>
        <w:rPr>
          <w:rFonts w:ascii="微软雅黑" w:eastAsia="微软雅黑" w:hAnsi="微软雅黑" w:cs="微软雅黑"/>
          <w:b/>
          <w:color w:val="FF0000"/>
          <w:spacing w:val="8"/>
          <w:kern w:val="0"/>
          <w:sz w:val="28"/>
          <w:szCs w:val="28"/>
        </w:rPr>
        <w:t>.5米、工艺参考图片</w:t>
      </w:r>
    </w:p>
    <w:p w:rsidR="00F94B78" w:rsidRDefault="00F94B78" w:rsidP="00F94B78">
      <w:pPr>
        <w:autoSpaceDE w:val="0"/>
        <w:autoSpaceDN w:val="0"/>
        <w:adjustRightInd w:val="0"/>
        <w:rPr>
          <w:rFonts w:ascii="幼圆" w:eastAsia="幼圆" w:hAnsi="微软雅黑" w:cs="微软雅黑"/>
          <w:b/>
          <w:color w:val="0B1F36" w:themeColor="text2" w:themeShade="80"/>
          <w:spacing w:val="8"/>
          <w:kern w:val="0"/>
          <w:sz w:val="24"/>
          <w:szCs w:val="24"/>
        </w:rPr>
      </w:pPr>
      <w:r>
        <w:rPr>
          <w:rFonts w:ascii="幼圆" w:eastAsia="幼圆" w:hAnsi="微软雅黑" w:cs="微软雅黑" w:hint="eastAsia"/>
          <w:b/>
          <w:color w:val="0B1F36" w:themeColor="text2" w:themeShade="80"/>
          <w:spacing w:val="8"/>
          <w:kern w:val="0"/>
          <w:sz w:val="24"/>
          <w:szCs w:val="24"/>
        </w:rPr>
        <w:t>※解读项目体验：从造价——到造船——到销售——到营销</w:t>
      </w:r>
      <w:r w:rsidRPr="005C3D34">
        <w:rPr>
          <w:rFonts w:ascii="幼圆" w:eastAsia="幼圆" w:hAnsi="微软雅黑" w:cs="微软雅黑" w:hint="eastAsia"/>
          <w:b/>
          <w:color w:val="0B1F36" w:themeColor="text2" w:themeShade="80"/>
          <w:spacing w:val="8"/>
          <w:kern w:val="0"/>
          <w:sz w:val="24"/>
          <w:szCs w:val="24"/>
        </w:rPr>
        <w:t>——</w:t>
      </w:r>
      <w:proofErr w:type="gramStart"/>
      <w:r w:rsidRPr="005C3D34">
        <w:rPr>
          <w:rFonts w:ascii="幼圆" w:eastAsia="幼圆" w:hAnsi="微软雅黑" w:cs="微软雅黑" w:hint="eastAsia"/>
          <w:b/>
          <w:color w:val="0B1F36" w:themeColor="text2" w:themeShade="80"/>
          <w:spacing w:val="8"/>
          <w:kern w:val="0"/>
          <w:sz w:val="24"/>
          <w:szCs w:val="24"/>
        </w:rPr>
        <w:t>到签协</w:t>
      </w:r>
      <w:r>
        <w:rPr>
          <w:rFonts w:ascii="幼圆" w:eastAsia="幼圆" w:hAnsi="微软雅黑" w:cs="微软雅黑" w:hint="eastAsia"/>
          <w:b/>
          <w:color w:val="0B1F36" w:themeColor="text2" w:themeShade="80"/>
          <w:spacing w:val="8"/>
          <w:kern w:val="0"/>
          <w:sz w:val="24"/>
          <w:szCs w:val="24"/>
        </w:rPr>
        <w:t>议</w:t>
      </w:r>
      <w:proofErr w:type="gramEnd"/>
      <w:r w:rsidRPr="005C3D34">
        <w:rPr>
          <w:rFonts w:ascii="幼圆" w:eastAsia="幼圆" w:hAnsi="微软雅黑" w:cs="微软雅黑" w:hint="eastAsia"/>
          <w:b/>
          <w:color w:val="0B1F36" w:themeColor="text2" w:themeShade="80"/>
          <w:spacing w:val="8"/>
          <w:kern w:val="0"/>
          <w:sz w:val="24"/>
          <w:szCs w:val="24"/>
        </w:rPr>
        <w:t>——回款——服务环节</w:t>
      </w:r>
    </w:p>
    <w:p w:rsidR="00D94CF7" w:rsidRPr="00A25569" w:rsidRDefault="00D94CF7" w:rsidP="00D94CF7">
      <w:pPr>
        <w:pStyle w:val="a8"/>
        <w:rPr>
          <w:rFonts w:ascii="微软雅黑" w:eastAsia="微软雅黑" w:hAnsi="微软雅黑" w:cs="楷体_GB2312"/>
          <w:b/>
          <w:color w:val="FF0000"/>
          <w:sz w:val="28"/>
          <w:szCs w:val="24"/>
        </w:rPr>
      </w:pPr>
      <w:r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第六</w:t>
      </w:r>
      <w:r w:rsidRPr="00A25569"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讲：销售精英</w:t>
      </w:r>
      <w:r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团队</w:t>
      </w:r>
      <w:r w:rsidRPr="00A25569"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赢在专业技能提升</w:t>
      </w:r>
    </w:p>
    <w:p w:rsidR="00935D9B" w:rsidRPr="00935D9B" w:rsidRDefault="00935D9B" w:rsidP="00935D9B">
      <w:pPr>
        <w:pStyle w:val="a8"/>
        <w:rPr>
          <w:rFonts w:ascii="幼圆" w:eastAsia="幼圆" w:hAnsi="华文细黑" w:cs="楷体_GB2312"/>
          <w:color w:val="FF0000"/>
          <w:sz w:val="24"/>
          <w:szCs w:val="24"/>
        </w:rPr>
      </w:pPr>
      <w:r w:rsidRPr="00935D9B">
        <w:rPr>
          <w:rFonts w:ascii="幼圆" w:eastAsia="幼圆" w:hAnsi="华文细黑" w:cs="楷体_GB2312" w:hint="eastAsia"/>
          <w:bCs/>
          <w:color w:val="FF0000"/>
          <w:spacing w:val="8"/>
          <w:kern w:val="0"/>
          <w:sz w:val="24"/>
          <w:szCs w:val="24"/>
        </w:rPr>
        <w:t>￠</w:t>
      </w:r>
      <w:r w:rsidRPr="00935D9B">
        <w:rPr>
          <w:rFonts w:ascii="幼圆" w:eastAsia="幼圆" w:hAnsi="华文细黑" w:cs="楷体_GB2312"/>
          <w:color w:val="FF0000"/>
          <w:sz w:val="24"/>
          <w:szCs w:val="24"/>
        </w:rPr>
        <w:t>启示：同样的产品，为什么销售差距非常大呢？</w:t>
      </w:r>
    </w:p>
    <w:p w:rsidR="00935D9B" w:rsidRPr="00935D9B" w:rsidRDefault="00935D9B" w:rsidP="00935D9B">
      <w:pPr>
        <w:pStyle w:val="a8"/>
        <w:rPr>
          <w:rFonts w:ascii="幼圆" w:eastAsia="幼圆" w:hAnsi="华文细黑" w:cs="楷体_GB2312"/>
          <w:color w:val="FF0000"/>
          <w:sz w:val="24"/>
          <w:szCs w:val="24"/>
        </w:rPr>
      </w:pPr>
      <w:r w:rsidRPr="00935D9B">
        <w:rPr>
          <w:rFonts w:ascii="幼圆" w:eastAsia="幼圆" w:hAnsi="华文细黑" w:cs="楷体_GB2312" w:hint="eastAsia"/>
          <w:bCs/>
          <w:color w:val="FF0000"/>
          <w:spacing w:val="8"/>
          <w:kern w:val="0"/>
          <w:sz w:val="24"/>
          <w:szCs w:val="24"/>
        </w:rPr>
        <w:t>￠</w:t>
      </w:r>
      <w:r w:rsidRPr="00935D9B">
        <w:rPr>
          <w:rFonts w:ascii="幼圆" w:eastAsia="幼圆" w:hAnsi="华文细黑" w:cs="楷体_GB2312" w:hint="eastAsia"/>
          <w:color w:val="FF0000"/>
          <w:sz w:val="24"/>
          <w:szCs w:val="24"/>
        </w:rPr>
        <w:t>解析：销售精英销售能力与思维方式</w:t>
      </w:r>
    </w:p>
    <w:p w:rsidR="00935D9B" w:rsidRPr="00935D9B" w:rsidRDefault="00935D9B" w:rsidP="00935D9B">
      <w:pPr>
        <w:pStyle w:val="a8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935D9B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 xml:space="preserve">一、销售精英专业说的学问 </w:t>
      </w:r>
    </w:p>
    <w:p w:rsidR="00935D9B" w:rsidRPr="002D77BF" w:rsidRDefault="00935D9B" w:rsidP="00935D9B">
      <w:pPr>
        <w:pStyle w:val="a8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∴说别人想听的话                            《亮点》 </w:t>
      </w:r>
    </w:p>
    <w:p w:rsidR="00935D9B" w:rsidRPr="002D77BF" w:rsidRDefault="00935D9B" w:rsidP="00935D9B">
      <w:pPr>
        <w:pStyle w:val="a8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∴说别人没有说出来的话                      《需求点》 </w:t>
      </w:r>
    </w:p>
    <w:p w:rsidR="00935D9B" w:rsidRPr="002D77BF" w:rsidRDefault="00935D9B" w:rsidP="00935D9B">
      <w:pPr>
        <w:pStyle w:val="a8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∴说别人不能说的话，但想听的话              《关注点》 </w:t>
      </w:r>
    </w:p>
    <w:p w:rsidR="00935D9B" w:rsidRPr="002D77BF" w:rsidRDefault="00935D9B" w:rsidP="00935D9B">
      <w:pPr>
        <w:pStyle w:val="a8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∴自己不用说，别人替你说                    《利益点》</w:t>
      </w:r>
    </w:p>
    <w:p w:rsidR="00935D9B" w:rsidRPr="002D77BF" w:rsidRDefault="00935D9B" w:rsidP="00935D9B">
      <w:pPr>
        <w:pStyle w:val="a8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∴自己不用说，别人主动说                    《关心点》</w:t>
      </w:r>
    </w:p>
    <w:p w:rsidR="00935D9B" w:rsidRPr="002D77BF" w:rsidRDefault="00935D9B" w:rsidP="00935D9B">
      <w:pPr>
        <w:pStyle w:val="a8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∴一个人说话就是一个人能力的体现</w:t>
      </w:r>
    </w:p>
    <w:p w:rsidR="00935D9B" w:rsidRPr="00935D9B" w:rsidRDefault="00935D9B" w:rsidP="00935D9B">
      <w:pPr>
        <w:pStyle w:val="a8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935D9B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二、销售精英专业的形象</w:t>
      </w:r>
    </w:p>
    <w:p w:rsidR="00935D9B" w:rsidRPr="00935D9B" w:rsidRDefault="00935D9B" w:rsidP="00935D9B">
      <w:pPr>
        <w:pStyle w:val="a8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935D9B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三、销售精英专业“问”的学问</w:t>
      </w:r>
    </w:p>
    <w:p w:rsidR="00935D9B" w:rsidRPr="002D77BF" w:rsidRDefault="00935D9B" w:rsidP="00935D9B">
      <w:pPr>
        <w:pStyle w:val="a8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∴问开放性的问题</w:t>
      </w:r>
    </w:p>
    <w:p w:rsidR="00935D9B" w:rsidRPr="002D77BF" w:rsidRDefault="00935D9B" w:rsidP="00935D9B">
      <w:pPr>
        <w:pStyle w:val="a8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</w:t>
      </w:r>
      <w:proofErr w:type="gramStart"/>
      <w:r w:rsidRPr="002D77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问容易</w:t>
      </w:r>
      <w:proofErr w:type="gramEnd"/>
      <w:r w:rsidRPr="002D77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回答的问题 </w:t>
      </w:r>
    </w:p>
    <w:p w:rsidR="00935D9B" w:rsidRPr="002D77BF" w:rsidRDefault="00935D9B" w:rsidP="00935D9B">
      <w:pPr>
        <w:pStyle w:val="a8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∴问关键性的问题 </w:t>
      </w:r>
    </w:p>
    <w:p w:rsidR="00935D9B" w:rsidRPr="002D77BF" w:rsidRDefault="00935D9B" w:rsidP="00935D9B">
      <w:pPr>
        <w:pStyle w:val="a8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∴问二选</w:t>
      </w:r>
      <w:proofErr w:type="gramStart"/>
      <w:r w:rsidRPr="002D77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一</w:t>
      </w:r>
      <w:proofErr w:type="gramEnd"/>
      <w:r w:rsidRPr="002D77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的问题 </w:t>
      </w:r>
    </w:p>
    <w:p w:rsidR="00935D9B" w:rsidRPr="002D77BF" w:rsidRDefault="00935D9B" w:rsidP="00935D9B">
      <w:pPr>
        <w:pStyle w:val="a8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∴问“是”的问题 </w:t>
      </w:r>
    </w:p>
    <w:p w:rsidR="00935D9B" w:rsidRPr="002D77BF" w:rsidRDefault="00935D9B" w:rsidP="00935D9B">
      <w:pPr>
        <w:pStyle w:val="a8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∴问假设性的问题 </w:t>
      </w:r>
    </w:p>
    <w:p w:rsidR="00935D9B" w:rsidRPr="002D77BF" w:rsidRDefault="00935D9B" w:rsidP="00935D9B">
      <w:pPr>
        <w:pStyle w:val="a8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四</w:t>
      </w:r>
      <w:r w:rsidRPr="002D77B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、销售精英专业“答”的学问 </w:t>
      </w:r>
    </w:p>
    <w:p w:rsidR="00935D9B" w:rsidRPr="00935D9B" w:rsidRDefault="00935D9B" w:rsidP="00935D9B">
      <w:pPr>
        <w:pStyle w:val="a8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935D9B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 xml:space="preserve">五、销售精英专业“听” 的学问 </w:t>
      </w:r>
    </w:p>
    <w:p w:rsidR="00935D9B" w:rsidRPr="00935D9B" w:rsidRDefault="00935D9B" w:rsidP="00935D9B">
      <w:pPr>
        <w:pStyle w:val="a8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935D9B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lastRenderedPageBreak/>
        <w:t>六、销售的成交引导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〈顾客异议〉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∴团队“攻”关营销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∴如何面见销售过程中店员常见的问题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∴如何处理报价方式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七、专业</w:t>
      </w:r>
      <w:r w:rsidRPr="002D77B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销售的六大问句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∴你是谁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∴你跟我讲有什么好处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∴你如何证明你讲的是事实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∴我为什么要现在要购买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∴我为什么觉得花钱是值得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∴我为什么要感谢你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八</w:t>
      </w:r>
      <w:r w:rsidRPr="002D77B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、顾问式销售的成交的策略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∴直接成交法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∴二选</w:t>
      </w:r>
      <w:proofErr w:type="gramStart"/>
      <w:r w:rsidRPr="002D77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一</w:t>
      </w:r>
      <w:proofErr w:type="gramEnd"/>
      <w:r w:rsidRPr="002D77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成交法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∴好处成交法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∴假设成交法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∴由大变小成交法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∴质量成交法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∴故事成交法</w:t>
      </w:r>
    </w:p>
    <w:p w:rsidR="00935D9B" w:rsidRPr="002D77BF" w:rsidRDefault="00935D9B" w:rsidP="00935D9B">
      <w:pPr>
        <w:pStyle w:val="1"/>
        <w:tabs>
          <w:tab w:val="left" w:pos="735"/>
        </w:tabs>
        <w:ind w:firstLineChars="0" w:firstLine="0"/>
        <w:rPr>
          <w:rFonts w:ascii="幼圆" w:eastAsia="幼圆" w:hAnsi="华文细黑" w:cs="楷体_GB2312"/>
          <w:b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九</w:t>
      </w:r>
      <w:r w:rsidRPr="002D77BF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、如何处理客户反对意见</w:t>
      </w:r>
    </w:p>
    <w:p w:rsidR="00935D9B" w:rsidRPr="002D77BF" w:rsidRDefault="00935D9B" w:rsidP="00935D9B">
      <w:pPr>
        <w:rPr>
          <w:rFonts w:ascii="幼圆" w:eastAsia="幼圆" w:hAnsi="华文细黑" w:cs="楷体_GB2312"/>
          <w:b/>
          <w:bCs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￠回“答”处理技巧</w:t>
      </w:r>
    </w:p>
    <w:p w:rsidR="00935D9B" w:rsidRPr="002D77BF" w:rsidRDefault="00935D9B" w:rsidP="00935D9B">
      <w:pPr>
        <w:pStyle w:val="10"/>
        <w:rPr>
          <w:rFonts w:ascii="幼圆" w:eastAsia="幼圆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int="eastAsia"/>
          <w:color w:val="0B1F36" w:themeColor="text2" w:themeShade="80"/>
          <w:sz w:val="24"/>
          <w:szCs w:val="24"/>
        </w:rPr>
        <w:t>∴不要马上回答，加以明确</w:t>
      </w:r>
    </w:p>
    <w:p w:rsidR="00935D9B" w:rsidRPr="002D77BF" w:rsidRDefault="00935D9B" w:rsidP="00935D9B">
      <w:pPr>
        <w:pStyle w:val="10"/>
        <w:rPr>
          <w:rFonts w:ascii="幼圆" w:eastAsia="幼圆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int="eastAsia"/>
          <w:color w:val="0B1F36" w:themeColor="text2" w:themeShade="80"/>
          <w:sz w:val="24"/>
          <w:szCs w:val="24"/>
        </w:rPr>
        <w:t>∴不要彻底回答</w:t>
      </w:r>
      <w:r w:rsidRPr="002D77BF">
        <w:rPr>
          <w:rFonts w:ascii="幼圆" w:eastAsia="幼圆" w:hint="eastAsia"/>
          <w:color w:val="0B1F36" w:themeColor="text2" w:themeShade="80"/>
          <w:sz w:val="24"/>
          <w:szCs w:val="24"/>
        </w:rPr>
        <w:t> </w:t>
      </w:r>
      <w:r w:rsidRPr="002D77BF">
        <w:rPr>
          <w:rFonts w:ascii="幼圆" w:eastAsia="幼圆" w:hint="eastAsia"/>
          <w:color w:val="0B1F36" w:themeColor="text2" w:themeShade="80"/>
          <w:sz w:val="24"/>
          <w:szCs w:val="24"/>
        </w:rPr>
        <w:t>，加以细问</w:t>
      </w:r>
    </w:p>
    <w:p w:rsidR="00935D9B" w:rsidRPr="002D77BF" w:rsidRDefault="00935D9B" w:rsidP="00935D9B">
      <w:pPr>
        <w:pStyle w:val="10"/>
        <w:rPr>
          <w:rFonts w:ascii="幼圆" w:eastAsia="幼圆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int="eastAsia"/>
          <w:color w:val="0B1F36" w:themeColor="text2" w:themeShade="80"/>
          <w:sz w:val="24"/>
          <w:szCs w:val="24"/>
        </w:rPr>
        <w:t>∴不要确切回答，加以了解</w:t>
      </w:r>
    </w:p>
    <w:p w:rsidR="00935D9B" w:rsidRPr="002D77BF" w:rsidRDefault="00935D9B" w:rsidP="00935D9B">
      <w:pPr>
        <w:pStyle w:val="10"/>
        <w:rPr>
          <w:rFonts w:ascii="幼圆" w:eastAsia="幼圆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int="eastAsia"/>
          <w:color w:val="0B1F36" w:themeColor="text2" w:themeShade="80"/>
          <w:sz w:val="24"/>
          <w:szCs w:val="24"/>
        </w:rPr>
        <w:t>∴使问话者失去追问的兴趣</w:t>
      </w:r>
      <w:r w:rsidRPr="002D77BF">
        <w:rPr>
          <w:rFonts w:ascii="幼圆" w:eastAsia="幼圆" w:hint="eastAsia"/>
          <w:color w:val="0B1F36" w:themeColor="text2" w:themeShade="80"/>
          <w:sz w:val="24"/>
          <w:szCs w:val="24"/>
        </w:rPr>
        <w:t>  </w:t>
      </w:r>
    </w:p>
    <w:p w:rsidR="00935D9B" w:rsidRPr="002D77BF" w:rsidRDefault="00935D9B" w:rsidP="00935D9B">
      <w:pPr>
        <w:pStyle w:val="10"/>
        <w:rPr>
          <w:rFonts w:ascii="幼圆" w:eastAsia="幼圆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int="eastAsia"/>
          <w:color w:val="0B1F36" w:themeColor="text2" w:themeShade="80"/>
          <w:sz w:val="24"/>
          <w:szCs w:val="24"/>
        </w:rPr>
        <w:t>∴不清楚的问题要避免回答</w:t>
      </w:r>
      <w:r w:rsidRPr="002D77BF">
        <w:rPr>
          <w:rFonts w:ascii="幼圆" w:eastAsia="幼圆" w:hint="eastAsia"/>
          <w:color w:val="0B1F36" w:themeColor="text2" w:themeShade="80"/>
          <w:sz w:val="24"/>
          <w:szCs w:val="24"/>
        </w:rPr>
        <w:t>  </w:t>
      </w:r>
    </w:p>
    <w:p w:rsidR="00935D9B" w:rsidRPr="002D77BF" w:rsidRDefault="00935D9B" w:rsidP="00935D9B">
      <w:pPr>
        <w:pStyle w:val="10"/>
        <w:rPr>
          <w:rFonts w:ascii="幼圆" w:eastAsia="幼圆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int="eastAsia"/>
          <w:color w:val="0B1F36" w:themeColor="text2" w:themeShade="80"/>
          <w:sz w:val="24"/>
          <w:szCs w:val="24"/>
        </w:rPr>
        <w:t>∴以问代答</w:t>
      </w:r>
      <w:r w:rsidRPr="002D77BF">
        <w:rPr>
          <w:rFonts w:ascii="幼圆" w:eastAsia="幼圆" w:hint="eastAsia"/>
          <w:color w:val="0B1F36" w:themeColor="text2" w:themeShade="80"/>
          <w:sz w:val="24"/>
          <w:szCs w:val="24"/>
        </w:rPr>
        <w:t> </w:t>
      </w:r>
      <w:r w:rsidRPr="002D77BF">
        <w:rPr>
          <w:rFonts w:ascii="幼圆" w:eastAsia="幼圆" w:hint="eastAsia"/>
          <w:color w:val="0B1F36" w:themeColor="text2" w:themeShade="80"/>
          <w:sz w:val="24"/>
          <w:szCs w:val="24"/>
        </w:rPr>
        <w:t>沉默作答</w:t>
      </w:r>
      <w:r w:rsidRPr="002D77BF">
        <w:rPr>
          <w:rFonts w:ascii="幼圆" w:eastAsia="幼圆" w:hint="eastAsia"/>
          <w:color w:val="0B1F36" w:themeColor="text2" w:themeShade="80"/>
          <w:sz w:val="24"/>
          <w:szCs w:val="24"/>
        </w:rPr>
        <w:t>   </w:t>
      </w:r>
    </w:p>
    <w:p w:rsidR="00935D9B" w:rsidRPr="002D77BF" w:rsidRDefault="00935D9B" w:rsidP="00935D9B">
      <w:pPr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￠“说服”处理技巧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∴下台阶法  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∴给等待消息法 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∴迂回法</w:t>
      </w:r>
    </w:p>
    <w:p w:rsidR="00935D9B" w:rsidRPr="002D77BF" w:rsidRDefault="00935D9B" w:rsidP="00935D9B">
      <w:pPr>
        <w:pStyle w:val="a8"/>
        <w:rPr>
          <w:rFonts w:ascii="幼圆" w:eastAsia="幼圆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int="eastAsia"/>
          <w:color w:val="0B1F36" w:themeColor="text2" w:themeShade="80"/>
          <w:sz w:val="24"/>
          <w:szCs w:val="24"/>
        </w:rPr>
        <w:t>￠“问”处理技巧</w:t>
      </w:r>
    </w:p>
    <w:p w:rsidR="00935D9B" w:rsidRPr="002D77BF" w:rsidRDefault="00935D9B" w:rsidP="00935D9B">
      <w:pPr>
        <w:pStyle w:val="a8"/>
        <w:rPr>
          <w:rFonts w:ascii="幼圆" w:eastAsia="幼圆"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Theme="minorEastAsia" w:hint="eastAsia"/>
          <w:color w:val="0B1F36" w:themeColor="text2" w:themeShade="80"/>
          <w:sz w:val="24"/>
          <w:szCs w:val="24"/>
        </w:rPr>
        <w:t>￠</w:t>
      </w:r>
      <w:r w:rsidRPr="002D77BF">
        <w:rPr>
          <w:rFonts w:ascii="幼圆" w:eastAsia="幼圆" w:hint="eastAsia"/>
          <w:color w:val="0B1F36" w:themeColor="text2" w:themeShade="80"/>
          <w:sz w:val="24"/>
          <w:szCs w:val="24"/>
        </w:rPr>
        <w:t>案例解析：处理客户难题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十</w:t>
      </w:r>
      <w:r w:rsidRPr="002D77BF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、顾问式销售的成交的学问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 w:rsidRPr="002D77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话术的设计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 w:rsidRPr="002D77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解除顾客的几种策略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 w:rsidRPr="002D77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推荐转介绍</w:t>
      </w:r>
    </w:p>
    <w:p w:rsidR="00935D9B" w:rsidRPr="002D77BF" w:rsidRDefault="00935D9B" w:rsidP="00935D9B">
      <w:pPr>
        <w:pStyle w:val="a8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 w:rsidRPr="002D77B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快速识别顾客的类型的核心问句</w:t>
      </w:r>
    </w:p>
    <w:p w:rsidR="00935D9B" w:rsidRPr="002D77BF" w:rsidRDefault="00935D9B" w:rsidP="00935D9B">
      <w:pPr>
        <w:rPr>
          <w:rFonts w:ascii="幼圆" w:eastAsia="幼圆" w:hAnsi="华文细黑" w:cs="楷体_GB2312"/>
          <w:b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十一</w:t>
      </w:r>
      <w:r w:rsidRPr="002D77BF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、顾问式销售需求四要素</w:t>
      </w:r>
    </w:p>
    <w:p w:rsidR="00935D9B" w:rsidRPr="002D77BF" w:rsidRDefault="00935D9B" w:rsidP="00935D9B">
      <w:pPr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MS Mincho" w:hint="eastAsia"/>
          <w:b/>
          <w:color w:val="0B1F36" w:themeColor="text2" w:themeShade="80"/>
          <w:sz w:val="24"/>
          <w:szCs w:val="24"/>
        </w:rPr>
        <w:t>十二</w:t>
      </w:r>
      <w:r w:rsidRPr="002D77BF">
        <w:rPr>
          <w:rFonts w:ascii="幼圆" w:eastAsia="幼圆" w:hAnsi="华文细黑" w:cs="MS Mincho" w:hint="eastAsia"/>
          <w:b/>
          <w:color w:val="0B1F36" w:themeColor="text2" w:themeShade="80"/>
          <w:sz w:val="24"/>
          <w:szCs w:val="24"/>
        </w:rPr>
        <w:t>、</w:t>
      </w:r>
      <w:r w:rsidRPr="002D77BF">
        <w:rPr>
          <w:rFonts w:ascii="幼圆" w:eastAsia="幼圆" w:hAnsi="华文细黑" w:cs="宋体" w:hint="eastAsia"/>
          <w:b/>
          <w:color w:val="0B1F36" w:themeColor="text2" w:themeShade="80"/>
          <w:sz w:val="24"/>
          <w:szCs w:val="24"/>
        </w:rPr>
        <w:t>销售需求的心得训练</w:t>
      </w:r>
      <w:r w:rsidRPr="002D77BF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br/>
        <w:t>1)、寻求客户内心要买单的痒点       2)、激发客户内心要买单的痛点</w:t>
      </w:r>
      <w:r w:rsidRPr="002D77BF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br/>
        <w:t>3)、帮助客户内心做决定</w:t>
      </w:r>
      <w:proofErr w:type="gramStart"/>
      <w:r w:rsidRPr="002D77BF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>的意点</w:t>
      </w:r>
      <w:proofErr w:type="gramEnd"/>
      <w:r w:rsidRPr="002D77BF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t xml:space="preserve">       4)、解决客户内心抗拒的否定点</w:t>
      </w:r>
      <w:r w:rsidRPr="002D77BF">
        <w:rPr>
          <w:rFonts w:ascii="幼圆" w:eastAsia="幼圆" w:hAnsi="华文细黑" w:cs="宋体" w:hint="eastAsia"/>
          <w:color w:val="0B1F36" w:themeColor="text2" w:themeShade="80"/>
          <w:sz w:val="24"/>
          <w:szCs w:val="24"/>
        </w:rPr>
        <w:br/>
        <w:t>5)、放大客户内心购买价值重点       6)、成交客户内心正确选择要点</w:t>
      </w:r>
    </w:p>
    <w:p w:rsidR="00935D9B" w:rsidRPr="002D77BF" w:rsidRDefault="00935D9B" w:rsidP="00935D9B">
      <w:pPr>
        <w:rPr>
          <w:rFonts w:ascii="幼圆" w:eastAsia="幼圆" w:hAnsi="华文细黑" w:cs="楷体_GB2312"/>
          <w:b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lastRenderedPageBreak/>
        <w:t>十三</w:t>
      </w:r>
      <w:r w:rsidRPr="002D77BF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、做好成功</w:t>
      </w:r>
      <w:proofErr w:type="gramStart"/>
      <w:r w:rsidRPr="002D77BF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销售十</w:t>
      </w:r>
      <w:proofErr w:type="gramEnd"/>
      <w:r w:rsidRPr="002D77BF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大步骤技能提升</w:t>
      </w:r>
    </w:p>
    <w:p w:rsidR="00935D9B" w:rsidRPr="002D77BF" w:rsidRDefault="00935D9B" w:rsidP="00935D9B">
      <w:pPr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1）销售准备</w:t>
      </w:r>
      <w:r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 xml:space="preserve">   </w:t>
      </w:r>
      <w:r w:rsidRPr="002D77BF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2）调动心态   3）建立信赖感   4）了解客户的问题及需求</w:t>
      </w:r>
    </w:p>
    <w:p w:rsidR="00935D9B" w:rsidRPr="002D77BF" w:rsidRDefault="00935D9B" w:rsidP="00935D9B">
      <w:pPr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5）介绍产品并塑造产品的价值    6）</w:t>
      </w:r>
      <w:proofErr w:type="gramStart"/>
      <w:r w:rsidRPr="002D77BF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竞品分析</w:t>
      </w:r>
      <w:proofErr w:type="gramEnd"/>
      <w:r w:rsidRPr="002D77BF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 xml:space="preserve">    7 ) 解除客户的抗拒并帮助客户下定决心     8）做好成交   9）服务好售后  10)要求客户转介绍</w:t>
      </w:r>
    </w:p>
    <w:p w:rsidR="00935D9B" w:rsidRPr="002D77BF" w:rsidRDefault="00935D9B" w:rsidP="00935D9B">
      <w:pPr>
        <w:rPr>
          <w:rFonts w:ascii="幼圆" w:eastAsia="幼圆" w:hAnsi="华文细黑" w:cs="宋体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宋体" w:hint="eastAsia"/>
          <w:b/>
          <w:color w:val="0B1F36" w:themeColor="text2" w:themeShade="80"/>
          <w:sz w:val="24"/>
          <w:szCs w:val="24"/>
        </w:rPr>
        <w:t>十四</w:t>
      </w:r>
      <w:r w:rsidRPr="002D77BF">
        <w:rPr>
          <w:rFonts w:ascii="幼圆" w:eastAsia="幼圆" w:hAnsi="华文细黑" w:cs="宋体" w:hint="eastAsia"/>
          <w:b/>
          <w:color w:val="0B1F36" w:themeColor="text2" w:themeShade="80"/>
          <w:sz w:val="24"/>
          <w:szCs w:val="24"/>
        </w:rPr>
        <w:t>、客户关系管理</w:t>
      </w:r>
    </w:p>
    <w:p w:rsidR="00935D9B" w:rsidRPr="002D77BF" w:rsidRDefault="00935D9B" w:rsidP="00935D9B">
      <w:pPr>
        <w:numPr>
          <w:ilvl w:val="0"/>
          <w:numId w:val="21"/>
        </w:numPr>
        <w:jc w:val="left"/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客户关系三明治管理</w:t>
      </w:r>
    </w:p>
    <w:p w:rsidR="00935D9B" w:rsidRPr="002D77BF" w:rsidRDefault="00935D9B" w:rsidP="00935D9B">
      <w:pPr>
        <w:numPr>
          <w:ilvl w:val="0"/>
          <w:numId w:val="21"/>
        </w:numPr>
        <w:jc w:val="left"/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客户关系维护“三心”要素</w:t>
      </w:r>
    </w:p>
    <w:p w:rsidR="00935D9B" w:rsidRPr="002D77BF" w:rsidRDefault="00935D9B" w:rsidP="00935D9B">
      <w:pPr>
        <w:numPr>
          <w:ilvl w:val="0"/>
          <w:numId w:val="21"/>
        </w:numPr>
        <w:jc w:val="left"/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客户权益的共赢价值要点</w:t>
      </w:r>
    </w:p>
    <w:p w:rsidR="00935D9B" w:rsidRPr="002D77BF" w:rsidRDefault="00935D9B" w:rsidP="00935D9B">
      <w:pPr>
        <w:numPr>
          <w:ilvl w:val="0"/>
          <w:numId w:val="21"/>
        </w:numPr>
        <w:jc w:val="left"/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客户服务三种方式</w:t>
      </w:r>
    </w:p>
    <w:p w:rsidR="00935D9B" w:rsidRPr="002D77BF" w:rsidRDefault="00935D9B" w:rsidP="00935D9B">
      <w:pPr>
        <w:numPr>
          <w:ilvl w:val="0"/>
          <w:numId w:val="21"/>
        </w:numPr>
        <w:jc w:val="left"/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客户粘性的五项管理</w:t>
      </w:r>
    </w:p>
    <w:p w:rsidR="00935D9B" w:rsidRPr="002D77BF" w:rsidRDefault="00935D9B" w:rsidP="00935D9B">
      <w:pPr>
        <w:numPr>
          <w:ilvl w:val="0"/>
          <w:numId w:val="21"/>
        </w:numPr>
        <w:jc w:val="left"/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2D77BF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客户管理知行合一</w:t>
      </w:r>
    </w:p>
    <w:p w:rsidR="00935D9B" w:rsidRPr="00935D9B" w:rsidRDefault="00935D9B" w:rsidP="00935D9B">
      <w:pPr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￠</w:t>
      </w:r>
      <w:r w:rsidRPr="002D77BF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重点分享一个专业的销售人员所具备的市场开拓能力和客户思维！</w:t>
      </w:r>
    </w:p>
    <w:p w:rsidR="008D1A3E" w:rsidRPr="008D1A3E" w:rsidRDefault="00D94CF7" w:rsidP="008D1A3E">
      <w:pPr>
        <w:rPr>
          <w:rFonts w:ascii="微软雅黑" w:eastAsia="微软雅黑" w:hAnsi="微软雅黑" w:cs="微软雅黑"/>
          <w:b/>
          <w:color w:val="FF0000"/>
          <w:spacing w:val="8"/>
          <w:kern w:val="0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8"/>
          <w:shd w:val="pct15" w:color="auto" w:fill="FFFFFF"/>
          <w:lang w:val="zh-CN"/>
        </w:rPr>
        <w:t>第</w:t>
      </w:r>
      <w:r w:rsidR="00935D9B"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8"/>
          <w:shd w:val="pct15" w:color="auto" w:fill="FFFFFF"/>
          <w:lang w:val="zh-CN"/>
        </w:rPr>
        <w:t>七</w:t>
      </w:r>
      <w:r w:rsidR="00F94B78" w:rsidRPr="008D1A3E">
        <w:rPr>
          <w:rFonts w:ascii="微软雅黑" w:eastAsia="微软雅黑" w:hAnsi="微软雅黑" w:cs="微软雅黑" w:hint="eastAsia"/>
          <w:b/>
          <w:color w:val="FF0000"/>
          <w:spacing w:val="8"/>
          <w:kern w:val="0"/>
          <w:sz w:val="28"/>
          <w:szCs w:val="28"/>
          <w:shd w:val="pct15" w:color="auto" w:fill="FFFFFF"/>
          <w:lang w:val="zh-CN"/>
        </w:rPr>
        <w:t>讲：</w:t>
      </w:r>
      <w:r w:rsidR="008D1A3E" w:rsidRPr="008D1A3E">
        <w:rPr>
          <w:rFonts w:ascii="微软雅黑" w:eastAsia="微软雅黑" w:hAnsi="微软雅黑" w:hint="eastAsia"/>
          <w:b/>
          <w:color w:val="FF0000"/>
          <w:sz w:val="28"/>
          <w:szCs w:val="24"/>
          <w:shd w:val="pct15" w:color="auto" w:fill="FFFFFF"/>
        </w:rPr>
        <w:t>赋能团队动能达成目标——※团队目标篇</w:t>
      </w:r>
    </w:p>
    <w:p w:rsidR="008D1A3E" w:rsidRPr="007F6C73" w:rsidRDefault="008D1A3E" w:rsidP="008D1A3E">
      <w:pPr>
        <w:rPr>
          <w:rFonts w:ascii="幼圆" w:eastAsia="幼圆" w:hAnsi="宋体"/>
          <w:color w:val="FF0000"/>
          <w:sz w:val="24"/>
          <w:szCs w:val="24"/>
        </w:rPr>
      </w:pPr>
      <w:r w:rsidRPr="007F6C73">
        <w:rPr>
          <w:rFonts w:ascii="幼圆" w:eastAsia="幼圆" w:hAnsi="华文细黑" w:cs="楷体_GB2312" w:hint="eastAsia"/>
          <w:bCs/>
          <w:color w:val="FF0000"/>
          <w:spacing w:val="8"/>
          <w:kern w:val="0"/>
          <w:sz w:val="24"/>
          <w:szCs w:val="24"/>
        </w:rPr>
        <w:t>￠</w:t>
      </w:r>
      <w:r w:rsidRPr="007F6C73">
        <w:rPr>
          <w:rFonts w:ascii="幼圆" w:eastAsia="幼圆" w:hAnsi="宋体" w:hint="eastAsia"/>
          <w:color w:val="FF0000"/>
          <w:sz w:val="24"/>
          <w:szCs w:val="24"/>
        </w:rPr>
        <w:t>启示：</w:t>
      </w:r>
      <w:r>
        <w:rPr>
          <w:rFonts w:ascii="幼圆" w:eastAsia="幼圆" w:hAnsi="宋体" w:hint="eastAsia"/>
          <w:color w:val="FF0000"/>
          <w:sz w:val="24"/>
          <w:szCs w:val="24"/>
        </w:rPr>
        <w:t>车的方向盘是仅仅管理方向的吗？还有什么其它作用？</w:t>
      </w:r>
    </w:p>
    <w:p w:rsidR="008D1A3E" w:rsidRPr="007F6C73" w:rsidRDefault="008D1A3E" w:rsidP="008D1A3E">
      <w:pPr>
        <w:rPr>
          <w:rFonts w:ascii="幼圆" w:eastAsia="幼圆" w:hAnsi="宋体"/>
          <w:color w:val="FF0000"/>
          <w:sz w:val="24"/>
          <w:szCs w:val="24"/>
        </w:rPr>
      </w:pPr>
      <w:r w:rsidRPr="007F6C73">
        <w:rPr>
          <w:rFonts w:ascii="幼圆" w:eastAsia="幼圆" w:hAnsi="华文细黑" w:cs="楷体_GB2312" w:hint="eastAsia"/>
          <w:bCs/>
          <w:color w:val="FF0000"/>
          <w:spacing w:val="8"/>
          <w:kern w:val="0"/>
          <w:sz w:val="24"/>
          <w:szCs w:val="24"/>
        </w:rPr>
        <w:t>￠解析</w:t>
      </w:r>
      <w:r w:rsidRPr="007F6C73">
        <w:rPr>
          <w:rFonts w:ascii="幼圆" w:eastAsia="幼圆" w:hAnsi="华文细黑" w:cs="楷体_GB2312"/>
          <w:bCs/>
          <w:color w:val="FF0000"/>
          <w:spacing w:val="8"/>
          <w:kern w:val="0"/>
          <w:sz w:val="24"/>
          <w:szCs w:val="24"/>
        </w:rPr>
        <w:t>:</w:t>
      </w:r>
      <w:r>
        <w:rPr>
          <w:rFonts w:ascii="幼圆" w:eastAsia="幼圆" w:hAnsi="华文细黑" w:cs="楷体_GB2312"/>
          <w:bCs/>
          <w:color w:val="FF0000"/>
          <w:spacing w:val="8"/>
          <w:kern w:val="0"/>
          <w:sz w:val="24"/>
          <w:szCs w:val="24"/>
        </w:rPr>
        <w:t xml:space="preserve"> </w:t>
      </w:r>
      <w:r>
        <w:rPr>
          <w:rFonts w:ascii="幼圆" w:eastAsia="幼圆" w:hAnsi="华文细黑" w:cs="楷体_GB2312" w:hint="eastAsia"/>
          <w:bCs/>
          <w:color w:val="FF0000"/>
          <w:spacing w:val="8"/>
          <w:kern w:val="0"/>
          <w:sz w:val="24"/>
          <w:szCs w:val="24"/>
        </w:rPr>
        <w:t>目标的意义</w:t>
      </w:r>
    </w:p>
    <w:p w:rsidR="008D1A3E" w:rsidRPr="004107C4" w:rsidRDefault="008D1A3E" w:rsidP="008D1A3E">
      <w:pPr>
        <w:pStyle w:val="a8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4107C4">
        <w:rPr>
          <w:rFonts w:ascii="幼圆" w:eastAsia="幼圆" w:hint="eastAsia"/>
          <w:b/>
          <w:color w:val="0B1F36" w:themeColor="text2" w:themeShade="80"/>
          <w:sz w:val="24"/>
          <w:szCs w:val="24"/>
        </w:rPr>
        <w:t>一、成功者就是达成目标价值</w:t>
      </w:r>
    </w:p>
    <w:p w:rsidR="008D1A3E" w:rsidRPr="004107C4" w:rsidRDefault="008D1A3E" w:rsidP="008D1A3E">
      <w:pPr>
        <w:rPr>
          <w:rFonts w:ascii="幼圆" w:eastAsia="幼圆" w:hAnsi="华文细黑" w:cs="楷体_GB2312"/>
          <w:b/>
          <w:bCs/>
          <w:color w:val="0B1F36" w:themeColor="text2" w:themeShade="80"/>
          <w:spacing w:val="8"/>
          <w:kern w:val="0"/>
          <w:sz w:val="24"/>
          <w:szCs w:val="24"/>
        </w:rPr>
      </w:pPr>
      <w:r w:rsidRPr="004107C4">
        <w:rPr>
          <w:rFonts w:ascii="幼圆" w:eastAsia="幼圆" w:hAnsi="华文细黑" w:cs="楷体_GB2312" w:hint="eastAsia"/>
          <w:b/>
          <w:bCs/>
          <w:color w:val="0B1F36" w:themeColor="text2" w:themeShade="80"/>
          <w:spacing w:val="8"/>
          <w:kern w:val="0"/>
          <w:sz w:val="24"/>
          <w:szCs w:val="24"/>
        </w:rPr>
        <w:t>二、达成目标的五大要素</w:t>
      </w:r>
    </w:p>
    <w:p w:rsidR="008D1A3E" w:rsidRDefault="008D1A3E" w:rsidP="008D1A3E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>
        <w:rPr>
          <w:rFonts w:ascii="幼圆" w:eastAsia="幼圆" w:hAnsi="宋体"/>
          <w:color w:val="0B1F36" w:themeColor="text2" w:themeShade="80"/>
          <w:sz w:val="24"/>
          <w:szCs w:val="24"/>
        </w:rPr>
        <w:t>1、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达成目标的动机</w:t>
      </w:r>
    </w:p>
    <w:p w:rsidR="008D1A3E" w:rsidRDefault="008D1A3E" w:rsidP="008D1A3E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>
        <w:rPr>
          <w:rFonts w:ascii="幼圆" w:eastAsia="幼圆" w:hAnsi="宋体"/>
          <w:color w:val="0B1F36" w:themeColor="text2" w:themeShade="80"/>
          <w:sz w:val="24"/>
          <w:szCs w:val="24"/>
        </w:rPr>
        <w:t>2、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达成目标的条件</w:t>
      </w:r>
    </w:p>
    <w:p w:rsidR="008D1A3E" w:rsidRPr="00FD70B7" w:rsidRDefault="008D1A3E" w:rsidP="008D1A3E">
      <w:pPr>
        <w:pStyle w:val="1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</w:t>
      </w:r>
      <w:r w:rsidRPr="00CA7C86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天时（时势）     地利（资源）     人和（能力）</w:t>
      </w:r>
    </w:p>
    <w:p w:rsidR="008D1A3E" w:rsidRDefault="008D1A3E" w:rsidP="008D1A3E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>
        <w:rPr>
          <w:rFonts w:ascii="幼圆" w:eastAsia="幼圆" w:hAnsi="宋体"/>
          <w:color w:val="0B1F36" w:themeColor="text2" w:themeShade="80"/>
          <w:sz w:val="24"/>
          <w:szCs w:val="24"/>
        </w:rPr>
        <w:t>3、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达成目标的能力</w:t>
      </w:r>
    </w:p>
    <w:p w:rsidR="008D1A3E" w:rsidRDefault="008D1A3E" w:rsidP="008D1A3E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>
        <w:rPr>
          <w:rFonts w:ascii="幼圆" w:eastAsia="幼圆" w:hAnsi="宋体"/>
          <w:color w:val="0B1F36" w:themeColor="text2" w:themeShade="80"/>
          <w:sz w:val="24"/>
          <w:szCs w:val="24"/>
        </w:rPr>
        <w:t>4、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达成目标的方法</w:t>
      </w:r>
    </w:p>
    <w:p w:rsidR="008D1A3E" w:rsidRDefault="008D1A3E" w:rsidP="008D1A3E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>
        <w:rPr>
          <w:rFonts w:ascii="幼圆" w:eastAsia="幼圆" w:hAnsi="宋体"/>
          <w:color w:val="0B1F36" w:themeColor="text2" w:themeShade="80"/>
          <w:sz w:val="24"/>
          <w:szCs w:val="24"/>
        </w:rPr>
        <w:t>5、</w:t>
      </w: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达成目标的资源（内外客户）</w:t>
      </w:r>
    </w:p>
    <w:p w:rsidR="008D1A3E" w:rsidRPr="004107C4" w:rsidRDefault="008D1A3E" w:rsidP="008D1A3E">
      <w:pPr>
        <w:rPr>
          <w:rFonts w:ascii="幼圆" w:eastAsia="幼圆" w:hAnsi="华文细黑" w:cs="楷体_GB2312"/>
          <w:b/>
          <w:bCs/>
          <w:color w:val="0B1F36" w:themeColor="text2" w:themeShade="80"/>
          <w:spacing w:val="8"/>
          <w:kern w:val="0"/>
          <w:sz w:val="24"/>
          <w:szCs w:val="24"/>
        </w:rPr>
      </w:pPr>
      <w:r>
        <w:rPr>
          <w:rFonts w:ascii="幼圆" w:eastAsia="幼圆" w:hAnsi="华文细黑" w:cs="楷体_GB2312" w:hint="eastAsia"/>
          <w:b/>
          <w:bCs/>
          <w:color w:val="0B1F36" w:themeColor="text2" w:themeShade="80"/>
          <w:spacing w:val="8"/>
          <w:kern w:val="0"/>
          <w:sz w:val="24"/>
          <w:szCs w:val="24"/>
        </w:rPr>
        <w:t>三</w:t>
      </w:r>
      <w:r w:rsidRPr="004107C4">
        <w:rPr>
          <w:rFonts w:ascii="幼圆" w:eastAsia="幼圆" w:hAnsi="华文细黑" w:cs="楷体_GB2312" w:hint="eastAsia"/>
          <w:b/>
          <w:bCs/>
          <w:color w:val="0B1F36" w:themeColor="text2" w:themeShade="80"/>
          <w:spacing w:val="8"/>
          <w:kern w:val="0"/>
          <w:sz w:val="24"/>
          <w:szCs w:val="24"/>
        </w:rPr>
        <w:t>、达成目标的三大策略</w:t>
      </w:r>
    </w:p>
    <w:p w:rsidR="00671491" w:rsidRPr="008D1A3E" w:rsidRDefault="008D1A3E" w:rsidP="008D1A3E">
      <w:pPr>
        <w:rPr>
          <w:rFonts w:ascii="幼圆" w:eastAsia="幼圆" w:hAnsi="宋体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四</w:t>
      </w:r>
      <w:r w:rsidRPr="004107C4"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、达成目标管理的三大工具</w:t>
      </w:r>
      <w:r>
        <w:rPr>
          <w:rFonts w:ascii="幼圆" w:eastAsia="幼圆" w:hAnsi="宋体" w:hint="eastAsia"/>
          <w:b/>
          <w:color w:val="0B1F36" w:themeColor="text2" w:themeShade="80"/>
          <w:sz w:val="24"/>
          <w:szCs w:val="24"/>
        </w:rPr>
        <w:t>：</w:t>
      </w:r>
      <w:r w:rsidRPr="008D1A3E">
        <w:rPr>
          <w:rFonts w:ascii="幼圆" w:eastAsia="幼圆" w:hAnsi="宋体" w:hint="eastAsia"/>
          <w:b/>
          <w:bCs/>
          <w:color w:val="0B1F36" w:themeColor="text2" w:themeShade="80"/>
          <w:sz w:val="24"/>
          <w:szCs w:val="24"/>
        </w:rPr>
        <w:t>GROW</w:t>
      </w:r>
      <w:r>
        <w:rPr>
          <w:rFonts w:ascii="幼圆" w:eastAsia="幼圆" w:hAnsi="宋体"/>
          <w:b/>
          <w:color w:val="0B1F36" w:themeColor="text2" w:themeShade="80"/>
          <w:sz w:val="24"/>
          <w:szCs w:val="24"/>
        </w:rPr>
        <w:t>、PDCA、</w:t>
      </w:r>
      <w:r w:rsidR="00D17E27" w:rsidRPr="008D1A3E">
        <w:rPr>
          <w:rFonts w:ascii="幼圆" w:eastAsia="幼圆" w:hAnsi="宋体" w:hint="eastAsia"/>
          <w:b/>
          <w:bCs/>
          <w:color w:val="0B1F36" w:themeColor="text2" w:themeShade="80"/>
          <w:sz w:val="24"/>
          <w:szCs w:val="24"/>
        </w:rPr>
        <w:t>YCYA-承诺管理工具</w:t>
      </w:r>
    </w:p>
    <w:p w:rsidR="008D1A3E" w:rsidRDefault="008D1A3E" w:rsidP="008D1A3E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>
        <w:rPr>
          <w:rFonts w:ascii="幼圆" w:eastAsia="幼圆" w:hAnsi="宋体" w:hint="eastAsia"/>
          <w:color w:val="0B1F36" w:themeColor="text2" w:themeShade="80"/>
          <w:sz w:val="24"/>
          <w:szCs w:val="24"/>
        </w:rPr>
        <w:t>∴</w:t>
      </w:r>
      <w:r w:rsidRPr="00444F7D">
        <w:rPr>
          <w:rFonts w:ascii="幼圆" w:eastAsia="幼圆" w:hAnsi="宋体" w:hint="eastAsia"/>
          <w:color w:val="0B1F36" w:themeColor="text2" w:themeShade="80"/>
          <w:sz w:val="24"/>
          <w:szCs w:val="24"/>
        </w:rPr>
        <w:t>目标管理的三步曲</w:t>
      </w:r>
    </w:p>
    <w:p w:rsidR="008D1A3E" w:rsidRDefault="008D1A3E" w:rsidP="008D1A3E">
      <w:pPr>
        <w:spacing w:line="312" w:lineRule="auto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>
        <w:rPr>
          <w:rStyle w:val="ab"/>
          <w:rFonts w:ascii="幼圆" w:eastAsia="幼圆"/>
          <w:b w:val="0"/>
          <w:color w:val="0B1F36" w:themeColor="text2" w:themeShade="80"/>
          <w:sz w:val="24"/>
          <w:szCs w:val="24"/>
        </w:rPr>
        <w:t>五、</w:t>
      </w:r>
      <w:r w:rsidRPr="00CA7C86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销售精英100%达成目标的动机</w:t>
      </w:r>
    </w:p>
    <w:p w:rsidR="008D1A3E" w:rsidRPr="00CA7C86" w:rsidRDefault="008D1A3E" w:rsidP="008D1A3E">
      <w:pPr>
        <w:pStyle w:val="a8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/>
          <w:color w:val="0B1F36" w:themeColor="text2" w:themeShade="80"/>
          <w:sz w:val="24"/>
          <w:szCs w:val="24"/>
        </w:rPr>
        <w:t>六</w:t>
      </w:r>
      <w:r w:rsidRPr="00CA7C86">
        <w:rPr>
          <w:rFonts w:ascii="幼圆" w:eastAsia="幼圆" w:hint="eastAsia"/>
          <w:color w:val="0B1F36" w:themeColor="text2" w:themeShade="80"/>
          <w:sz w:val="24"/>
          <w:szCs w:val="24"/>
        </w:rPr>
        <w:t>、销售达成设定目标的六个步骤</w:t>
      </w:r>
    </w:p>
    <w:p w:rsidR="008D1A3E" w:rsidRPr="00CA7C86" w:rsidRDefault="008D1A3E" w:rsidP="008D1A3E">
      <w:p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 w:rsidRPr="00CA7C86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</w:t>
      </w:r>
      <w:proofErr w:type="gramStart"/>
      <w:r w:rsidRPr="00CA7C86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一</w:t>
      </w:r>
      <w:proofErr w:type="gramEnd"/>
      <w:r w:rsidRPr="00CA7C86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：设定明确的目标</w:t>
      </w:r>
    </w:p>
    <w:p w:rsidR="008D1A3E" w:rsidRPr="00CA7C86" w:rsidRDefault="008D1A3E" w:rsidP="008D1A3E">
      <w:p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 w:rsidRPr="00CA7C86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步骤二：列下详细的计划</w:t>
      </w:r>
    </w:p>
    <w:p w:rsidR="008D1A3E" w:rsidRPr="00CA7C86" w:rsidRDefault="008D1A3E" w:rsidP="008D1A3E">
      <w:p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 w:rsidRPr="00CA7C86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步骤三：限定时间的数字</w:t>
      </w:r>
    </w:p>
    <w:p w:rsidR="008D1A3E" w:rsidRPr="00CA7C86" w:rsidRDefault="008D1A3E" w:rsidP="008D1A3E">
      <w:p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 w:rsidRPr="00CA7C86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步骤四：列下大量行动数</w:t>
      </w:r>
    </w:p>
    <w:p w:rsidR="008D1A3E" w:rsidRPr="00CA7C86" w:rsidRDefault="008D1A3E" w:rsidP="008D1A3E">
      <w:p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 w:rsidRPr="00CA7C86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步骤五：监督检查与改善</w:t>
      </w:r>
    </w:p>
    <w:p w:rsidR="008D1A3E" w:rsidRPr="00CA7C86" w:rsidRDefault="008D1A3E" w:rsidP="008D1A3E">
      <w:p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 w:rsidRPr="00CA7C86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步骤六：达成奖励与惩罚</w:t>
      </w:r>
    </w:p>
    <w:p w:rsidR="008D1A3E" w:rsidRDefault="008D1A3E" w:rsidP="008D1A3E">
      <w:pPr>
        <w:jc w:val="left"/>
        <w:rPr>
          <w:rFonts w:ascii="幼圆" w:eastAsia="幼圆"/>
          <w:color w:val="0B1F36" w:themeColor="text2" w:themeShade="80"/>
          <w:sz w:val="24"/>
          <w:szCs w:val="24"/>
        </w:rPr>
      </w:pPr>
      <w:r w:rsidRPr="00FD70B7">
        <w:rPr>
          <w:rFonts w:ascii="幼圆" w:eastAsia="幼圆" w:hAnsi="华文细黑" w:cs="微软雅黑" w:hint="eastAsia"/>
          <w:color w:val="0F243E"/>
          <w:spacing w:val="8"/>
          <w:kern w:val="0"/>
          <w:sz w:val="24"/>
          <w:szCs w:val="24"/>
        </w:rPr>
        <w:t>￠</w:t>
      </w:r>
      <w:r w:rsidRPr="00FD70B7">
        <w:rPr>
          <w:rFonts w:ascii="幼圆" w:eastAsia="幼圆" w:hint="eastAsia"/>
          <w:color w:val="0B1F36" w:themeColor="text2" w:themeShade="80"/>
          <w:sz w:val="24"/>
          <w:szCs w:val="24"/>
        </w:rPr>
        <w:t>达成目标PDCA质量管理工具、销售设定目标SMART原则</w:t>
      </w:r>
    </w:p>
    <w:p w:rsidR="008D1A3E" w:rsidRPr="008D1A3E" w:rsidRDefault="008D1A3E" w:rsidP="008D1A3E">
      <w:pPr>
        <w:rPr>
          <w:rFonts w:ascii="幼圆" w:eastAsia="幼圆" w:hAnsi="华文细黑"/>
          <w:b/>
          <w:bCs/>
          <w:color w:val="0B1F36" w:themeColor="text2" w:themeShade="80"/>
          <w:sz w:val="24"/>
          <w:szCs w:val="24"/>
        </w:rPr>
      </w:pPr>
      <w:r w:rsidRPr="008D1A3E">
        <w:rPr>
          <w:rFonts w:ascii="幼圆" w:eastAsia="幼圆" w:hAnsi="华文细黑"/>
          <w:b/>
          <w:bCs/>
          <w:color w:val="0B1F36" w:themeColor="text2" w:themeShade="80"/>
          <w:sz w:val="24"/>
          <w:szCs w:val="24"/>
        </w:rPr>
        <w:t>七</w:t>
      </w:r>
      <w:r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、达成</w:t>
      </w:r>
      <w:r w:rsidR="00821FAD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团队目标激励</w:t>
      </w:r>
    </w:p>
    <w:p w:rsidR="00935D9B" w:rsidRDefault="00935D9B" w:rsidP="00F94B78">
      <w:pPr>
        <w:autoSpaceDE w:val="0"/>
        <w:autoSpaceDN w:val="0"/>
        <w:adjustRightInd w:val="0"/>
        <w:rPr>
          <w:rFonts w:ascii="幼圆" w:eastAsia="幼圆" w:hAnsi="华文细黑" w:cs="楷体_GB2312"/>
          <w:bCs/>
          <w:color w:val="0B1F36" w:themeColor="text2" w:themeShade="80"/>
          <w:spacing w:val="8"/>
          <w:kern w:val="0"/>
          <w:sz w:val="24"/>
          <w:szCs w:val="24"/>
        </w:rPr>
      </w:pPr>
    </w:p>
    <w:p w:rsidR="00542E05" w:rsidRPr="00542E05" w:rsidRDefault="00542E05" w:rsidP="00F94B78">
      <w:pPr>
        <w:autoSpaceDE w:val="0"/>
        <w:autoSpaceDN w:val="0"/>
        <w:adjustRightInd w:val="0"/>
        <w:rPr>
          <w:rFonts w:ascii="幼圆" w:eastAsia="幼圆" w:hAnsi="微软雅黑" w:cs="微软雅黑"/>
          <w:b/>
          <w:color w:val="0F243E"/>
          <w:spacing w:val="8"/>
          <w:kern w:val="0"/>
          <w:sz w:val="24"/>
          <w:szCs w:val="24"/>
          <w:lang w:val="zh-CN"/>
        </w:rPr>
      </w:pPr>
      <w:r w:rsidRPr="00542E05">
        <w:rPr>
          <w:rFonts w:ascii="幼圆" w:eastAsia="幼圆" w:hAnsi="微软雅黑" w:cs="微软雅黑" w:hint="eastAsia"/>
          <w:b/>
          <w:color w:val="0F243E"/>
          <w:spacing w:val="8"/>
          <w:kern w:val="0"/>
          <w:sz w:val="24"/>
          <w:szCs w:val="24"/>
          <w:lang w:val="zh-CN"/>
        </w:rPr>
        <w:t>结束情感礼赞</w:t>
      </w:r>
    </w:p>
    <w:p w:rsidR="00542E05" w:rsidRPr="00542E05" w:rsidRDefault="00F94B78" w:rsidP="00CB5F3B">
      <w:pPr>
        <w:pStyle w:val="a7"/>
        <w:numPr>
          <w:ilvl w:val="0"/>
          <w:numId w:val="3"/>
        </w:numPr>
        <w:autoSpaceDE w:val="0"/>
        <w:autoSpaceDN w:val="0"/>
        <w:adjustRightInd w:val="0"/>
        <w:ind w:firstLineChars="0"/>
        <w:rPr>
          <w:rFonts w:ascii="幼圆" w:eastAsia="幼圆" w:hAnsi="微软雅黑"/>
          <w:b/>
          <w:color w:val="0F243E"/>
          <w:spacing w:val="8"/>
          <w:kern w:val="0"/>
          <w:sz w:val="24"/>
          <w:szCs w:val="24"/>
        </w:rPr>
      </w:pPr>
      <w:r>
        <w:rPr>
          <w:rFonts w:ascii="幼圆" w:eastAsia="幼圆" w:hAnsi="微软雅黑" w:cs="微软雅黑" w:hint="eastAsia"/>
          <w:b/>
          <w:color w:val="0F243E"/>
          <w:spacing w:val="8"/>
          <w:kern w:val="0"/>
          <w:sz w:val="24"/>
          <w:szCs w:val="24"/>
        </w:rPr>
        <w:t>分享总结</w:t>
      </w:r>
    </w:p>
    <w:p w:rsidR="00542E05" w:rsidRPr="00542E05" w:rsidRDefault="00542E05" w:rsidP="00CB5F3B">
      <w:pPr>
        <w:pStyle w:val="a7"/>
        <w:numPr>
          <w:ilvl w:val="0"/>
          <w:numId w:val="3"/>
        </w:numPr>
        <w:autoSpaceDE w:val="0"/>
        <w:autoSpaceDN w:val="0"/>
        <w:adjustRightInd w:val="0"/>
        <w:ind w:firstLineChars="0"/>
        <w:rPr>
          <w:rFonts w:ascii="幼圆" w:eastAsia="幼圆" w:hAnsi="微软雅黑"/>
          <w:b/>
          <w:color w:val="0F243E"/>
          <w:spacing w:val="8"/>
          <w:kern w:val="0"/>
          <w:sz w:val="24"/>
          <w:szCs w:val="24"/>
        </w:rPr>
      </w:pPr>
      <w:r w:rsidRPr="00542E05">
        <w:rPr>
          <w:rFonts w:ascii="幼圆" w:eastAsia="幼圆" w:hAnsi="微软雅黑" w:cs="微软雅黑" w:hint="eastAsia"/>
          <w:b/>
          <w:color w:val="0F243E"/>
          <w:spacing w:val="8"/>
          <w:kern w:val="0"/>
          <w:sz w:val="24"/>
          <w:szCs w:val="24"/>
        </w:rPr>
        <w:t>工具落实：</w:t>
      </w:r>
    </w:p>
    <w:p w:rsidR="00542E05" w:rsidRPr="00542E05" w:rsidRDefault="00542E05" w:rsidP="00CB5F3B">
      <w:pPr>
        <w:pStyle w:val="a7"/>
        <w:numPr>
          <w:ilvl w:val="0"/>
          <w:numId w:val="3"/>
        </w:numPr>
        <w:autoSpaceDE w:val="0"/>
        <w:autoSpaceDN w:val="0"/>
        <w:adjustRightInd w:val="0"/>
        <w:ind w:firstLineChars="0"/>
        <w:rPr>
          <w:rFonts w:ascii="幼圆" w:eastAsia="幼圆" w:hAnsi="微软雅黑"/>
          <w:b/>
          <w:color w:val="0F243E"/>
          <w:spacing w:val="8"/>
          <w:kern w:val="0"/>
          <w:sz w:val="24"/>
          <w:szCs w:val="24"/>
        </w:rPr>
      </w:pPr>
      <w:r w:rsidRPr="00542E05">
        <w:rPr>
          <w:rFonts w:ascii="幼圆" w:eastAsia="幼圆" w:hAnsi="微软雅黑" w:cs="微软雅黑" w:hint="eastAsia"/>
          <w:b/>
          <w:color w:val="0F243E"/>
          <w:spacing w:val="8"/>
          <w:kern w:val="0"/>
          <w:sz w:val="24"/>
          <w:szCs w:val="24"/>
        </w:rPr>
        <w:t>21天行动成功教练手册</w:t>
      </w:r>
    </w:p>
    <w:p w:rsidR="00542E05" w:rsidRPr="00DD12D3" w:rsidRDefault="00542E05" w:rsidP="00853F97">
      <w:pPr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</w:p>
    <w:sectPr w:rsidR="00542E05" w:rsidRPr="00DD12D3" w:rsidSect="00BA5AB5">
      <w:headerReference w:type="even" r:id="rId14"/>
      <w:headerReference w:type="default" r:id="rId15"/>
      <w:pgSz w:w="11906" w:h="16838"/>
      <w:pgMar w:top="1440" w:right="1800" w:bottom="1440" w:left="1800" w:header="340" w:footer="794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1FD1" w:rsidRDefault="00441FD1" w:rsidP="00723956">
      <w:r>
        <w:separator/>
      </w:r>
    </w:p>
  </w:endnote>
  <w:endnote w:type="continuationSeparator" w:id="0">
    <w:p w:rsidR="00441FD1" w:rsidRDefault="00441FD1" w:rsidP="00723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细黑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1FD1" w:rsidRDefault="00441FD1" w:rsidP="00723956">
      <w:r>
        <w:separator/>
      </w:r>
    </w:p>
  </w:footnote>
  <w:footnote w:type="continuationSeparator" w:id="0">
    <w:p w:rsidR="00441FD1" w:rsidRDefault="00441FD1" w:rsidP="007239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956" w:rsidRDefault="00441FD1" w:rsidP="00723956">
    <w:pPr>
      <w:pStyle w:val="a3"/>
      <w:pBdr>
        <w:bottom w:val="none" w:sz="0" w:space="0" w:color="auto"/>
      </w:pBd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783126" o:spid="_x0000_s2050" type="#_x0000_t136" style="position:absolute;left:0;text-align:left;margin-left:0;margin-top:0;width:468.45pt;height:117.1pt;rotation:315;z-index:-251645952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 授业   解惑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23956" w:rsidRPr="00BA5AB5" w:rsidRDefault="00441FD1" w:rsidP="00F94B78">
    <w:pPr>
      <w:pStyle w:val="a3"/>
      <w:tabs>
        <w:tab w:val="clear" w:pos="4153"/>
        <w:tab w:val="clear" w:pos="8306"/>
        <w:tab w:val="left" w:pos="2040"/>
        <w:tab w:val="left" w:pos="3540"/>
      </w:tabs>
      <w:jc w:val="left"/>
      <w:rPr>
        <w:rFonts w:ascii="华文细黑" w:eastAsia="华文细黑" w:hAnsi="华文细黑"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783127" o:spid="_x0000_s2051" type="#_x0000_t136" style="position:absolute;margin-left:0;margin-top:0;width:468.45pt;height:117.1pt;rotation:315;z-index:-251643904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 授业   解惑"/>
          <w10:wrap anchorx="margin" anchory="margin"/>
        </v:shape>
      </w:pict>
    </w:r>
    <w:r w:rsidR="00BA5AB5">
      <w:rPr>
        <w:noProof/>
      </w:rPr>
      <mc:AlternateContent>
        <mc:Choice Requires="wpg">
          <w:drawing>
            <wp:anchor distT="0" distB="0" distL="114300" distR="114300" simplePos="0" relativeHeight="251638272" behindDoc="0" locked="0" layoutInCell="1" allowOverlap="1" wp14:anchorId="399D55B0" wp14:editId="63ED18E7">
              <wp:simplePos x="0" y="0"/>
              <wp:positionH relativeFrom="page">
                <wp:posOffset>6078855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0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2" name="矩形 11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矩形 13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B98DF1A" id="组 159" o:spid="_x0000_s1026" style="position:absolute;left:0;text-align:left;margin-left:478.65pt;margin-top:-17pt;width:133.9pt;height:80.65pt;flip:x;z-index:251638272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">
              <v:rect id="矩形 11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vDLMEA&#10;AADbAAAADwAAAGRycy9kb3ducmV2LnhtbERPTWvCQBC9C/6HZYTedGNKpURXEUVtj42CeBuyYxLN&#10;zobsqmt/fbdQ6G0e73Nmi2AacafO1ZYVjEcJCOLC6ppLBYf9ZvgOwnlkjY1lUvAkB4t5vzfDTNsH&#10;f9E996WIIewyVFB532ZSuqIig25kW+LInW1n0EfYlVJ3+IjhppFpkkykwZpjQ4UtrSoqrvnNKKDd&#10;ehWOe/c9eQ2nvLg0b9v086TUyyAspyA8Bf8v/nN/6Dg/hd9f4gFy/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FrwyzBAAAA2wAAAA8AAAAAAAAAAAAAAAAAmAIAAGRycy9kb3du&#10;cmV2LnhtbFBLBQYAAAAABAAEAPUAAACGAwAAAAA=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hrBMAA&#10;AADbAAAADwAAAGRycy9kb3ducmV2LnhtbERPS2vCQBC+F/wPywje6qYGSomuIqGFHmta70N28sDs&#10;bLq7iYm/3hUKvc3H95zdYTKdGMn51rKCl3UCgri0uuVawc/3x/MbCB+QNXaWScFMHg77xdMOM22v&#10;fKKxCLWIIewzVNCE0GdS+rIhg35te+LIVdYZDBG6WmqH1xhuOrlJkldpsOXY0GBPeUPlpRiMgvNX&#10;m74XfKRTlVe/s3NmHG4bpVbL6bgFEWgK/+I/96eO81N4/BIPkPs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zhrBMAAAADbAAAADwAAAAAAAAAAAAAAAACYAgAAZHJzL2Rvd25y&#10;ZXYueG1sUEsFBgAAAAAEAAQA9QAAAIUDAAAAAA==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3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yGAcAA&#10;AADbAAAADwAAAGRycy9kb3ducmV2LnhtbERPTYvCMBC9L/gfwgh7WTRVdlWqUUQQ9rSyKp6HZmyK&#10;zaQ0sen++40geJvH+5zVpre16Kj1lWMFk3EGgrhwuuJSwfm0Hy1A+ICssXZMCv7Iw2Y9eFthrl3k&#10;X+qOoRQphH2OCkwITS6lLwxZ9GPXECfu6lqLIcG2lLrFmMJtLadZNpMWK04NBhvaGSpux7tV8NHQ&#10;fHH6uRTm1nXxSx9ieb1Hpd6H/XYJIlAfXuKn+1un+Z/w+CUd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9yGAcAAAADbAAAADwAAAAAAAAAAAAAAAACYAgAAZHJzL2Rvd25y&#10;ZXYueG1sUEsFBgAAAAAEAAQA9QAAAIUDAAAAAA=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BA5AB5">
      <w:rPr>
        <w:noProof/>
      </w:rPr>
      <mc:AlternateContent>
        <mc:Choice Requires="wpg">
          <w:drawing>
            <wp:anchor distT="0" distB="0" distL="114300" distR="114300" simplePos="0" relativeHeight="251636224" behindDoc="0" locked="0" layoutInCell="1" allowOverlap="1" wp14:anchorId="19E13933" wp14:editId="705C26DA">
              <wp:simplePos x="0" y="0"/>
              <wp:positionH relativeFrom="column">
                <wp:posOffset>-1362075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59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60" name="矩形 160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1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2" name="矩形 162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252F58F" id="组 159" o:spid="_x0000_s1026" style="position:absolute;left:0;text-align:left;margin-left:-107.25pt;margin-top:-17pt;width:133.9pt;height:80.65pt;z-index:251636224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">
              <v:rect id="矩形 160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DC8gA&#10;AADcAAAADwAAAGRycy9kb3ducmV2LnhtbESPT2vCQBDF74V+h2UEL6VuKhokukppESqVQv2D1yE7&#10;JsHsbJrdauqndw5CbzO8N+/9ZrboXK3O1IbKs4GXQQKKOPe24sLAbrt8noAKEdli7ZkM/FGAxfzx&#10;YYaZ9Rf+pvMmFkpCOGRooIyxybQOeUkOw8A3xKIdfeswytoW2rZ4kXBX62GSpNphxdJQYkNvJeWn&#10;za8z8DOa8Gr3OUzX8Xi4Xg/7p+34/cuYfq97nYKK1MV/8/36wwp+KvjyjEyg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KsMLyAAAANwAAAAPAAAAAAAAAAAAAAAAAJgCAABk&#10;cnMvZG93bnJldi54bWxQSwUGAAAAAAQABAD1AAAAjQMAAAAA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hFA8MA&#10;AADcAAAADwAAAGRycy9kb3ducmV2LnhtbERPTU8CMRC9m/gfmjHhYqSLh1VXCjEGiR4MATlwnGzH&#10;7YbtdLMdoP57S0LCbV7e50znyXfqSENsAxuYjAtQxHWwLTcGtj8fD8+goiBb7AKTgT+KMJ/d3kyx&#10;suHEazpupFE5hGOFBpxIX2kda0ce4zj0xJn7DYNHyXBotB3wlMN9px+LotQeW84NDnt6d1TvNwdv&#10;oJbV04JKflntvruv/X1yS0nJmNFdensFJZTkKr64P22eX07g/Ey+QM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hFA8MAAADcAAAADwAAAAAAAAAAAAAAAACYAgAAZHJzL2Rv&#10;d25yZXYueG1sUEsFBgAAAAAEAAQA9QAAAIgDAAAAAA==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62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qGBcAA&#10;AADcAAAADwAAAGRycy9kb3ducmV2LnhtbERPS4vCMBC+L+x/CLPgZdFUwQddoyyC4MnFB56HZmyK&#10;zaQ0san/3iwI3ubje85y3dtadNT6yrGC8SgDQVw4XXGp4HzaDhcgfEDWWDsmBQ/ysF59fiwx1y7y&#10;gbpjKEUKYZ+jAhNCk0vpC0MW/cg1xIm7utZiSLAtpW4xpnBby0mWzaTFilODwYY2horb8W4VfDc0&#10;X5z2l8Lcui5O9V8sr/eo1OCr//0BEagPb/HLvdNp/mwC/8+kC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uqGBcAAAADcAAAADwAAAAAAAAAAAAAAAACYAgAAZHJzL2Rvd25y&#10;ZXYueG1sUEsFBgAAAAAEAAQA9QAAAIUDAAAAAA==&#10;" stroked="f" strokeweight="1pt">
                <v:fill r:id="rId2" o:title="" recolor="t" rotate="t" type="frame"/>
              </v:rect>
            </v:group>
          </w:pict>
        </mc:Fallback>
      </mc:AlternateContent>
    </w:r>
    <w:r w:rsidR="00BA5AB5">
      <w:tab/>
    </w:r>
    <w:r w:rsidR="00BA5AB5" w:rsidRPr="00BA5AB5">
      <w:rPr>
        <w:rFonts w:ascii="华文细黑" w:eastAsia="华文细黑" w:hAnsi="华文细黑"/>
        <w:color w:val="0070C0"/>
      </w:rPr>
      <w:t>专注</w:t>
    </w:r>
    <w:r w:rsidR="00BA5AB5" w:rsidRPr="00BA5AB5">
      <w:rPr>
        <w:rFonts w:ascii="华文细黑" w:eastAsia="华文细黑" w:hAnsi="华文细黑" w:hint="eastAsia"/>
        <w:color w:val="0070C0"/>
      </w:rPr>
      <w:t xml:space="preserve">  专业  专心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2B7C98"/>
    <w:multiLevelType w:val="hybridMultilevel"/>
    <w:tmpl w:val="1A14F414"/>
    <w:lvl w:ilvl="0" w:tplc="A454C41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E5E514E"/>
    <w:multiLevelType w:val="hybridMultilevel"/>
    <w:tmpl w:val="ACDA9F6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4412BF2"/>
    <w:multiLevelType w:val="hybridMultilevel"/>
    <w:tmpl w:val="14C87B3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6EB69BD"/>
    <w:multiLevelType w:val="hybridMultilevel"/>
    <w:tmpl w:val="C53C421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E5C76A0"/>
    <w:multiLevelType w:val="hybridMultilevel"/>
    <w:tmpl w:val="8A30E51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AFE0FBF"/>
    <w:multiLevelType w:val="hybridMultilevel"/>
    <w:tmpl w:val="7D1624E4"/>
    <w:lvl w:ilvl="0" w:tplc="39A25BA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0527999"/>
    <w:multiLevelType w:val="hybridMultilevel"/>
    <w:tmpl w:val="A8843C8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E254C80"/>
    <w:multiLevelType w:val="hybridMultilevel"/>
    <w:tmpl w:val="F84ABF82"/>
    <w:lvl w:ilvl="0" w:tplc="54663588">
      <w:start w:val="1"/>
      <w:numFmt w:val="decimal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3FF60712"/>
    <w:multiLevelType w:val="hybridMultilevel"/>
    <w:tmpl w:val="E3886394"/>
    <w:lvl w:ilvl="0" w:tplc="AF1C62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33921A1"/>
    <w:multiLevelType w:val="multilevel"/>
    <w:tmpl w:val="433921A1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44095CD9"/>
    <w:multiLevelType w:val="hybridMultilevel"/>
    <w:tmpl w:val="80A22F20"/>
    <w:lvl w:ilvl="0" w:tplc="91F4A9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46736FAB"/>
    <w:multiLevelType w:val="hybridMultilevel"/>
    <w:tmpl w:val="E14A5336"/>
    <w:lvl w:ilvl="0" w:tplc="C136BB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6AE34C3"/>
    <w:multiLevelType w:val="hybridMultilevel"/>
    <w:tmpl w:val="380ED12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4AA032A3"/>
    <w:multiLevelType w:val="hybridMultilevel"/>
    <w:tmpl w:val="C14C2A94"/>
    <w:lvl w:ilvl="0" w:tplc="93326BAA">
      <w:start w:val="1"/>
      <w:numFmt w:val="decimal"/>
      <w:lvlText w:val="%1、"/>
      <w:lvlJc w:val="left"/>
      <w:pPr>
        <w:ind w:left="495" w:hanging="4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B746D47"/>
    <w:multiLevelType w:val="hybridMultilevel"/>
    <w:tmpl w:val="AD00675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035269D"/>
    <w:multiLevelType w:val="hybridMultilevel"/>
    <w:tmpl w:val="341ECC30"/>
    <w:lvl w:ilvl="0" w:tplc="017A0FD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BAA117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D56E3B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52609C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B242340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12EEF6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C56C7D0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B2284A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B202FC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F1282D"/>
    <w:multiLevelType w:val="hybridMultilevel"/>
    <w:tmpl w:val="28A491F4"/>
    <w:lvl w:ilvl="0" w:tplc="9EE09CD6">
      <w:start w:val="1"/>
      <w:numFmt w:val="decimal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4846D04"/>
    <w:multiLevelType w:val="hybridMultilevel"/>
    <w:tmpl w:val="1DFCCBD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6CB82D7D"/>
    <w:multiLevelType w:val="hybridMultilevel"/>
    <w:tmpl w:val="555AB932"/>
    <w:lvl w:ilvl="0" w:tplc="C8528246">
      <w:start w:val="1"/>
      <w:numFmt w:val="decimal"/>
      <w:lvlText w:val="%1、"/>
      <w:lvlJc w:val="left"/>
      <w:pPr>
        <w:ind w:left="405" w:hanging="405"/>
      </w:pPr>
      <w:rPr>
        <w:rFonts w:ascii="幼圆" w:eastAsia="幼圆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D5178F2"/>
    <w:multiLevelType w:val="hybridMultilevel"/>
    <w:tmpl w:val="0D12EFA4"/>
    <w:lvl w:ilvl="0" w:tplc="F808160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BB23395"/>
    <w:multiLevelType w:val="hybridMultilevel"/>
    <w:tmpl w:val="E1C8328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3"/>
  </w:num>
  <w:num w:numId="4">
    <w:abstractNumId w:val="10"/>
  </w:num>
  <w:num w:numId="5">
    <w:abstractNumId w:val="20"/>
  </w:num>
  <w:num w:numId="6">
    <w:abstractNumId w:val="12"/>
  </w:num>
  <w:num w:numId="7">
    <w:abstractNumId w:val="3"/>
  </w:num>
  <w:num w:numId="8">
    <w:abstractNumId w:val="6"/>
  </w:num>
  <w:num w:numId="9">
    <w:abstractNumId w:val="17"/>
  </w:num>
  <w:num w:numId="10">
    <w:abstractNumId w:val="14"/>
  </w:num>
  <w:num w:numId="11">
    <w:abstractNumId w:val="5"/>
  </w:num>
  <w:num w:numId="12">
    <w:abstractNumId w:val="0"/>
  </w:num>
  <w:num w:numId="13">
    <w:abstractNumId w:val="8"/>
  </w:num>
  <w:num w:numId="14">
    <w:abstractNumId w:val="18"/>
  </w:num>
  <w:num w:numId="15">
    <w:abstractNumId w:val="7"/>
  </w:num>
  <w:num w:numId="16">
    <w:abstractNumId w:val="16"/>
  </w:num>
  <w:num w:numId="17">
    <w:abstractNumId w:val="9"/>
  </w:num>
  <w:num w:numId="18">
    <w:abstractNumId w:val="19"/>
  </w:num>
  <w:num w:numId="19">
    <w:abstractNumId w:val="11"/>
  </w:num>
  <w:num w:numId="20">
    <w:abstractNumId w:val="15"/>
  </w:num>
  <w:num w:numId="21">
    <w:abstractNumId w:val="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744"/>
    <w:rsid w:val="0001570C"/>
    <w:rsid w:val="000473E8"/>
    <w:rsid w:val="00054A1F"/>
    <w:rsid w:val="00072590"/>
    <w:rsid w:val="00087934"/>
    <w:rsid w:val="000A4716"/>
    <w:rsid w:val="000B1751"/>
    <w:rsid w:val="000C2692"/>
    <w:rsid w:val="000E2D4A"/>
    <w:rsid w:val="000E33EE"/>
    <w:rsid w:val="00112A63"/>
    <w:rsid w:val="0013437E"/>
    <w:rsid w:val="00187D56"/>
    <w:rsid w:val="0019410C"/>
    <w:rsid w:val="001A3BCE"/>
    <w:rsid w:val="001D37BC"/>
    <w:rsid w:val="001E028B"/>
    <w:rsid w:val="0020004A"/>
    <w:rsid w:val="00207FCE"/>
    <w:rsid w:val="00255B57"/>
    <w:rsid w:val="00256856"/>
    <w:rsid w:val="002A634C"/>
    <w:rsid w:val="002B6C91"/>
    <w:rsid w:val="002C69D6"/>
    <w:rsid w:val="002D77BF"/>
    <w:rsid w:val="002E7137"/>
    <w:rsid w:val="002E713C"/>
    <w:rsid w:val="0031092A"/>
    <w:rsid w:val="00316DD2"/>
    <w:rsid w:val="00322AF0"/>
    <w:rsid w:val="00335A03"/>
    <w:rsid w:val="00357AD2"/>
    <w:rsid w:val="003811E7"/>
    <w:rsid w:val="003A712A"/>
    <w:rsid w:val="003D176B"/>
    <w:rsid w:val="003F6CB5"/>
    <w:rsid w:val="004231A5"/>
    <w:rsid w:val="00441FD1"/>
    <w:rsid w:val="00461ADA"/>
    <w:rsid w:val="00471222"/>
    <w:rsid w:val="00480508"/>
    <w:rsid w:val="004815DF"/>
    <w:rsid w:val="004B3DB3"/>
    <w:rsid w:val="004C6BA5"/>
    <w:rsid w:val="004E6CC5"/>
    <w:rsid w:val="005370F3"/>
    <w:rsid w:val="00542E05"/>
    <w:rsid w:val="0054538A"/>
    <w:rsid w:val="00571323"/>
    <w:rsid w:val="00576EA3"/>
    <w:rsid w:val="00595F19"/>
    <w:rsid w:val="005B7ADF"/>
    <w:rsid w:val="005D7D81"/>
    <w:rsid w:val="005F5FC8"/>
    <w:rsid w:val="00610EBB"/>
    <w:rsid w:val="00616BAA"/>
    <w:rsid w:val="00623BA9"/>
    <w:rsid w:val="0063589E"/>
    <w:rsid w:val="00654605"/>
    <w:rsid w:val="00663D0B"/>
    <w:rsid w:val="0066437C"/>
    <w:rsid w:val="00666789"/>
    <w:rsid w:val="00671491"/>
    <w:rsid w:val="00672E1D"/>
    <w:rsid w:val="006924BE"/>
    <w:rsid w:val="00696B91"/>
    <w:rsid w:val="006E15B4"/>
    <w:rsid w:val="00713A8A"/>
    <w:rsid w:val="00723956"/>
    <w:rsid w:val="00723A8D"/>
    <w:rsid w:val="007309C6"/>
    <w:rsid w:val="007B4744"/>
    <w:rsid w:val="007C07F5"/>
    <w:rsid w:val="007D1BE3"/>
    <w:rsid w:val="007E47B0"/>
    <w:rsid w:val="0080004F"/>
    <w:rsid w:val="00814BC9"/>
    <w:rsid w:val="00820348"/>
    <w:rsid w:val="00821FAD"/>
    <w:rsid w:val="00830301"/>
    <w:rsid w:val="00841F34"/>
    <w:rsid w:val="00852D93"/>
    <w:rsid w:val="00853F97"/>
    <w:rsid w:val="008933AD"/>
    <w:rsid w:val="008956E3"/>
    <w:rsid w:val="008A0886"/>
    <w:rsid w:val="008D1A3E"/>
    <w:rsid w:val="009003DD"/>
    <w:rsid w:val="00907326"/>
    <w:rsid w:val="00916E95"/>
    <w:rsid w:val="00932C8F"/>
    <w:rsid w:val="00935D9B"/>
    <w:rsid w:val="0097053A"/>
    <w:rsid w:val="009722D7"/>
    <w:rsid w:val="00976D07"/>
    <w:rsid w:val="00977C95"/>
    <w:rsid w:val="0098386C"/>
    <w:rsid w:val="0098529A"/>
    <w:rsid w:val="00995B3C"/>
    <w:rsid w:val="0099665D"/>
    <w:rsid w:val="009A300D"/>
    <w:rsid w:val="009B29CF"/>
    <w:rsid w:val="009B34C5"/>
    <w:rsid w:val="009C5566"/>
    <w:rsid w:val="009C655F"/>
    <w:rsid w:val="009D4429"/>
    <w:rsid w:val="009E3F72"/>
    <w:rsid w:val="009F4F8B"/>
    <w:rsid w:val="00A06E80"/>
    <w:rsid w:val="00A37BCB"/>
    <w:rsid w:val="00A54323"/>
    <w:rsid w:val="00A610EA"/>
    <w:rsid w:val="00A827F6"/>
    <w:rsid w:val="00A8675D"/>
    <w:rsid w:val="00AA5326"/>
    <w:rsid w:val="00AC0A35"/>
    <w:rsid w:val="00AD19B9"/>
    <w:rsid w:val="00AD3C16"/>
    <w:rsid w:val="00AD565E"/>
    <w:rsid w:val="00B1219C"/>
    <w:rsid w:val="00B45AD2"/>
    <w:rsid w:val="00B53B84"/>
    <w:rsid w:val="00B62E22"/>
    <w:rsid w:val="00BA5AA8"/>
    <w:rsid w:val="00BA5AB5"/>
    <w:rsid w:val="00BB1E3A"/>
    <w:rsid w:val="00BC58C8"/>
    <w:rsid w:val="00BD4667"/>
    <w:rsid w:val="00BF30BE"/>
    <w:rsid w:val="00C1060D"/>
    <w:rsid w:val="00C1114E"/>
    <w:rsid w:val="00C2749A"/>
    <w:rsid w:val="00C466F3"/>
    <w:rsid w:val="00CA19E2"/>
    <w:rsid w:val="00CA4926"/>
    <w:rsid w:val="00CA7C86"/>
    <w:rsid w:val="00CB18B1"/>
    <w:rsid w:val="00CB5F3B"/>
    <w:rsid w:val="00CB6FE2"/>
    <w:rsid w:val="00CD0C06"/>
    <w:rsid w:val="00CE68E3"/>
    <w:rsid w:val="00CE7532"/>
    <w:rsid w:val="00CF2A84"/>
    <w:rsid w:val="00CF4056"/>
    <w:rsid w:val="00D014F4"/>
    <w:rsid w:val="00D17E27"/>
    <w:rsid w:val="00D267F8"/>
    <w:rsid w:val="00D42A55"/>
    <w:rsid w:val="00D92F1B"/>
    <w:rsid w:val="00D94CF7"/>
    <w:rsid w:val="00D9705C"/>
    <w:rsid w:val="00DB4A49"/>
    <w:rsid w:val="00DD12D3"/>
    <w:rsid w:val="00DD49CD"/>
    <w:rsid w:val="00DD7C99"/>
    <w:rsid w:val="00DE0FCD"/>
    <w:rsid w:val="00DF77FF"/>
    <w:rsid w:val="00E127AE"/>
    <w:rsid w:val="00E14E3F"/>
    <w:rsid w:val="00E24978"/>
    <w:rsid w:val="00E85ED0"/>
    <w:rsid w:val="00ED32CA"/>
    <w:rsid w:val="00EF4BF6"/>
    <w:rsid w:val="00EF7C2D"/>
    <w:rsid w:val="00F1017F"/>
    <w:rsid w:val="00F22A90"/>
    <w:rsid w:val="00F42EB8"/>
    <w:rsid w:val="00F64165"/>
    <w:rsid w:val="00F71D0F"/>
    <w:rsid w:val="00F817CB"/>
    <w:rsid w:val="00F94B78"/>
    <w:rsid w:val="00FA2228"/>
    <w:rsid w:val="00FC12EB"/>
    <w:rsid w:val="00FD0627"/>
    <w:rsid w:val="00FF6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0F0413C6-A3AB-4B9C-A022-690518D3B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3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9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956"/>
    <w:rPr>
      <w:sz w:val="18"/>
      <w:szCs w:val="18"/>
    </w:rPr>
  </w:style>
  <w:style w:type="character" w:styleId="a5">
    <w:name w:val="Placeholder Text"/>
    <w:basedOn w:val="a0"/>
    <w:uiPriority w:val="99"/>
    <w:semiHidden/>
    <w:rsid w:val="00723956"/>
    <w:rPr>
      <w:color w:val="808080"/>
    </w:rPr>
  </w:style>
  <w:style w:type="paragraph" w:styleId="a6">
    <w:name w:val="Normal (Web)"/>
    <w:basedOn w:val="a"/>
    <w:uiPriority w:val="99"/>
    <w:semiHidden/>
    <w:unhideWhenUsed/>
    <w:rsid w:val="00BA5A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663D0B"/>
    <w:pPr>
      <w:ind w:firstLineChars="200" w:firstLine="420"/>
    </w:pPr>
    <w:rPr>
      <w:rFonts w:ascii="Constantia" w:eastAsia="华文新魏" w:hAnsi="Constantia" w:cs="Times New Roman"/>
    </w:rPr>
  </w:style>
  <w:style w:type="paragraph" w:customStyle="1" w:styleId="1">
    <w:name w:val="列出段落1"/>
    <w:basedOn w:val="a"/>
    <w:uiPriority w:val="34"/>
    <w:qFormat/>
    <w:rsid w:val="00663D0B"/>
    <w:pPr>
      <w:ind w:firstLineChars="200" w:firstLine="420"/>
    </w:pPr>
    <w:rPr>
      <w:rFonts w:ascii="Calibri" w:eastAsia="宋体" w:hAnsi="Calibri" w:cs="Times New Roman"/>
    </w:rPr>
  </w:style>
  <w:style w:type="paragraph" w:styleId="a8">
    <w:name w:val="No Spacing"/>
    <w:link w:val="Char1"/>
    <w:uiPriority w:val="1"/>
    <w:qFormat/>
    <w:rsid w:val="00663D0B"/>
    <w:pPr>
      <w:widowControl w:val="0"/>
      <w:jc w:val="both"/>
    </w:pPr>
  </w:style>
  <w:style w:type="character" w:styleId="a9">
    <w:name w:val="Subtle Reference"/>
    <w:basedOn w:val="a0"/>
    <w:uiPriority w:val="31"/>
    <w:qFormat/>
    <w:rsid w:val="00663D0B"/>
    <w:rPr>
      <w:smallCaps/>
      <w:color w:val="5A5A5A" w:themeColor="text1" w:themeTint="A5"/>
    </w:rPr>
  </w:style>
  <w:style w:type="character" w:styleId="aa">
    <w:name w:val="Hyperlink"/>
    <w:basedOn w:val="a0"/>
    <w:uiPriority w:val="99"/>
    <w:semiHidden/>
    <w:unhideWhenUsed/>
    <w:rsid w:val="001A3BCE"/>
    <w:rPr>
      <w:color w:val="0000CC"/>
      <w:u w:val="single"/>
    </w:rPr>
  </w:style>
  <w:style w:type="character" w:customStyle="1" w:styleId="Char1">
    <w:name w:val="无间隔 Char"/>
    <w:link w:val="a8"/>
    <w:uiPriority w:val="1"/>
    <w:qFormat/>
    <w:rsid w:val="0097053A"/>
  </w:style>
  <w:style w:type="paragraph" w:customStyle="1" w:styleId="3">
    <w:name w:val="列出段落3"/>
    <w:basedOn w:val="a"/>
    <w:qFormat/>
    <w:rsid w:val="00480508"/>
    <w:pPr>
      <w:ind w:leftChars="200" w:left="480"/>
      <w:jc w:val="left"/>
    </w:pPr>
    <w:rPr>
      <w:rFonts w:ascii="Calibri" w:eastAsia="PMingLiU" w:hAnsi="Calibri" w:cs="Calibri"/>
      <w:sz w:val="24"/>
      <w:szCs w:val="24"/>
      <w:lang w:eastAsia="zh-TW"/>
    </w:rPr>
  </w:style>
  <w:style w:type="character" w:styleId="ab">
    <w:name w:val="Strong"/>
    <w:qFormat/>
    <w:rsid w:val="00480508"/>
    <w:rPr>
      <w:b/>
      <w:bCs/>
    </w:rPr>
  </w:style>
  <w:style w:type="paragraph" w:customStyle="1" w:styleId="10">
    <w:name w:val="无间隔1"/>
    <w:uiPriority w:val="1"/>
    <w:qFormat/>
    <w:rsid w:val="0048050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customStyle="1" w:styleId="2">
    <w:name w:val="列出段落2"/>
    <w:basedOn w:val="a"/>
    <w:uiPriority w:val="34"/>
    <w:qFormat/>
    <w:rsid w:val="00480508"/>
    <w:pPr>
      <w:ind w:firstLineChars="200" w:firstLine="420"/>
    </w:pPr>
    <w:rPr>
      <w:rFonts w:ascii="Constantia" w:eastAsia="华文新魏" w:hAnsi="Constantia" w:cs="Times New Roman"/>
    </w:rPr>
  </w:style>
  <w:style w:type="paragraph" w:customStyle="1" w:styleId="4">
    <w:name w:val="列出段落4"/>
    <w:basedOn w:val="a"/>
    <w:qFormat/>
    <w:rsid w:val="00187D56"/>
    <w:pPr>
      <w:ind w:leftChars="200" w:left="480"/>
      <w:jc w:val="left"/>
    </w:pPr>
    <w:rPr>
      <w:rFonts w:ascii="Calibri" w:eastAsia="PMingLiU" w:hAnsi="Calibri" w:cs="Calibri"/>
      <w:sz w:val="24"/>
      <w:szCs w:val="24"/>
      <w:lang w:eastAsia="zh-TW"/>
    </w:rPr>
  </w:style>
  <w:style w:type="paragraph" w:styleId="ac">
    <w:name w:val="Balloon Text"/>
    <w:basedOn w:val="a"/>
    <w:link w:val="Char2"/>
    <w:uiPriority w:val="99"/>
    <w:semiHidden/>
    <w:unhideWhenUsed/>
    <w:rsid w:val="00187D56"/>
    <w:rPr>
      <w:sz w:val="18"/>
      <w:szCs w:val="18"/>
    </w:rPr>
  </w:style>
  <w:style w:type="character" w:customStyle="1" w:styleId="Char2">
    <w:name w:val="批注框文本 Char"/>
    <w:basedOn w:val="a0"/>
    <w:link w:val="ac"/>
    <w:uiPriority w:val="99"/>
    <w:semiHidden/>
    <w:rsid w:val="00187D56"/>
    <w:rPr>
      <w:sz w:val="18"/>
      <w:szCs w:val="18"/>
    </w:rPr>
  </w:style>
  <w:style w:type="paragraph" w:customStyle="1" w:styleId="6">
    <w:name w:val="列出段落6"/>
    <w:basedOn w:val="a"/>
    <w:qFormat/>
    <w:rsid w:val="00C466F3"/>
    <w:pPr>
      <w:ind w:leftChars="200" w:left="480"/>
      <w:jc w:val="left"/>
    </w:pPr>
    <w:rPr>
      <w:rFonts w:ascii="Calibri" w:eastAsia="PMingLiU" w:hAnsi="Calibri" w:cs="Calibri"/>
      <w:sz w:val="24"/>
      <w:szCs w:val="24"/>
      <w:lang w:eastAsia="zh-TW"/>
    </w:rPr>
  </w:style>
  <w:style w:type="character" w:customStyle="1" w:styleId="coursecontent1">
    <w:name w:val="course_content1"/>
    <w:basedOn w:val="a0"/>
    <w:rsid w:val="00D92F1B"/>
    <w:rPr>
      <w:rFonts w:ascii="Arial" w:hAnsi="Arial" w:cs="Arial" w:hint="default"/>
      <w:sz w:val="21"/>
      <w:szCs w:val="21"/>
    </w:rPr>
  </w:style>
  <w:style w:type="character" w:styleId="ad">
    <w:name w:val="Subtle Emphasis"/>
    <w:uiPriority w:val="19"/>
    <w:qFormat/>
    <w:rsid w:val="00C1060D"/>
    <w:rPr>
      <w:i/>
      <w:iCs/>
      <w:color w:val="4040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051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50667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customXml" Target="../customXml/item1.xml"/><Relationship Id="rId16" Type="http://schemas.openxmlformats.org/officeDocument/2006/relationships/fontTable" Target="fontTable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image" Target="media/image3.webp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蓝色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4B73DF-D829-4409-B756-374A99FA59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767</TotalTime>
  <Pages>6</Pages>
  <Words>636</Words>
  <Characters>3626</Characters>
  <Application>Microsoft Office Word</Application>
  <DocSecurity>0</DocSecurity>
  <Lines>30</Lines>
  <Paragraphs>8</Paragraphs>
  <ScaleCrop>false</ScaleCrop>
  <Company/>
  <LinksUpToDate>false</LinksUpToDate>
  <CharactersWithSpaces>4254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专注  专业  专心</dc:title>
  <dc:creator>dongb</dc:creator>
  <cp:lastModifiedBy>49169</cp:lastModifiedBy>
  <cp:revision>80</cp:revision>
  <cp:lastPrinted>2020-11-20T08:17:00Z</cp:lastPrinted>
  <dcterms:created xsi:type="dcterms:W3CDTF">2017-12-28T07:15:00Z</dcterms:created>
  <dcterms:modified xsi:type="dcterms:W3CDTF">2022-01-12T04:01:00Z</dcterms:modified>
</cp:coreProperties>
</file>