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C11C8" wp14:editId="4753337F">
                <wp:simplePos x="0" y="0"/>
                <wp:positionH relativeFrom="margin">
                  <wp:posOffset>-876300</wp:posOffset>
                </wp:positionH>
                <wp:positionV relativeFrom="paragraph">
                  <wp:posOffset>-295275</wp:posOffset>
                </wp:positionV>
                <wp:extent cx="6936177" cy="1123950"/>
                <wp:effectExtent l="0" t="0" r="1714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6177" cy="112395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20FF7" w:rsidRPr="00211CF6" w:rsidRDefault="00B20FF7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211CF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《中层管理者综合能力提升》</w:t>
                            </w:r>
                          </w:p>
                          <w:p w:rsidR="00B20FF7" w:rsidRPr="009E5CEE" w:rsidRDefault="00B20FF7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32"/>
                              </w:rPr>
                              <w:t xml:space="preserve">                 </w:t>
                            </w:r>
                            <w:r w:rsidRPr="009E5CE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>----MTP修炼</w:t>
                            </w:r>
                          </w:p>
                          <w:p w:rsidR="00B20FF7" w:rsidRPr="004411A7" w:rsidRDefault="00B20FF7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32"/>
                              </w:rPr>
                            </w:pPr>
                          </w:p>
                          <w:p w:rsidR="00B20FF7" w:rsidRPr="009B313D" w:rsidRDefault="00B20FF7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-69pt;margin-top:-23.25pt;width:546.15pt;height:8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" fillcolor="#0070c0" strokecolor="#0070c0" strokeweight="1pt">
                <v:textbox>
                  <w:txbxContent>
                    <w:p w:rsidR="00B20FF7" w:rsidRPr="00211CF6" w:rsidRDefault="00B20FF7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</w:pPr>
                      <w:r w:rsidRPr="00211CF6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《中层管理者综合能力提升》</w:t>
                      </w:r>
                    </w:p>
                    <w:p w:rsidR="00B20FF7" w:rsidRPr="009E5CEE" w:rsidRDefault="00B20FF7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32"/>
                        </w:rPr>
                        <w:t xml:space="preserve">                 </w:t>
                      </w:r>
                      <w:r w:rsidRPr="009E5CE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30"/>
                          <w:szCs w:val="30"/>
                        </w:rPr>
                        <w:t>----MTP修炼</w:t>
                      </w:r>
                    </w:p>
                    <w:p w:rsidR="00B20FF7" w:rsidRPr="004411A7" w:rsidRDefault="00B20FF7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32"/>
                        </w:rPr>
                      </w:pPr>
                    </w:p>
                    <w:p w:rsidR="00B20FF7" w:rsidRPr="009B313D" w:rsidRDefault="00B20FF7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E5CEE" w:rsidRDefault="009E5CEE" w:rsidP="009E5CEE">
      <w:pPr>
        <w:ind w:firstLineChars="1600" w:firstLine="5120"/>
        <w:rPr>
          <w:rFonts w:ascii="微软雅黑" w:eastAsia="微软雅黑" w:hAnsi="微软雅黑"/>
          <w:b/>
          <w:color w:val="0070C0"/>
          <w:sz w:val="32"/>
          <w:szCs w:val="32"/>
        </w:rPr>
      </w:pPr>
    </w:p>
    <w:p w:rsidR="0099665D" w:rsidRDefault="001341A5" w:rsidP="009E5CEE">
      <w:pPr>
        <w:ind w:firstLineChars="1600" w:firstLine="336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3AD98B3" wp14:editId="45C7F341">
                <wp:simplePos x="0" y="0"/>
                <wp:positionH relativeFrom="margin">
                  <wp:posOffset>-1132874</wp:posOffset>
                </wp:positionH>
                <wp:positionV relativeFrom="paragraph">
                  <wp:posOffset>437515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2BA31A" id="矩形 27" o:spid="_x0000_s1026" style="position:absolute;left:0;text-align:left;margin-left:-89.2pt;margin-top:34.45pt;width:593.65pt;height:3.6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9V0K&#10;et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9E5CEE" w:rsidRDefault="009E5CEE" w:rsidP="009E5CEE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732082" w:rsidRPr="00B409D9" w:rsidRDefault="009E5CEE" w:rsidP="00B409D9">
      <w:pPr>
        <w:pStyle w:val="a7"/>
        <w:ind w:firstLineChars="300" w:firstLine="720"/>
        <w:rPr>
          <w:rFonts w:ascii="幼圆" w:eastAsia="幼圆"/>
          <w:color w:val="0B1F36" w:themeColor="text2" w:themeShade="80"/>
          <w:sz w:val="24"/>
          <w:szCs w:val="24"/>
        </w:rPr>
      </w:pPr>
      <w:r w:rsidRPr="00B409D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企业的核心不仅是战略的重要性，不仅是资金的重要性，更重要是企业核心团队的重要性</w:t>
      </w:r>
      <w:r w:rsidR="00A2120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，可持续发展有生命力的人才梯队</w:t>
      </w:r>
      <w:r w:rsidRPr="00B409D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！</w:t>
      </w:r>
      <w:r w:rsidR="00732082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中层管理干部处于承上启下的位置，在各项工作中发挥着重要的桥梁纽带作用，他们既是决策的参与者、制定者，又是决策的传达者、执行者；既是领导的参谋与助手，又是下属的领导者与管理者；是组织的中坚力量，是联通上下、和谐左右、保证政令畅通的重要环节。</w:t>
      </w:r>
    </w:p>
    <w:p w:rsidR="00732082" w:rsidRPr="00B409D9" w:rsidRDefault="00732082" w:rsidP="00732082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</w:rPr>
      </w:pPr>
      <w:r w:rsidRPr="00B409D9">
        <w:rPr>
          <w:rFonts w:ascii="幼圆" w:eastAsia="幼圆" w:hAnsi="微软雅黑" w:hint="eastAsia"/>
          <w:color w:val="0B1F36" w:themeColor="text2" w:themeShade="80"/>
          <w:sz w:val="24"/>
        </w:rPr>
        <w:t>企业中层是决定企业生命力可持续发展重要战略布局，是企业核心竞争力的重要软实力，是企业的生命力血液重要供给，是未来的企业的主军力量！</w:t>
      </w:r>
    </w:p>
    <w:p w:rsidR="009E5CEE" w:rsidRPr="00732082" w:rsidRDefault="009E5CEE" w:rsidP="00910123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b/>
          <w:color w:val="0B1F36" w:themeColor="text2" w:themeShade="80"/>
          <w:sz w:val="24"/>
          <w:u w:val="single"/>
        </w:rPr>
      </w:pPr>
      <w:r w:rsidRPr="00732082">
        <w:rPr>
          <w:rFonts w:ascii="微软雅黑" w:eastAsia="微软雅黑" w:hAnsi="微软雅黑" w:hint="eastAsia"/>
          <w:b/>
          <w:color w:val="0B1F36" w:themeColor="text2" w:themeShade="80"/>
          <w:sz w:val="24"/>
          <w:u w:val="single"/>
        </w:rPr>
        <w:t>是什么</w:t>
      </w:r>
      <w:r w:rsidR="00732082">
        <w:rPr>
          <w:rFonts w:ascii="微软雅黑" w:eastAsia="微软雅黑" w:hAnsi="微软雅黑" w:hint="eastAsia"/>
          <w:b/>
          <w:color w:val="0B1F36" w:themeColor="text2" w:themeShade="80"/>
          <w:sz w:val="24"/>
          <w:u w:val="single"/>
        </w:rPr>
        <w:t>人才</w:t>
      </w:r>
      <w:r w:rsidRPr="00732082">
        <w:rPr>
          <w:rFonts w:ascii="微软雅黑" w:eastAsia="微软雅黑" w:hAnsi="微软雅黑" w:hint="eastAsia"/>
          <w:b/>
          <w:color w:val="0B1F36" w:themeColor="text2" w:themeShade="80"/>
          <w:sz w:val="24"/>
          <w:u w:val="single"/>
        </w:rPr>
        <w:t>让工作状态差</w:t>
      </w:r>
    </w:p>
    <w:p w:rsidR="009E5CEE" w:rsidRPr="004E4AAA" w:rsidRDefault="009E5CEE" w:rsidP="009E5CEE">
      <w:pPr>
        <w:numPr>
          <w:ilvl w:val="0"/>
          <w:numId w:val="1"/>
        </w:numPr>
        <w:rPr>
          <w:rFonts w:ascii="幼圆" w:eastAsia="幼圆" w:hAnsi="宋体"/>
          <w:color w:val="0B1F36" w:themeColor="text2" w:themeShade="80"/>
          <w:sz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</w:rPr>
        <w:t>工作</w:t>
      </w: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心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态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不好</w:t>
      </w: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------</w:t>
      </w:r>
      <w:r>
        <w:rPr>
          <w:rFonts w:ascii="幼圆" w:eastAsia="幼圆" w:hAnsi="宋体" w:hint="eastAsia"/>
          <w:color w:val="0B1F36" w:themeColor="text2" w:themeShade="80"/>
          <w:sz w:val="24"/>
        </w:rPr>
        <w:t>没有找到自我价值，没有找到存感，</w:t>
      </w:r>
      <w:r>
        <w:rPr>
          <w:rFonts w:ascii="幼圆" w:eastAsia="幼圆" w:hAnsi="宋体" w:cs="宋体" w:hint="eastAsia"/>
          <w:color w:val="0B1F36" w:themeColor="text2" w:themeShade="80"/>
          <w:sz w:val="24"/>
        </w:rPr>
        <w:t>没有</w:t>
      </w:r>
      <w:r>
        <w:rPr>
          <w:rFonts w:ascii="幼圆" w:eastAsia="幼圆" w:hAnsi="汉仪智草繁" w:cs="汉仪智草繁" w:hint="eastAsia"/>
          <w:color w:val="0B1F36" w:themeColor="text2" w:themeShade="80"/>
          <w:sz w:val="24"/>
        </w:rPr>
        <w:t>转化工作动机与价值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！</w:t>
      </w:r>
      <w:r>
        <w:rPr>
          <w:rFonts w:ascii="幼圆" w:eastAsia="幼圆" w:hAnsi="宋体" w:cs="宋体" w:hint="eastAsia"/>
          <w:color w:val="0B1F36" w:themeColor="text2" w:themeShade="80"/>
          <w:sz w:val="24"/>
        </w:rPr>
        <w:t>让工作变成了职业机器人从而失去了有价值的成就感和快乐感！</w:t>
      </w:r>
    </w:p>
    <w:p w:rsidR="009E5CEE" w:rsidRPr="004E4AAA" w:rsidRDefault="009E5CEE" w:rsidP="009E5CEE">
      <w:pPr>
        <w:numPr>
          <w:ilvl w:val="0"/>
          <w:numId w:val="1"/>
        </w:numPr>
        <w:rPr>
          <w:rFonts w:ascii="幼圆" w:eastAsia="幼圆" w:hAnsi="宋体"/>
          <w:color w:val="0B1F36" w:themeColor="text2" w:themeShade="80"/>
          <w:sz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员工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状态</w:t>
      </w:r>
      <w:r>
        <w:rPr>
          <w:rFonts w:ascii="幼圆" w:eastAsia="幼圆" w:hAnsi="汉仪智草繁" w:cs="汉仪智草繁" w:hint="eastAsia"/>
          <w:color w:val="0B1F36" w:themeColor="text2" w:themeShade="80"/>
          <w:sz w:val="24"/>
        </w:rPr>
        <w:t>不佳</w:t>
      </w: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------</w:t>
      </w:r>
      <w:r>
        <w:rPr>
          <w:rFonts w:ascii="幼圆" w:eastAsia="幼圆" w:hAnsi="宋体" w:hint="eastAsia"/>
          <w:color w:val="0B1F36" w:themeColor="text2" w:themeShade="80"/>
          <w:sz w:val="24"/>
        </w:rPr>
        <w:t>没有激发活力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，缺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少新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鲜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事物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，看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不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到希望（钱）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景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！</w:t>
      </w:r>
    </w:p>
    <w:p w:rsidR="009E5CEE" w:rsidRPr="004E4AAA" w:rsidRDefault="009E5CEE" w:rsidP="009E5CEE">
      <w:pPr>
        <w:numPr>
          <w:ilvl w:val="0"/>
          <w:numId w:val="1"/>
        </w:numPr>
        <w:rPr>
          <w:rFonts w:ascii="幼圆" w:eastAsia="幼圆" w:hAnsi="宋体"/>
          <w:color w:val="0B1F36" w:themeColor="text2" w:themeShade="80"/>
          <w:sz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执行力不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到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位</w:t>
      </w: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------</w:t>
      </w:r>
      <w:r>
        <w:rPr>
          <w:rFonts w:ascii="幼圆" w:eastAsia="幼圆" w:hAnsi="宋体" w:cs="宋体" w:hint="eastAsia"/>
          <w:color w:val="0B1F36" w:themeColor="text2" w:themeShade="80"/>
          <w:sz w:val="24"/>
        </w:rPr>
        <w:t>缺少主人价值的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结果意</w:t>
      </w:r>
      <w:r>
        <w:rPr>
          <w:rFonts w:ascii="幼圆" w:eastAsia="幼圆" w:hAnsi="宋体" w:cs="宋体" w:hint="eastAsia"/>
          <w:color w:val="0B1F36" w:themeColor="text2" w:themeShade="80"/>
          <w:sz w:val="24"/>
        </w:rPr>
        <w:t>识和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标准</w:t>
      </w:r>
      <w:r>
        <w:rPr>
          <w:rFonts w:ascii="幼圆" w:eastAsia="幼圆" w:hAnsi="汉仪智草繁" w:cs="汉仪智草繁" w:hint="eastAsia"/>
          <w:color w:val="0B1F36" w:themeColor="text2" w:themeShade="80"/>
          <w:sz w:val="24"/>
        </w:rPr>
        <w:t>的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执行流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程</w:t>
      </w: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,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激励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机制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！</w:t>
      </w:r>
    </w:p>
    <w:p w:rsidR="009E5CEE" w:rsidRPr="004E4AAA" w:rsidRDefault="009E5CEE" w:rsidP="009E5CEE">
      <w:pPr>
        <w:numPr>
          <w:ilvl w:val="0"/>
          <w:numId w:val="1"/>
        </w:numPr>
        <w:rPr>
          <w:rFonts w:ascii="幼圆" w:eastAsia="幼圆" w:hAnsi="宋体"/>
          <w:color w:val="0B1F36" w:themeColor="text2" w:themeShade="80"/>
          <w:sz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员工思维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怠慢</w:t>
      </w: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------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没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有</w:t>
      </w:r>
      <w:r>
        <w:rPr>
          <w:rFonts w:ascii="幼圆" w:eastAsia="幼圆" w:hAnsi="汉仪智草繁" w:cs="汉仪智草繁" w:hint="eastAsia"/>
          <w:color w:val="0B1F36" w:themeColor="text2" w:themeShade="80"/>
          <w:sz w:val="24"/>
        </w:rPr>
        <w:t>认知发挥自我能动性和创造机会的思维主动意识！</w:t>
      </w:r>
    </w:p>
    <w:p w:rsidR="009E5CEE" w:rsidRPr="004E4AAA" w:rsidRDefault="009E5CEE" w:rsidP="009E5CEE">
      <w:pPr>
        <w:numPr>
          <w:ilvl w:val="0"/>
          <w:numId w:val="1"/>
        </w:numPr>
        <w:rPr>
          <w:rFonts w:ascii="幼圆" w:eastAsia="幼圆" w:hAnsi="宋体"/>
          <w:color w:val="0B1F36" w:themeColor="text2" w:themeShade="80"/>
          <w:sz w:val="24"/>
        </w:rPr>
      </w:pP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责</w:t>
      </w:r>
      <w:r w:rsidRPr="004E4AAA">
        <w:rPr>
          <w:rFonts w:ascii="幼圆" w:eastAsia="幼圆" w:hAnsi="汉仪智草繁" w:cs="汉仪智草繁" w:hint="eastAsia"/>
          <w:color w:val="0B1F36" w:themeColor="text2" w:themeShade="80"/>
          <w:sz w:val="24"/>
        </w:rPr>
        <w:t>任意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</w:rPr>
        <w:t>识缺失</w:t>
      </w:r>
      <w:r w:rsidRPr="004E4AAA">
        <w:rPr>
          <w:rFonts w:ascii="幼圆" w:eastAsia="幼圆" w:hAnsi="宋体" w:hint="eastAsia"/>
          <w:color w:val="0B1F36" w:themeColor="text2" w:themeShade="80"/>
          <w:sz w:val="24"/>
        </w:rPr>
        <w:t>------</w:t>
      </w:r>
      <w:r>
        <w:rPr>
          <w:rFonts w:ascii="幼圆" w:eastAsia="幼圆" w:hAnsi="宋体" w:hint="eastAsia"/>
          <w:color w:val="0B1F36" w:themeColor="text2" w:themeShade="80"/>
          <w:sz w:val="24"/>
        </w:rPr>
        <w:t>缺失</w:t>
      </w:r>
      <w:proofErr w:type="gramStart"/>
      <w:r>
        <w:rPr>
          <w:rFonts w:ascii="幼圆" w:eastAsia="幼圆" w:hAnsi="宋体" w:hint="eastAsia"/>
          <w:color w:val="0B1F36" w:themeColor="text2" w:themeShade="80"/>
          <w:sz w:val="24"/>
        </w:rPr>
        <w:t>自我担责背后</w:t>
      </w:r>
      <w:proofErr w:type="gramEnd"/>
      <w:r>
        <w:rPr>
          <w:rFonts w:ascii="幼圆" w:eastAsia="幼圆" w:hAnsi="宋体" w:hint="eastAsia"/>
          <w:color w:val="0B1F36" w:themeColor="text2" w:themeShade="80"/>
          <w:sz w:val="24"/>
        </w:rPr>
        <w:t>的荣誉意识和价值责任感、存在感！</w:t>
      </w:r>
    </w:p>
    <w:p w:rsidR="009E5CEE" w:rsidRDefault="009E5CEE" w:rsidP="009E5CEE">
      <w:pPr>
        <w:pStyle w:val="a9"/>
        <w:numPr>
          <w:ilvl w:val="0"/>
          <w:numId w:val="1"/>
        </w:numPr>
        <w:ind w:firstLineChars="0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4E4AAA">
        <w:rPr>
          <w:rFonts w:ascii="幼圆" w:eastAsia="幼圆" w:hAnsi="宋体" w:hint="eastAsia"/>
          <w:color w:val="0B1F36" w:themeColor="text2" w:themeShade="80"/>
          <w:sz w:val="24"/>
          <w:szCs w:val="24"/>
        </w:rPr>
        <w:t>服务意</w:t>
      </w:r>
      <w:r w:rsidRPr="004E4AAA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识缺失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------没有真正理解真我价值体现，价值与服务的相依存关系！</w:t>
      </w:r>
    </w:p>
    <w:p w:rsidR="009E5CEE" w:rsidRPr="00FD4E10" w:rsidRDefault="009E5CEE" w:rsidP="009E5CEE">
      <w:pPr>
        <w:pStyle w:val="a9"/>
        <w:numPr>
          <w:ilvl w:val="0"/>
          <w:numId w:val="1"/>
        </w:numPr>
        <w:ind w:firstLineChars="0"/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工作效率低下------</w:t>
      </w:r>
      <w:proofErr w:type="gramStart"/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给利益</w:t>
      </w:r>
      <w:proofErr w:type="gramEnd"/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的驱动性没有直指人性责、权、利的价值匹配！</w:t>
      </w:r>
    </w:p>
    <w:p w:rsidR="00DE2EA4" w:rsidRPr="00DE2EA4" w:rsidRDefault="00DE2EA4" w:rsidP="00D715BC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F243E"/>
          <w:sz w:val="24"/>
          <w:szCs w:val="24"/>
        </w:rPr>
      </w:pPr>
      <w:r w:rsidRPr="00DE2EA4">
        <w:rPr>
          <w:rFonts w:ascii="幼圆" w:eastAsia="幼圆" w:hAnsi="华文细黑"/>
          <w:color w:val="0F243E"/>
          <w:sz w:val="24"/>
          <w:szCs w:val="24"/>
        </w:rPr>
        <w:t>为什么目标难以达成</w:t>
      </w:r>
      <w:r w:rsidRPr="00DE2EA4">
        <w:rPr>
          <w:rFonts w:ascii="幼圆" w:eastAsia="幼圆" w:hAnsi="华文细黑" w:hint="eastAsia"/>
          <w:color w:val="0F243E"/>
          <w:sz w:val="24"/>
          <w:szCs w:val="24"/>
        </w:rPr>
        <w:t>——没有清晰的目标导向，清楚的目标意识，达成方案！</w:t>
      </w:r>
    </w:p>
    <w:p w:rsidR="00F06807" w:rsidRPr="00F06807" w:rsidRDefault="00F06807" w:rsidP="00F06807">
      <w:pPr>
        <w:pStyle w:val="a9"/>
        <w:numPr>
          <w:ilvl w:val="0"/>
          <w:numId w:val="1"/>
        </w:numPr>
        <w:ind w:firstLineChars="0"/>
        <w:rPr>
          <w:rFonts w:ascii="幼圆" w:eastAsia="幼圆" w:hAnsi="宋体"/>
          <w:sz w:val="24"/>
          <w:szCs w:val="24"/>
        </w:rPr>
      </w:pPr>
      <w:r w:rsidRPr="00F06807">
        <w:rPr>
          <w:rFonts w:ascii="幼圆" w:eastAsia="幼圆" w:hAnsi="黑体" w:hint="eastAsia"/>
          <w:color w:val="FF0000"/>
          <w:sz w:val="24"/>
          <w:szCs w:val="24"/>
        </w:rPr>
        <w:t>高绩效中层管理</w:t>
      </w:r>
      <w:r w:rsidRPr="00F06807">
        <w:rPr>
          <w:rFonts w:ascii="幼圆" w:eastAsia="幼圆" w:hAnsi="宋体" w:hint="eastAsia"/>
          <w:sz w:val="24"/>
          <w:szCs w:val="24"/>
        </w:rPr>
        <w:t>课程意在建设有执行力，有凝聚力，有学习力的三力中层管理团队，提升中层管理者如何建设人才，管理人才，引领人才，发挥人才的培训课程！--------如马云所说:员工成长了企业才能成长!投资员工成长就是投资企业发展!</w:t>
      </w:r>
    </w:p>
    <w:p w:rsidR="00DE2EA4" w:rsidRPr="00747AC5" w:rsidRDefault="00DE2EA4" w:rsidP="00DE2EA4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747AC5">
        <w:rPr>
          <w:rFonts w:ascii="微软雅黑" w:eastAsia="微软雅黑" w:hAnsi="微软雅黑" w:hint="eastAsia"/>
          <w:b/>
          <w:color w:val="FF0000"/>
          <w:position w:val="4"/>
          <w:sz w:val="12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D97F2C" w:rsidRPr="009B313D" w:rsidRDefault="00DE2EA4" w:rsidP="00D715BC">
      <w:pPr>
        <w:numPr>
          <w:ilvl w:val="0"/>
          <w:numId w:val="2"/>
        </w:numPr>
        <w:jc w:val="left"/>
        <w:rPr>
          <w:rFonts w:ascii="幼圆" w:eastAsia="幼圆" w:hAnsi="华文细黑"/>
          <w:color w:val="0B1F36" w:themeColor="text2" w:themeShade="80"/>
          <w:sz w:val="24"/>
        </w:rPr>
      </w:pP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提高</w:t>
      </w:r>
      <w:r w:rsidR="00CF7CBB">
        <w:rPr>
          <w:rFonts w:ascii="幼圆" w:eastAsia="幼圆" w:hAnsi="华文细黑" w:hint="eastAsia"/>
          <w:color w:val="0B1F36" w:themeColor="text2" w:themeShade="80"/>
          <w:sz w:val="24"/>
        </w:rPr>
        <w:t>中层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管理</w:t>
      </w:r>
      <w:r w:rsidR="001F1A01">
        <w:rPr>
          <w:rFonts w:ascii="幼圆" w:eastAsia="幼圆" w:hAnsi="华文细黑" w:hint="eastAsia"/>
          <w:color w:val="0B1F36" w:themeColor="text2" w:themeShade="80"/>
          <w:sz w:val="24"/>
        </w:rPr>
        <w:t>者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自我定位，角色分工，协作配合、</w:t>
      </w:r>
      <w:r w:rsidR="00D97F2C" w:rsidRPr="009B313D">
        <w:rPr>
          <w:rFonts w:ascii="幼圆" w:eastAsia="幼圆" w:hAnsi="华文细黑" w:hint="eastAsia"/>
          <w:color w:val="0B1F36" w:themeColor="text2" w:themeShade="80"/>
          <w:sz w:val="24"/>
        </w:rPr>
        <w:t>提升团队管理技能，做到管理过程中关注“人”和“事”平衡！责、权、利对等</w:t>
      </w:r>
    </w:p>
    <w:p w:rsidR="00D97F2C" w:rsidRPr="009B313D" w:rsidRDefault="00D97F2C" w:rsidP="00D715BC">
      <w:pPr>
        <w:numPr>
          <w:ilvl w:val="0"/>
          <w:numId w:val="2"/>
        </w:numPr>
        <w:jc w:val="left"/>
        <w:rPr>
          <w:rFonts w:ascii="幼圆" w:eastAsia="幼圆" w:hAnsi="华文细黑"/>
          <w:color w:val="0B1F36" w:themeColor="text2" w:themeShade="80"/>
          <w:sz w:val="24"/>
        </w:rPr>
      </w:pP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提升</w:t>
      </w:r>
      <w:r w:rsidR="00CF7CBB">
        <w:rPr>
          <w:rFonts w:ascii="幼圆" w:eastAsia="幼圆" w:hAnsi="华文细黑" w:hint="eastAsia"/>
          <w:color w:val="0B1F36" w:themeColor="text2" w:themeShade="80"/>
          <w:sz w:val="24"/>
        </w:rPr>
        <w:t>中层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管理者领导力，发挥领导力的独特性，掌握领导力权与影响力！</w:t>
      </w:r>
    </w:p>
    <w:p w:rsidR="00FF3C42" w:rsidRPr="009B313D" w:rsidRDefault="00FF3C42" w:rsidP="00D715BC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掌握团队凝聚力、执行力、</w:t>
      </w:r>
      <w:r w:rsidR="00204854"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学</w:t>
      </w: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习力的三力高效团队！</w:t>
      </w:r>
    </w:p>
    <w:p w:rsidR="00D97F2C" w:rsidRDefault="00D97F2C" w:rsidP="00D715BC">
      <w:pPr>
        <w:numPr>
          <w:ilvl w:val="0"/>
          <w:numId w:val="2"/>
        </w:numPr>
        <w:jc w:val="left"/>
        <w:rPr>
          <w:rFonts w:ascii="幼圆" w:eastAsia="幼圆" w:hAnsi="华文细黑" w:cs="楷体_GB2312"/>
          <w:color w:val="0B1F36" w:themeColor="text2" w:themeShade="80"/>
          <w:sz w:val="24"/>
        </w:rPr>
      </w:pPr>
      <w:r w:rsidRPr="009B313D">
        <w:rPr>
          <w:rFonts w:ascii="幼圆" w:eastAsia="幼圆" w:hAnsi="华文细黑" w:cs="楷体_GB2312" w:hint="eastAsia"/>
          <w:color w:val="0B1F36" w:themeColor="text2" w:themeShade="80"/>
          <w:sz w:val="24"/>
        </w:rPr>
        <w:t>提高团队高效沟通品质，提升团队领导者，沟通区分技术，减少沟通消耗！</w:t>
      </w:r>
    </w:p>
    <w:p w:rsidR="009E5CEE" w:rsidRPr="009E5CEE" w:rsidRDefault="009E5CEE" w:rsidP="009E5CEE">
      <w:pPr>
        <w:pStyle w:val="a9"/>
        <w:numPr>
          <w:ilvl w:val="0"/>
          <w:numId w:val="2"/>
        </w:numPr>
        <w:ind w:firstLineChars="0"/>
        <w:jc w:val="left"/>
        <w:rPr>
          <w:rFonts w:ascii="幼圆" w:eastAsia="幼圆" w:hAnsi="微软雅黑"/>
          <w:color w:val="0F243E"/>
          <w:sz w:val="24"/>
        </w:rPr>
      </w:pPr>
      <w:r w:rsidRPr="009E5CEE">
        <w:rPr>
          <w:rFonts w:ascii="幼圆" w:eastAsia="幼圆" w:hAnsi="微软雅黑" w:hint="eastAsia"/>
          <w:color w:val="0F243E"/>
          <w:sz w:val="24"/>
        </w:rPr>
        <w:t>解决部门与部门之间沟通障碍,打开心门沟通，</w:t>
      </w:r>
      <w:proofErr w:type="gramStart"/>
      <w:r w:rsidRPr="009E5CEE">
        <w:rPr>
          <w:rFonts w:ascii="幼圆" w:eastAsia="幼圆" w:hAnsi="微软雅黑" w:hint="eastAsia"/>
          <w:color w:val="0F243E"/>
          <w:sz w:val="24"/>
        </w:rPr>
        <w:t>推倒部</w:t>
      </w:r>
      <w:proofErr w:type="gramEnd"/>
      <w:r w:rsidRPr="009E5CEE">
        <w:rPr>
          <w:rFonts w:ascii="幼圆" w:eastAsia="幼圆" w:hAnsi="微软雅黑" w:hint="eastAsia"/>
          <w:color w:val="0F243E"/>
          <w:sz w:val="24"/>
        </w:rPr>
        <w:t>门墙，沟通变得高效！</w:t>
      </w:r>
    </w:p>
    <w:p w:rsidR="00FF3C42" w:rsidRPr="009B313D" w:rsidRDefault="00FF3C42" w:rsidP="00D715BC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懂得如何激励</w:t>
      </w:r>
      <w:r w:rsidR="007F3EBE"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</w:t>
      </w: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才，如何有效授权，如何有效发挥人才动力！快速识别人才的性格特性，掌握运营团队管理模式!</w:t>
      </w:r>
    </w:p>
    <w:p w:rsidR="00FF3C42" w:rsidRDefault="00FF3C42" w:rsidP="00D715BC">
      <w:pPr>
        <w:numPr>
          <w:ilvl w:val="0"/>
          <w:numId w:val="2"/>
        </w:numPr>
        <w:autoSpaceDN w:val="0"/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打造以结果说话，</w:t>
      </w:r>
      <w:r w:rsidR="00DE2EA4"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以目标为导向，</w:t>
      </w: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用价值交换的结果导向型</w:t>
      </w:r>
      <w:r w:rsidR="00765E78"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高效</w:t>
      </w:r>
      <w:r w:rsidRPr="009B313D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团队。</w:t>
      </w:r>
    </w:p>
    <w:p w:rsidR="009E5CEE" w:rsidRPr="009E5CEE" w:rsidRDefault="009E5CEE" w:rsidP="009E5CEE">
      <w:pPr>
        <w:numPr>
          <w:ilvl w:val="0"/>
          <w:numId w:val="2"/>
        </w:numPr>
        <w:jc w:val="left"/>
        <w:rPr>
          <w:rFonts w:ascii="幼圆" w:eastAsia="幼圆" w:hAnsi="华文细黑" w:cs="楷体_GB2312"/>
          <w:color w:val="0B1F36" w:themeColor="text2" w:themeShade="80"/>
          <w:sz w:val="24"/>
          <w:shd w:val="pct10" w:color="auto" w:fill="FFFFFF"/>
        </w:rPr>
      </w:pPr>
      <w:r w:rsidRPr="009E5CEE">
        <w:rPr>
          <w:rFonts w:ascii="幼圆" w:eastAsia="幼圆" w:hAnsi="华文细黑" w:cs="楷体_GB2312" w:hint="eastAsia"/>
          <w:color w:val="0B1F36" w:themeColor="text2" w:themeShade="80"/>
          <w:sz w:val="24"/>
        </w:rPr>
        <w:t>提高管理者镜子思维，多角度拓展视角，提高系统思考力！</w:t>
      </w:r>
    </w:p>
    <w:p w:rsidR="009E5CEE" w:rsidRDefault="009E5CEE" w:rsidP="009E5CEE">
      <w:pPr>
        <w:autoSpaceDN w:val="0"/>
        <w:rPr>
          <w:rStyle w:val="a8"/>
          <w:rFonts w:ascii="幼圆" w:eastAsia="幼圆"/>
          <w:b w:val="0"/>
          <w:color w:val="0B1F36" w:themeColor="text2" w:themeShade="80"/>
          <w:sz w:val="24"/>
        </w:rPr>
      </w:pPr>
    </w:p>
    <w:p w:rsidR="00DE2EA4" w:rsidRPr="00DE2EA4" w:rsidRDefault="00DE2EA4" w:rsidP="00DE2EA4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lastRenderedPageBreak/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DE2EA4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培训方式</w:t>
      </w:r>
    </w:p>
    <w:p w:rsidR="00312B46" w:rsidRPr="009B313D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9B313D">
        <w:rPr>
          <w:rFonts w:ascii="幼圆" w:eastAsia="幼圆" w:hAnsi="华文细黑" w:hint="eastAsia"/>
          <w:color w:val="0F243E"/>
        </w:rPr>
        <w:t>￠时间：</w:t>
      </w:r>
      <w:r w:rsidRPr="009B313D">
        <w:rPr>
          <w:rFonts w:ascii="幼圆" w:eastAsia="幼圆" w:hAnsi="华文细黑" w:cs="Arial" w:hint="eastAsia"/>
          <w:color w:val="0F243E"/>
          <w:szCs w:val="22"/>
          <w:lang w:eastAsia="zh-CN"/>
        </w:rPr>
        <w:t xml:space="preserve"> </w:t>
      </w:r>
      <w:r w:rsidR="00F31BEC">
        <w:rPr>
          <w:rFonts w:ascii="幼圆" w:eastAsia="幼圆" w:hAnsi="华文细黑" w:cs="Arial" w:hint="eastAsia"/>
          <w:color w:val="0F243E"/>
          <w:szCs w:val="22"/>
          <w:lang w:eastAsia="zh-CN"/>
        </w:rPr>
        <w:t>1——2</w:t>
      </w:r>
      <w:r w:rsidR="00DD5F4F">
        <w:rPr>
          <w:rFonts w:ascii="幼圆" w:eastAsia="幼圆" w:hAnsi="华文细黑" w:cs="Arial" w:hint="eastAsia"/>
          <w:color w:val="0F243E"/>
          <w:szCs w:val="22"/>
          <w:lang w:eastAsia="zh-CN"/>
        </w:rPr>
        <w:t>天</w:t>
      </w:r>
      <w:r w:rsidRPr="009B313D">
        <w:rPr>
          <w:rFonts w:ascii="幼圆" w:eastAsia="幼圆" w:hAnsi="华文细黑" w:cs="Arial" w:hint="eastAsia"/>
          <w:color w:val="0F243E"/>
          <w:szCs w:val="22"/>
          <w:lang w:eastAsia="zh-CN"/>
        </w:rPr>
        <w:t xml:space="preserve"> </w:t>
      </w:r>
      <w:r w:rsidRPr="009B313D">
        <w:rPr>
          <w:rFonts w:ascii="幼圆" w:eastAsia="幼圆" w:hAnsi="华文细黑" w:hint="eastAsia"/>
          <w:color w:val="0F243E"/>
          <w:lang w:eastAsia="zh-CN"/>
        </w:rPr>
        <w:t>(</w:t>
      </w:r>
      <w:r w:rsidR="00F31BEC">
        <w:rPr>
          <w:rFonts w:ascii="幼圆" w:eastAsia="幼圆" w:hAnsi="华文细黑" w:hint="eastAsia"/>
          <w:color w:val="0F243E"/>
          <w:lang w:eastAsia="zh-CN"/>
        </w:rPr>
        <w:t>6——12</w:t>
      </w:r>
      <w:r w:rsidRPr="009B313D">
        <w:rPr>
          <w:rFonts w:ascii="幼圆" w:eastAsia="幼圆" w:hAnsi="华文细黑" w:hint="eastAsia"/>
          <w:color w:val="0F243E"/>
          <w:lang w:eastAsia="zh-CN"/>
        </w:rPr>
        <w:t xml:space="preserve"> H)                  </w:t>
      </w:r>
    </w:p>
    <w:p w:rsidR="00312B46" w:rsidRPr="009B313D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9B313D">
        <w:rPr>
          <w:rFonts w:ascii="幼圆" w:eastAsia="幼圆" w:hAnsi="华文细黑" w:hint="eastAsia"/>
          <w:color w:val="0F243E"/>
          <w:lang w:eastAsia="zh-CN"/>
        </w:rPr>
        <w:t xml:space="preserve">￠方式：案例分析+互动启迪+情景演练 +感悟总结 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（演讲65%+体验25%+</w:t>
      </w:r>
      <w:r w:rsidRPr="009B313D">
        <w:rPr>
          <w:rFonts w:ascii="幼圆" w:eastAsia="幼圆" w:hAnsi="华文细黑"/>
          <w:bCs/>
          <w:color w:val="0F243E"/>
          <w:lang w:eastAsia="zh-CN"/>
        </w:rPr>
        <w:t>5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%案例讨论、沙盘推演5%+</w:t>
      </w:r>
      <w:r w:rsidRPr="009B313D">
        <w:rPr>
          <w:rFonts w:ascii="幼圆" w:eastAsia="幼圆" w:hAnsi="华文细黑"/>
          <w:bCs/>
          <w:color w:val="0F243E"/>
          <w:lang w:eastAsia="zh-CN"/>
        </w:rPr>
        <w:t>感悟深化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>）案例深化实战，结合企业性质，层层</w:t>
      </w:r>
      <w:r w:rsidR="00D42D99" w:rsidRPr="009B313D">
        <w:rPr>
          <w:rFonts w:ascii="幼圆" w:eastAsia="幼圆" w:hAnsi="华文细黑" w:hint="eastAsia"/>
          <w:bCs/>
          <w:color w:val="0F243E"/>
          <w:lang w:eastAsia="zh-CN"/>
        </w:rPr>
        <w:t>递进进化！</w:t>
      </w:r>
      <w:r w:rsidRPr="009B313D">
        <w:rPr>
          <w:rFonts w:ascii="幼圆" w:eastAsia="幼圆" w:hAnsi="华文细黑" w:hint="eastAsia"/>
          <w:bCs/>
          <w:color w:val="0F243E"/>
          <w:lang w:eastAsia="zh-CN"/>
        </w:rPr>
        <w:t xml:space="preserve"> </w:t>
      </w:r>
      <w:r w:rsidRPr="009B313D">
        <w:rPr>
          <w:rFonts w:ascii="幼圆" w:eastAsia="幼圆" w:hAnsi="华文细黑" w:hint="eastAsia"/>
          <w:color w:val="0F243E"/>
          <w:lang w:eastAsia="zh-CN"/>
        </w:rPr>
        <w:t xml:space="preserve">           </w:t>
      </w:r>
    </w:p>
    <w:p w:rsidR="00312B46" w:rsidRPr="009B313D" w:rsidRDefault="00312B46" w:rsidP="00312B46">
      <w:pPr>
        <w:pStyle w:val="p0"/>
        <w:ind w:right="179"/>
        <w:rPr>
          <w:rFonts w:ascii="幼圆" w:eastAsia="幼圆" w:hAnsi="华文细黑" w:cs="微软雅黑"/>
          <w:color w:val="0F243E"/>
          <w:szCs w:val="24"/>
          <w:lang w:eastAsia="zh-CN"/>
        </w:rPr>
      </w:pPr>
      <w:r w:rsidRPr="009B313D">
        <w:rPr>
          <w:rFonts w:ascii="幼圆" w:eastAsia="幼圆" w:hAnsi="华文细黑" w:cs="微软雅黑" w:hint="eastAsia"/>
          <w:color w:val="0F243E"/>
          <w:szCs w:val="24"/>
          <w:lang w:eastAsia="zh-CN"/>
        </w:rPr>
        <w:t>￠学会教练式引导技术，</w:t>
      </w:r>
      <w:r w:rsidR="00DE2EA4" w:rsidRPr="009B313D">
        <w:rPr>
          <w:rFonts w:ascii="幼圆" w:eastAsia="幼圆" w:hAnsi="华文细黑" w:cs="微软雅黑" w:hint="eastAsia"/>
          <w:color w:val="0F243E"/>
          <w:szCs w:val="24"/>
          <w:lang w:eastAsia="zh-CN"/>
        </w:rPr>
        <w:t>人本</w:t>
      </w:r>
      <w:r w:rsidR="00D42D99" w:rsidRPr="009B313D">
        <w:rPr>
          <w:rFonts w:ascii="幼圆" w:eastAsia="幼圆" w:hAnsi="华文细黑" w:cs="微软雅黑" w:hint="eastAsia"/>
          <w:color w:val="0F243E"/>
          <w:szCs w:val="24"/>
          <w:lang w:eastAsia="zh-CN"/>
        </w:rPr>
        <w:t>管理人才模式、</w:t>
      </w:r>
    </w:p>
    <w:p w:rsidR="00D42D99" w:rsidRPr="00AC1DEB" w:rsidRDefault="00D42D99" w:rsidP="00340042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AC1DEB">
        <w:rPr>
          <w:rFonts w:ascii="幼圆" w:eastAsia="幼圆" w:hint="eastAsia"/>
          <w:color w:val="0B1F36" w:themeColor="text2" w:themeShade="80"/>
          <w:sz w:val="24"/>
          <w:szCs w:val="24"/>
        </w:rPr>
        <w:t>￠课程对象：</w:t>
      </w:r>
      <w:r w:rsidR="00340042" w:rsidRPr="00AC1DE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企业</w:t>
      </w:r>
      <w:r w:rsidR="002C5267" w:rsidRPr="00AC1DE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中层</w:t>
      </w:r>
      <w:r w:rsidR="00340042" w:rsidRPr="00AC1DE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管理者、优秀主管</w:t>
      </w:r>
      <w:r w:rsidRPr="00AC1DEB">
        <w:rPr>
          <w:rFonts w:ascii="幼圆" w:eastAsia="幼圆" w:hint="eastAsia"/>
          <w:b/>
          <w:color w:val="0B1F36" w:themeColor="text2" w:themeShade="80"/>
          <w:sz w:val="24"/>
          <w:szCs w:val="24"/>
        </w:rPr>
        <w:t>及带团队的管理人员</w:t>
      </w:r>
    </w:p>
    <w:p w:rsidR="00AC1DEB" w:rsidRDefault="00AC1DEB" w:rsidP="00AC1DEB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培训专家 ：董波浪</w:t>
      </w:r>
    </w:p>
    <w:p w:rsidR="00AC1DEB" w:rsidRPr="00F42D84" w:rsidRDefault="00AC1DEB" w:rsidP="00F42D84">
      <w:pPr>
        <w:ind w:firstLineChars="200" w:firstLine="480"/>
        <w:rPr>
          <w:rStyle w:val="a8"/>
          <w:rFonts w:ascii="幼圆" w:eastAsia="幼圆" w:hAnsi="微软雅黑" w:cstheme="minorBidi"/>
          <w:bCs w:val="0"/>
          <w:color w:val="0B1F36" w:themeColor="text2" w:themeShade="80"/>
          <w:sz w:val="24"/>
        </w:rPr>
      </w:pPr>
      <w:r w:rsidRPr="00F42D84">
        <w:rPr>
          <w:rFonts w:ascii="幼圆" w:eastAsia="幼圆" w:hAnsi="宋体" w:cs="宋体" w:hint="eastAsia"/>
          <w:color w:val="0B1F36" w:themeColor="text2" w:themeShade="80"/>
          <w:sz w:val="24"/>
        </w:rPr>
        <w:t xml:space="preserve">赢在心智管理系统版权者、团队心智管理专家、北大总裁班特聘讲师、崇师商学院导师 </w:t>
      </w:r>
      <w:r w:rsidRPr="00F42D84">
        <w:rPr>
          <w:rFonts w:ascii="幼圆" w:eastAsia="幼圆" w:hAnsi="微软雅黑" w:hint="eastAsia"/>
          <w:b/>
          <w:color w:val="0B1F36" w:themeColor="text2" w:themeShade="80"/>
          <w:sz w:val="24"/>
        </w:rPr>
        <w:t>、</w:t>
      </w:r>
      <w:r w:rsidRPr="00F42D84">
        <w:rPr>
          <w:rFonts w:ascii="幼圆" w:eastAsia="幼圆" w:hAnsi="微软雅黑" w:hint="eastAsia"/>
          <w:color w:val="0B1F36" w:themeColor="text2" w:themeShade="80"/>
          <w:sz w:val="24"/>
        </w:rPr>
        <w:t xml:space="preserve">CISPT 国际职业培训师   中国诚信品牌讲师 </w:t>
      </w:r>
    </w:p>
    <w:p w:rsidR="00AC1DEB" w:rsidRPr="00F42D84" w:rsidRDefault="00A645E9" w:rsidP="00F42D84">
      <w:pPr>
        <w:tabs>
          <w:tab w:val="left" w:pos="180"/>
        </w:tabs>
        <w:spacing w:line="380" w:lineRule="exact"/>
        <w:ind w:firstLineChars="150" w:firstLine="360"/>
        <w:rPr>
          <w:rStyle w:val="a8"/>
          <w:rFonts w:ascii="幼圆" w:eastAsia="幼圆" w:hAnsi="宋体" w:cs="宋体"/>
          <w:b w:val="0"/>
          <w:color w:val="0B1F36" w:themeColor="text2" w:themeShade="80"/>
          <w:sz w:val="24"/>
        </w:rPr>
      </w:pPr>
      <w:r w:rsidRPr="00F42D84">
        <w:rPr>
          <w:rFonts w:ascii="幼圆" w:eastAsia="幼圆" w:hAnsi="宋体" w:cs="宋体" w:hint="eastAsia"/>
          <w:color w:val="0B1F36" w:themeColor="text2" w:themeShade="80"/>
          <w:sz w:val="24"/>
        </w:rPr>
        <w:t>从事管理咨询及培训十多年，心智管理</w:t>
      </w:r>
      <w:r w:rsidR="00AC1DEB" w:rsidRPr="00F42D84">
        <w:rPr>
          <w:rFonts w:ascii="幼圆" w:eastAsia="幼圆" w:hAnsi="宋体" w:cs="宋体" w:hint="eastAsia"/>
          <w:color w:val="0B1F36" w:themeColor="text2" w:themeShade="80"/>
          <w:sz w:val="24"/>
        </w:rPr>
        <w:t>和领导力的发展与研究，并对组织管理执行、流程再造、方法创新、团队建设有着深刻的理解和认知。积累了丰富的实战经验，实践与理论相结合，累积培训及演讲超过</w:t>
      </w:r>
      <w:r w:rsidR="00AC1DEB" w:rsidRPr="00F42D84">
        <w:rPr>
          <w:rFonts w:ascii="幼圆" w:eastAsia="幼圆" w:hAnsi="宋体" w:cs="宋体" w:hint="eastAsia"/>
          <w:b/>
          <w:color w:val="0B1F36" w:themeColor="text2" w:themeShade="80"/>
          <w:sz w:val="24"/>
        </w:rPr>
        <w:t>600</w:t>
      </w:r>
      <w:r w:rsidR="00AC1DEB" w:rsidRPr="00F42D84">
        <w:rPr>
          <w:rFonts w:ascii="幼圆" w:eastAsia="幼圆" w:hAnsi="宋体" w:cs="宋体" w:hint="eastAsia"/>
          <w:color w:val="0B1F36" w:themeColor="text2" w:themeShade="80"/>
          <w:sz w:val="24"/>
        </w:rPr>
        <w:t>场余次，受训学员超过50000余人，推崇寓教于乐及快乐学习的方式</w:t>
      </w:r>
      <w:r w:rsidR="00AC1DEB" w:rsidRPr="00F42D84">
        <w:rPr>
          <w:rStyle w:val="a8"/>
          <w:rFonts w:ascii="幼圆" w:eastAsia="幼圆" w:hAnsi="宋体" w:cs="宋体" w:hint="eastAsia"/>
          <w:color w:val="0B1F36" w:themeColor="text2" w:themeShade="80"/>
          <w:sz w:val="24"/>
        </w:rPr>
        <w:t>。</w:t>
      </w:r>
    </w:p>
    <w:p w:rsidR="00AC1DEB" w:rsidRPr="00F42D84" w:rsidRDefault="00AC1DEB" w:rsidP="00F42D84">
      <w:pPr>
        <w:tabs>
          <w:tab w:val="left" w:pos="180"/>
        </w:tabs>
        <w:snapToGrid w:val="0"/>
        <w:spacing w:line="380" w:lineRule="exact"/>
        <w:ind w:firstLineChars="150" w:firstLine="360"/>
        <w:rPr>
          <w:rFonts w:ascii="幼圆" w:eastAsia="幼圆" w:hAnsi="宋体" w:cs="宋体"/>
          <w:color w:val="0B1F36" w:themeColor="text2" w:themeShade="80"/>
          <w:sz w:val="24"/>
        </w:rPr>
      </w:pPr>
      <w:r w:rsidRPr="00F42D84">
        <w:rPr>
          <w:rFonts w:ascii="幼圆" w:eastAsia="幼圆" w:hAnsi="宋体" w:cs="宋体" w:hint="eastAsia"/>
          <w:color w:val="0B1F36" w:themeColor="text2" w:themeShade="80"/>
          <w:sz w:val="24"/>
        </w:rPr>
        <w:t>授课风格：风趣幽默、深入浅出，富有极强的感染力和亲和力。</w:t>
      </w:r>
      <w:r w:rsidRPr="00F42D84">
        <w:rPr>
          <w:rFonts w:ascii="幼圆" w:eastAsia="幼圆" w:hAnsi="宋体" w:cs="宋体" w:hint="eastAsia"/>
          <w:bCs/>
          <w:color w:val="0B1F36" w:themeColor="text2" w:themeShade="80"/>
          <w:sz w:val="24"/>
          <w:lang w:val="zh-CN"/>
        </w:rPr>
        <w:t>体验</w:t>
      </w:r>
      <w:r w:rsidRPr="00F42D8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lang w:val="zh-CN"/>
        </w:rPr>
        <w:t>“互动”</w:t>
      </w:r>
      <w:r w:rsidRPr="00F42D84">
        <w:rPr>
          <w:rFonts w:ascii="幼圆" w:eastAsia="幼圆" w:hAnsi="宋体" w:cs="宋体" w:hint="eastAsia"/>
          <w:bCs/>
          <w:color w:val="0B1F36" w:themeColor="text2" w:themeShade="80"/>
          <w:sz w:val="24"/>
          <w:lang w:val="zh-CN"/>
        </w:rPr>
        <w:t>的热情，体验</w:t>
      </w:r>
      <w:r w:rsidRPr="00F42D8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lang w:val="zh-CN"/>
        </w:rPr>
        <w:t>“启智”</w:t>
      </w:r>
      <w:r w:rsidRPr="00F42D84">
        <w:rPr>
          <w:rFonts w:ascii="幼圆" w:eastAsia="幼圆" w:hAnsi="宋体" w:cs="宋体" w:hint="eastAsia"/>
          <w:bCs/>
          <w:color w:val="0B1F36" w:themeColor="text2" w:themeShade="80"/>
          <w:sz w:val="24"/>
          <w:lang w:val="zh-CN"/>
        </w:rPr>
        <w:t>的快乐，体验“</w:t>
      </w:r>
      <w:r w:rsidRPr="00F42D8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lang w:val="zh-CN"/>
        </w:rPr>
        <w:t>高频”</w:t>
      </w:r>
      <w:r w:rsidRPr="00F42D84">
        <w:rPr>
          <w:rFonts w:ascii="幼圆" w:eastAsia="幼圆" w:hAnsi="宋体" w:cs="宋体" w:hint="eastAsia"/>
          <w:bCs/>
          <w:color w:val="0B1F36" w:themeColor="text2" w:themeShade="80"/>
          <w:sz w:val="24"/>
          <w:lang w:val="zh-CN"/>
        </w:rPr>
        <w:t>的乐趣。</w:t>
      </w:r>
    </w:p>
    <w:p w:rsidR="00AC1DEB" w:rsidRPr="00F42D84" w:rsidRDefault="00AC1DEB" w:rsidP="00F42D84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42D84">
        <w:rPr>
          <w:rFonts w:ascii="幼圆" w:eastAsia="幼圆" w:hAnsi="宋体" w:hint="eastAsia"/>
          <w:color w:val="0B1F36" w:themeColor="text2" w:themeShade="80"/>
          <w:sz w:val="24"/>
        </w:rPr>
        <w:t>培训过的部分企事业单位有：</w:t>
      </w:r>
      <w:r w:rsidRPr="00F42D84">
        <w:rPr>
          <w:rFonts w:ascii="幼圆" w:eastAsia="幼圆" w:hAnsi="华文细黑" w:cs="宋体" w:hint="eastAsia"/>
          <w:color w:val="0B1F36" w:themeColor="text2" w:themeShade="80"/>
          <w:sz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F42D84">
        <w:rPr>
          <w:rFonts w:ascii="幼圆" w:eastAsia="幼圆" w:hAnsi="华文细黑" w:cs="宋体" w:hint="eastAsia"/>
          <w:color w:val="0B1F36" w:themeColor="text2" w:themeShade="80"/>
          <w:sz w:val="24"/>
        </w:rPr>
        <w:t>迪</w:t>
      </w:r>
      <w:proofErr w:type="gramEnd"/>
      <w:r w:rsidRPr="00F42D84">
        <w:rPr>
          <w:rFonts w:ascii="幼圆" w:eastAsia="幼圆" w:hAnsi="华文细黑" w:cs="宋体" w:hint="eastAsia"/>
          <w:color w:val="0B1F36" w:themeColor="text2" w:themeShade="80"/>
          <w:sz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F42D84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F42D84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F42D84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超过500</w:t>
      </w:r>
      <w:r w:rsidRPr="00F42D84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DE2EA4" w:rsidRPr="00DE2EA4" w:rsidRDefault="00DE2EA4" w:rsidP="00DE2EA4">
      <w:pPr>
        <w:rPr>
          <w:rFonts w:ascii="微软雅黑" w:eastAsia="微软雅黑" w:hAnsi="微软雅黑"/>
          <w:b/>
          <w:color w:val="FF0000"/>
          <w:sz w:val="28"/>
          <w:u w:val="single"/>
        </w:rPr>
      </w:pP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fldChar w:fldCharType="begin"/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instrText xml:space="preserve"> eq \o\ac(○,</w:instrText>
      </w:r>
      <w:r w:rsidRPr="00DE2EA4">
        <w:rPr>
          <w:rFonts w:ascii="微软雅黑" w:eastAsia="微软雅黑" w:hAnsi="微软雅黑" w:hint="eastAsia"/>
          <w:b/>
          <w:color w:val="FF0000"/>
          <w:position w:val="3"/>
          <w:sz w:val="28"/>
        </w:rPr>
        <w:instrText>￠</w:instrText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instrText>)</w:instrText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fldChar w:fldCharType="end"/>
      </w:r>
      <w:r w:rsidRPr="00DE2EA4">
        <w:rPr>
          <w:rFonts w:ascii="微软雅黑" w:eastAsia="微软雅黑" w:hAnsi="微软雅黑" w:hint="eastAsia"/>
          <w:b/>
          <w:color w:val="FF0000"/>
          <w:sz w:val="28"/>
          <w:u w:val="single"/>
        </w:rPr>
        <w:t>课程大纲</w:t>
      </w:r>
    </w:p>
    <w:p w:rsidR="00F60428" w:rsidRPr="00B16903" w:rsidRDefault="001F1A01" w:rsidP="00F60428">
      <w:pPr>
        <w:spacing w:line="460" w:lineRule="exact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第一讲</w:t>
      </w:r>
      <w:r w:rsidR="004C79CB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：</w:t>
      </w:r>
      <w:r w:rsidR="00F60428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中层</w:t>
      </w:r>
      <w:r w:rsidR="00890BED" w:rsidRPr="00B16903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管理者角色认知</w:t>
      </w:r>
      <w:r w:rsidR="00F60428" w:rsidRPr="00B16903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定位</w:t>
      </w:r>
      <w:r w:rsidR="00890BED" w:rsidRPr="00B16903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与职能</w:t>
      </w:r>
    </w:p>
    <w:p w:rsidR="00F60428" w:rsidRPr="00F60428" w:rsidRDefault="00F60428" w:rsidP="00F60428">
      <w:pPr>
        <w:rPr>
          <w:rFonts w:ascii="幼圆" w:eastAsia="幼圆"/>
          <w:color w:val="FF0000"/>
          <w:sz w:val="24"/>
        </w:rPr>
      </w:pPr>
      <w:r w:rsidRPr="00F60428">
        <w:rPr>
          <w:rFonts w:ascii="幼圆" w:eastAsia="幼圆" w:hint="eastAsia"/>
          <w:color w:val="FF0000"/>
          <w:sz w:val="24"/>
        </w:rPr>
        <w:t>￠启示：什么是管理？</w:t>
      </w:r>
    </w:p>
    <w:p w:rsidR="00F60428" w:rsidRPr="00F60428" w:rsidRDefault="00F60428" w:rsidP="00F60428">
      <w:pPr>
        <w:rPr>
          <w:rFonts w:ascii="幼圆" w:eastAsia="幼圆"/>
          <w:color w:val="FF0000"/>
          <w:sz w:val="24"/>
        </w:rPr>
      </w:pPr>
      <w:r w:rsidRPr="00757D0B">
        <w:rPr>
          <w:rFonts w:ascii="幼圆" w:eastAsia="幼圆" w:hint="eastAsia"/>
          <w:color w:val="0B1F36" w:themeColor="text2" w:themeShade="80"/>
          <w:sz w:val="24"/>
        </w:rPr>
        <w:t>￠</w:t>
      </w:r>
      <w:r w:rsidRPr="00F60428">
        <w:rPr>
          <w:rFonts w:ascii="幼圆" w:eastAsia="幼圆" w:hint="eastAsia"/>
          <w:color w:val="FF0000"/>
          <w:sz w:val="24"/>
        </w:rPr>
        <w:t>解析：管理的本质是什么？</w:t>
      </w:r>
    </w:p>
    <w:p w:rsidR="004C79CB" w:rsidRPr="00890BED" w:rsidRDefault="00F60428" w:rsidP="00890BED">
      <w:pPr>
        <w:rPr>
          <w:rFonts w:ascii="幼圆" w:eastAsia="幼圆"/>
          <w:b/>
          <w:color w:val="0B1F36" w:themeColor="text2" w:themeShade="80"/>
          <w:sz w:val="24"/>
        </w:rPr>
      </w:pPr>
      <w:r w:rsidRPr="00890BED">
        <w:rPr>
          <w:rFonts w:ascii="幼圆" w:eastAsia="幼圆" w:hint="eastAsia"/>
          <w:b/>
          <w:color w:val="0B1F36" w:themeColor="text2" w:themeShade="80"/>
          <w:sz w:val="24"/>
        </w:rPr>
        <w:t>一、中层管理者</w:t>
      </w:r>
      <w:r w:rsidR="004C79CB" w:rsidRPr="00890BED">
        <w:rPr>
          <w:rFonts w:ascii="幼圆" w:eastAsia="幼圆" w:hint="eastAsia"/>
          <w:b/>
          <w:color w:val="0B1F36" w:themeColor="text2" w:themeShade="80"/>
          <w:sz w:val="24"/>
        </w:rPr>
        <w:t>角色</w:t>
      </w:r>
      <w:r w:rsidRPr="00890BED">
        <w:rPr>
          <w:rFonts w:ascii="幼圆" w:eastAsia="幼圆" w:hint="eastAsia"/>
          <w:b/>
          <w:color w:val="0B1F36" w:themeColor="text2" w:themeShade="80"/>
          <w:sz w:val="24"/>
        </w:rPr>
        <w:t>认知身份</w:t>
      </w:r>
    </w:p>
    <w:p w:rsidR="004C79CB" w:rsidRPr="00694AF0" w:rsidRDefault="00F60428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1、中层管理者职业身份认识</w:t>
      </w:r>
    </w:p>
    <w:p w:rsidR="004C79CB" w:rsidRPr="00694AF0" w:rsidRDefault="00F60428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2、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管理人员的角色定位和素质模型</w:t>
      </w:r>
    </w:p>
    <w:p w:rsidR="004C79CB" w:rsidRPr="00694AF0" w:rsidRDefault="00F60428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3、中层管理者职能与职责</w:t>
      </w:r>
    </w:p>
    <w:p w:rsidR="004C79CB" w:rsidRPr="00694AF0" w:rsidRDefault="00F60428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757D0B">
        <w:rPr>
          <w:rFonts w:ascii="幼圆" w:eastAsia="幼圆" w:hint="eastAsia"/>
          <w:color w:val="0B1F36" w:themeColor="text2" w:themeShade="80"/>
          <w:sz w:val="24"/>
        </w:rPr>
        <w:t>￠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分析：管理干部应具备的基本素质？</w:t>
      </w:r>
    </w:p>
    <w:p w:rsidR="004C79CB" w:rsidRDefault="00F60428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757D0B">
        <w:rPr>
          <w:rFonts w:ascii="幼圆" w:eastAsia="幼圆" w:hint="eastAsia"/>
          <w:color w:val="0B1F36" w:themeColor="text2" w:themeShade="80"/>
          <w:sz w:val="24"/>
        </w:rPr>
        <w:t>￠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探讨：管理者如何定位与走位</w:t>
      </w:r>
    </w:p>
    <w:p w:rsidR="00B409D9" w:rsidRPr="00F60428" w:rsidRDefault="00F60428" w:rsidP="00B409D9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F60428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二、</w:t>
      </w:r>
      <w:r w:rsidR="00890BED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管理者角色定位之（</w:t>
      </w:r>
      <w:r w:rsidR="00B409D9" w:rsidRPr="00F60428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承上启下</w:t>
      </w:r>
      <w:r w:rsidR="00890BED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中和）</w:t>
      </w:r>
    </w:p>
    <w:p w:rsidR="00B409D9" w:rsidRPr="00F60428" w:rsidRDefault="00B409D9" w:rsidP="00910123">
      <w:pPr>
        <w:pStyle w:val="a7"/>
        <w:numPr>
          <w:ilvl w:val="0"/>
          <w:numId w:val="7"/>
        </w:numPr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F60428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上承公司战略目标：</w:t>
      </w:r>
    </w:p>
    <w:p w:rsidR="00B409D9" w:rsidRPr="00B409D9" w:rsidRDefault="00F60428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1、目标执行者、</w:t>
      </w:r>
      <w:r w:rsidR="00B409D9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对目标负责</w:t>
      </w:r>
    </w:p>
    <w:p w:rsidR="00B409D9" w:rsidRPr="00B409D9" w:rsidRDefault="00F60428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2、问题解决者、</w:t>
      </w:r>
      <w:r w:rsidR="00B409D9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对问题负责</w:t>
      </w:r>
    </w:p>
    <w:p w:rsidR="00B409D9" w:rsidRDefault="00F60428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lastRenderedPageBreak/>
        <w:t>3、模范示范者、</w:t>
      </w:r>
      <w:r w:rsidR="00B409D9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对团队负责</w:t>
      </w:r>
    </w:p>
    <w:p w:rsidR="00F60428" w:rsidRDefault="00F60428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4、职责承担者、对结果负责</w:t>
      </w:r>
    </w:p>
    <w:p w:rsidR="00F60428" w:rsidRPr="00F60428" w:rsidRDefault="00F60428" w:rsidP="00910123">
      <w:pPr>
        <w:pStyle w:val="a7"/>
        <w:numPr>
          <w:ilvl w:val="0"/>
          <w:numId w:val="7"/>
        </w:numPr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F60428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中和团队合作之力</w:t>
      </w: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：</w:t>
      </w:r>
    </w:p>
    <w:p w:rsidR="00F60428" w:rsidRDefault="00F60428" w:rsidP="00910123">
      <w:pPr>
        <w:pStyle w:val="a7"/>
        <w:numPr>
          <w:ilvl w:val="0"/>
          <w:numId w:val="8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分工协作</w:t>
      </w:r>
      <w:r w:rsidR="00643960">
        <w:rPr>
          <w:rFonts w:ascii="幼圆" w:eastAsia="幼圆" w:hint="eastAsia"/>
          <w:color w:val="0B1F36" w:themeColor="text2" w:themeShade="80"/>
          <w:sz w:val="24"/>
          <w:szCs w:val="24"/>
        </w:rPr>
        <w:t>者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、对效率负责</w:t>
      </w:r>
    </w:p>
    <w:p w:rsidR="00F60428" w:rsidRDefault="00F60428" w:rsidP="00910123">
      <w:pPr>
        <w:pStyle w:val="a7"/>
        <w:numPr>
          <w:ilvl w:val="0"/>
          <w:numId w:val="8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交接</w:t>
      </w:r>
      <w:r w:rsidR="00643960">
        <w:rPr>
          <w:rFonts w:ascii="幼圆" w:eastAsia="幼圆" w:hint="eastAsia"/>
          <w:color w:val="0B1F36" w:themeColor="text2" w:themeShade="80"/>
          <w:sz w:val="24"/>
          <w:szCs w:val="24"/>
        </w:rPr>
        <w:t>工作者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，对工作负作</w:t>
      </w:r>
    </w:p>
    <w:p w:rsidR="00F60428" w:rsidRPr="00B409D9" w:rsidRDefault="00F60428" w:rsidP="00910123">
      <w:pPr>
        <w:pStyle w:val="a7"/>
        <w:numPr>
          <w:ilvl w:val="0"/>
          <w:numId w:val="8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和气共赢</w:t>
      </w:r>
      <w:r w:rsidR="00643960">
        <w:rPr>
          <w:rFonts w:ascii="幼圆" w:eastAsia="幼圆" w:hint="eastAsia"/>
          <w:color w:val="0B1F36" w:themeColor="text2" w:themeShade="80"/>
          <w:sz w:val="24"/>
          <w:szCs w:val="24"/>
        </w:rPr>
        <w:t>者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，对组织负责</w:t>
      </w:r>
    </w:p>
    <w:p w:rsidR="00B409D9" w:rsidRPr="00F60428" w:rsidRDefault="00F60428" w:rsidP="00910123">
      <w:pPr>
        <w:pStyle w:val="a7"/>
        <w:numPr>
          <w:ilvl w:val="0"/>
          <w:numId w:val="7"/>
        </w:num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下</w:t>
      </w:r>
      <w:proofErr w:type="gramStart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启员工</w:t>
      </w:r>
      <w:proofErr w:type="gramEnd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行为结果</w:t>
      </w:r>
      <w:r w:rsidR="00B409D9" w:rsidRPr="00F60428">
        <w:rPr>
          <w:rFonts w:ascii="幼圆" w:eastAsia="幼圆" w:hint="eastAsia"/>
          <w:b/>
          <w:color w:val="0B1F36" w:themeColor="text2" w:themeShade="80"/>
          <w:sz w:val="24"/>
          <w:szCs w:val="24"/>
        </w:rPr>
        <w:t>：</w:t>
      </w:r>
    </w:p>
    <w:p w:rsidR="00B409D9" w:rsidRPr="00B409D9" w:rsidRDefault="00643960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1、计划规划者、</w:t>
      </w:r>
      <w:r w:rsidR="00B409D9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对目标负责</w:t>
      </w:r>
    </w:p>
    <w:p w:rsidR="00B409D9" w:rsidRPr="00B409D9" w:rsidRDefault="00643960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2、评估跟进者、</w:t>
      </w:r>
      <w:r w:rsidR="00B409D9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对过程负责</w:t>
      </w:r>
    </w:p>
    <w:p w:rsidR="00B409D9" w:rsidRPr="00B409D9" w:rsidRDefault="00643960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3、事件决策者、</w:t>
      </w:r>
      <w:r w:rsidR="00B409D9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对责任负责</w:t>
      </w:r>
    </w:p>
    <w:p w:rsidR="00B409D9" w:rsidRDefault="00643960" w:rsidP="00B409D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4、团队辅导者、</w:t>
      </w:r>
      <w:r w:rsidR="00B409D9"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对下属负责</w:t>
      </w:r>
    </w:p>
    <w:p w:rsidR="0012384B" w:rsidRPr="00643960" w:rsidRDefault="0012384B" w:rsidP="00910123">
      <w:pPr>
        <w:pStyle w:val="a7"/>
        <w:numPr>
          <w:ilvl w:val="0"/>
          <w:numId w:val="9"/>
        </w:numPr>
        <w:rPr>
          <w:rFonts w:ascii="幼圆" w:eastAsia="幼圆"/>
          <w:color w:val="FF0000"/>
          <w:sz w:val="24"/>
          <w:szCs w:val="24"/>
        </w:rPr>
      </w:pPr>
      <w:r w:rsidRPr="00643960">
        <w:rPr>
          <w:rFonts w:ascii="幼圆" w:eastAsia="幼圆" w:hint="eastAsia"/>
          <w:color w:val="FF0000"/>
          <w:sz w:val="24"/>
          <w:szCs w:val="24"/>
        </w:rPr>
        <w:t>案例讨论：领导埋怨，下属嘲讽，中层“夹板气”是怎么造成的？</w:t>
      </w:r>
    </w:p>
    <w:p w:rsidR="004C79CB" w:rsidRDefault="00F60428" w:rsidP="00643960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643960">
        <w:rPr>
          <w:rFonts w:ascii="幼圆" w:eastAsia="幼圆" w:hAnsi="微软雅黑" w:hint="eastAsia"/>
          <w:b/>
          <w:color w:val="0B1F36" w:themeColor="text2" w:themeShade="80"/>
          <w:sz w:val="24"/>
        </w:rPr>
        <w:t>三、常见管理</w:t>
      </w:r>
      <w:r w:rsidR="004C79CB" w:rsidRPr="00643960">
        <w:rPr>
          <w:rFonts w:ascii="幼圆" w:eastAsia="幼圆" w:hAnsi="微软雅黑" w:hint="eastAsia"/>
          <w:b/>
          <w:color w:val="0B1F36" w:themeColor="text2" w:themeShade="80"/>
          <w:sz w:val="24"/>
        </w:rPr>
        <w:t>角色转换</w:t>
      </w:r>
    </w:p>
    <w:p w:rsidR="004C79CB" w:rsidRPr="00694AF0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1、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研发人员的特点</w:t>
      </w:r>
    </w:p>
    <w:p w:rsidR="004C79CB" w:rsidRPr="00694AF0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2、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角色转换过程中常见的问题分析</w:t>
      </w:r>
    </w:p>
    <w:p w:rsidR="004C79CB" w:rsidRPr="00694AF0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3、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角色转换的成长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维度模型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（角色、态度、知识、技能）</w:t>
      </w:r>
    </w:p>
    <w:p w:rsidR="004C79CB" w:rsidRPr="00643960" w:rsidRDefault="00643960" w:rsidP="00643960">
      <w:pPr>
        <w:pStyle w:val="a7"/>
        <w:rPr>
          <w:rFonts w:ascii="幼圆" w:eastAsia="幼圆"/>
          <w:b/>
          <w:sz w:val="24"/>
          <w:szCs w:val="24"/>
        </w:rPr>
      </w:pPr>
      <w:r w:rsidRPr="00643960">
        <w:rPr>
          <w:rFonts w:ascii="幼圆" w:eastAsia="幼圆" w:hAnsi="微软雅黑" w:hint="eastAsia"/>
          <w:b/>
          <w:color w:val="0B1F36" w:themeColor="text2" w:themeShade="80"/>
          <w:sz w:val="24"/>
        </w:rPr>
        <w:t>四、</w:t>
      </w:r>
      <w:r w:rsidR="004C79CB" w:rsidRPr="00643960">
        <w:rPr>
          <w:rFonts w:ascii="幼圆" w:eastAsia="幼圆" w:hAnsi="微软雅黑" w:hint="eastAsia"/>
          <w:b/>
          <w:color w:val="0B1F36" w:themeColor="text2" w:themeShade="80"/>
          <w:sz w:val="24"/>
        </w:rPr>
        <w:t>从专业走向管理</w:t>
      </w:r>
      <w:r w:rsidRPr="00643960">
        <w:rPr>
          <w:rFonts w:ascii="幼圆" w:eastAsia="幼圆" w:hAnsi="微软雅黑" w:hint="eastAsia"/>
          <w:b/>
          <w:color w:val="0B1F36" w:themeColor="text2" w:themeShade="80"/>
          <w:sz w:val="24"/>
        </w:rPr>
        <w:t>心智思维与行为</w:t>
      </w:r>
    </w:p>
    <w:p w:rsidR="00890BED" w:rsidRDefault="00890BED" w:rsidP="00910123">
      <w:pPr>
        <w:pStyle w:val="a7"/>
        <w:numPr>
          <w:ilvl w:val="0"/>
          <w:numId w:val="7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中层管理者心智思维转变与认知</w:t>
      </w:r>
    </w:p>
    <w:p w:rsidR="004C79CB" w:rsidRPr="00F31BEC" w:rsidRDefault="00890BED" w:rsidP="00910123">
      <w:pPr>
        <w:pStyle w:val="a7"/>
        <w:numPr>
          <w:ilvl w:val="0"/>
          <w:numId w:val="7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中层管理者</w:t>
      </w:r>
      <w:r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培养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七个好</w:t>
      </w:r>
      <w:r w:rsidR="004C79CB"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习惯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价值</w:t>
      </w:r>
    </w:p>
    <w:p w:rsidR="004C79CB" w:rsidRPr="00F31BEC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</w:t>
      </w:r>
      <w:r w:rsidR="004C79CB"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)习惯之一：成果导向</w:t>
      </w:r>
    </w:p>
    <w:p w:rsidR="004C79CB" w:rsidRPr="00F31BEC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2</w:t>
      </w:r>
      <w:r w:rsidR="004C79CB"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)习惯之二：综观全局</w:t>
      </w:r>
    </w:p>
    <w:p w:rsidR="004C79CB" w:rsidRPr="00F31BEC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3</w:t>
      </w:r>
      <w:r w:rsidR="004C79CB"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)习惯之三：聚焦重点</w:t>
      </w:r>
    </w:p>
    <w:p w:rsidR="004C79CB" w:rsidRPr="00F31BEC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</w:t>
      </w:r>
      <w:r w:rsidR="004C79CB"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)习惯之四：发挥优势</w:t>
      </w:r>
    </w:p>
    <w:p w:rsidR="00643960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5</w:t>
      </w:r>
      <w:r w:rsidR="004C79CB"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)习惯之五：集思广益</w:t>
      </w:r>
    </w:p>
    <w:p w:rsidR="00643960" w:rsidRDefault="00643960" w:rsidP="0064396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6</w:t>
      </w:r>
      <w:r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)习惯之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六：检查监督</w:t>
      </w:r>
    </w:p>
    <w:p w:rsidR="00643960" w:rsidRDefault="00643960" w:rsidP="0064396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7</w:t>
      </w:r>
      <w:r w:rsidRPr="00F31BEC">
        <w:rPr>
          <w:rFonts w:ascii="幼圆" w:eastAsia="幼圆" w:hint="eastAsia"/>
          <w:color w:val="0B1F36" w:themeColor="text2" w:themeShade="80"/>
          <w:sz w:val="24"/>
          <w:szCs w:val="24"/>
        </w:rPr>
        <w:t>)习惯之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七：总结思考</w:t>
      </w:r>
    </w:p>
    <w:p w:rsidR="004C79CB" w:rsidRPr="00643960" w:rsidRDefault="004C79CB" w:rsidP="00910123">
      <w:pPr>
        <w:pStyle w:val="a7"/>
        <w:numPr>
          <w:ilvl w:val="0"/>
          <w:numId w:val="9"/>
        </w:numPr>
        <w:rPr>
          <w:rFonts w:ascii="幼圆" w:eastAsia="幼圆"/>
          <w:color w:val="FF0000"/>
          <w:sz w:val="24"/>
          <w:szCs w:val="24"/>
        </w:rPr>
      </w:pPr>
      <w:r w:rsidRPr="00643960">
        <w:rPr>
          <w:rFonts w:ascii="幼圆" w:eastAsia="幼圆" w:hint="eastAsia"/>
          <w:color w:val="FF0000"/>
          <w:sz w:val="24"/>
          <w:szCs w:val="24"/>
        </w:rPr>
        <w:t>研讨：学习本单元的体会列出以后改进的三个要点</w:t>
      </w:r>
    </w:p>
    <w:p w:rsidR="004C79CB" w:rsidRDefault="00643960" w:rsidP="00694AF0">
      <w:pPr>
        <w:pStyle w:val="a7"/>
        <w:rPr>
          <w:rFonts w:ascii="幼圆" w:eastAsia="幼圆"/>
          <w:color w:val="FF0000"/>
          <w:sz w:val="24"/>
          <w:szCs w:val="24"/>
        </w:rPr>
      </w:pPr>
      <w:r w:rsidRPr="00643960">
        <w:rPr>
          <w:rFonts w:ascii="幼圆" w:eastAsia="幼圆" w:hint="eastAsia"/>
          <w:color w:val="FF0000"/>
          <w:sz w:val="24"/>
        </w:rPr>
        <w:t>￠</w:t>
      </w:r>
      <w:r w:rsidR="004C79CB" w:rsidRPr="00643960">
        <w:rPr>
          <w:rFonts w:ascii="幼圆" w:eastAsia="幼圆" w:hint="eastAsia"/>
          <w:color w:val="FF0000"/>
          <w:sz w:val="24"/>
          <w:szCs w:val="24"/>
        </w:rPr>
        <w:t>项目体验：《团队雕塑》---激情与心态</w:t>
      </w:r>
    </w:p>
    <w:p w:rsidR="00643960" w:rsidRPr="00890BED" w:rsidRDefault="00643960" w:rsidP="00694AF0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890BED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五、中层管理者</w:t>
      </w:r>
      <w:r w:rsidR="00890BED">
        <w:rPr>
          <w:rFonts w:ascii="幼圆" w:eastAsia="幼圆" w:hint="eastAsia"/>
          <w:b/>
          <w:color w:val="0B1F36" w:themeColor="text2" w:themeShade="80"/>
          <w:sz w:val="24"/>
          <w:szCs w:val="24"/>
        </w:rPr>
        <w:t>日常必备</w:t>
      </w:r>
      <w:r w:rsidRPr="00890BED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五项职能工作</w:t>
      </w:r>
    </w:p>
    <w:p w:rsidR="00643960" w:rsidRPr="00890BED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890BED">
        <w:rPr>
          <w:rFonts w:ascii="幼圆" w:eastAsia="幼圆" w:hint="eastAsia"/>
          <w:color w:val="0B1F36" w:themeColor="text2" w:themeShade="80"/>
          <w:sz w:val="24"/>
          <w:szCs w:val="24"/>
        </w:rPr>
        <w:t>1、计划目标 （四定三原则目标计划）</w:t>
      </w:r>
    </w:p>
    <w:p w:rsidR="00643960" w:rsidRPr="00890BED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890BED">
        <w:rPr>
          <w:rFonts w:ascii="幼圆" w:eastAsia="幼圆" w:hint="eastAsia"/>
          <w:color w:val="0B1F36" w:themeColor="text2" w:themeShade="80"/>
          <w:sz w:val="24"/>
          <w:szCs w:val="24"/>
        </w:rPr>
        <w:t>2、组织协调 （内外协调组织有度）</w:t>
      </w:r>
    </w:p>
    <w:p w:rsidR="00643960" w:rsidRPr="00890BED" w:rsidRDefault="00643960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890BED">
        <w:rPr>
          <w:rFonts w:ascii="幼圆" w:eastAsia="幼圆" w:hint="eastAsia"/>
          <w:color w:val="0B1F36" w:themeColor="text2" w:themeShade="80"/>
          <w:sz w:val="24"/>
          <w:szCs w:val="24"/>
        </w:rPr>
        <w:t>3、沟通到位  (</w:t>
      </w:r>
      <w:r w:rsidR="00890BED" w:rsidRPr="00890BED">
        <w:rPr>
          <w:rFonts w:ascii="幼圆" w:eastAsia="幼圆" w:hint="eastAsia"/>
          <w:color w:val="0B1F36" w:themeColor="text2" w:themeShade="80"/>
          <w:sz w:val="24"/>
          <w:szCs w:val="24"/>
        </w:rPr>
        <w:t>沟通的三度：精准度、准确度、明确度</w:t>
      </w:r>
      <w:r w:rsidRPr="00890BED">
        <w:rPr>
          <w:rFonts w:ascii="幼圆" w:eastAsia="幼圆" w:hint="eastAsia"/>
          <w:color w:val="0B1F36" w:themeColor="text2" w:themeShade="80"/>
          <w:sz w:val="24"/>
          <w:szCs w:val="24"/>
        </w:rPr>
        <w:t>)</w:t>
      </w:r>
    </w:p>
    <w:p w:rsidR="00890BED" w:rsidRPr="00890BED" w:rsidRDefault="00890BED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890BED">
        <w:rPr>
          <w:rFonts w:ascii="幼圆" w:eastAsia="幼圆" w:hint="eastAsia"/>
          <w:color w:val="0B1F36" w:themeColor="text2" w:themeShade="80"/>
          <w:sz w:val="24"/>
          <w:szCs w:val="24"/>
        </w:rPr>
        <w:t>4、监督执行 （执行结果管理3S体系）</w:t>
      </w:r>
    </w:p>
    <w:p w:rsidR="00890BED" w:rsidRDefault="00890BED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890BED">
        <w:rPr>
          <w:rFonts w:ascii="幼圆" w:eastAsia="幼圆" w:hint="eastAsia"/>
          <w:color w:val="0B1F36" w:themeColor="text2" w:themeShade="80"/>
          <w:sz w:val="24"/>
          <w:szCs w:val="24"/>
        </w:rPr>
        <w:t>5、指导纠正 （以结果导向）</w:t>
      </w:r>
    </w:p>
    <w:p w:rsidR="00890BED" w:rsidRPr="00643960" w:rsidRDefault="00890BED" w:rsidP="00910123">
      <w:pPr>
        <w:pStyle w:val="a7"/>
        <w:numPr>
          <w:ilvl w:val="0"/>
          <w:numId w:val="9"/>
        </w:numPr>
        <w:rPr>
          <w:rFonts w:ascii="幼圆" w:eastAsia="幼圆"/>
          <w:color w:val="FF0000"/>
          <w:sz w:val="24"/>
          <w:szCs w:val="24"/>
        </w:rPr>
      </w:pPr>
      <w:r>
        <w:rPr>
          <w:rFonts w:ascii="幼圆" w:eastAsia="幼圆" w:hint="eastAsia"/>
          <w:color w:val="FF0000"/>
          <w:sz w:val="24"/>
          <w:szCs w:val="24"/>
        </w:rPr>
        <w:t>案例讨论：中层管理者日常工作的压力与阻力!</w:t>
      </w:r>
    </w:p>
    <w:p w:rsidR="00890BED" w:rsidRPr="00B16903" w:rsidRDefault="00890BED" w:rsidP="00694AF0">
      <w:pPr>
        <w:pStyle w:val="a7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B16903">
        <w:rPr>
          <w:rFonts w:ascii="微软雅黑" w:eastAsia="微软雅黑" w:hAnsi="微软雅黑"/>
          <w:b/>
          <w:color w:val="FF0000"/>
          <w:sz w:val="28"/>
          <w:szCs w:val="28"/>
        </w:rPr>
        <w:t>第二讲：中层管理者必备六项能力修炼</w:t>
      </w:r>
    </w:p>
    <w:p w:rsidR="00890BED" w:rsidRPr="00600434" w:rsidRDefault="00600434" w:rsidP="00694AF0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600434">
        <w:rPr>
          <w:rFonts w:ascii="幼圆" w:eastAsia="幼圆" w:hint="eastAsia"/>
          <w:color w:val="FF0000"/>
          <w:sz w:val="24"/>
          <w:szCs w:val="24"/>
        </w:rPr>
        <w:t>￠</w:t>
      </w:r>
      <w:r w:rsidR="00890BED" w:rsidRPr="00600434">
        <w:rPr>
          <w:rFonts w:ascii="幼圆" w:eastAsia="幼圆" w:hAnsi="微软雅黑" w:hint="eastAsia"/>
          <w:color w:val="FF0000"/>
          <w:sz w:val="24"/>
          <w:szCs w:val="24"/>
        </w:rPr>
        <w:t>启示：</w:t>
      </w:r>
      <w:r>
        <w:rPr>
          <w:rFonts w:ascii="幼圆" w:eastAsia="幼圆" w:hAnsi="微软雅黑" w:hint="eastAsia"/>
          <w:color w:val="FF0000"/>
          <w:sz w:val="24"/>
          <w:szCs w:val="24"/>
        </w:rPr>
        <w:t>人与人之间发生问题纠纷是人的问题，还是事的问题？</w:t>
      </w:r>
    </w:p>
    <w:p w:rsidR="00600434" w:rsidRDefault="00600434" w:rsidP="00694AF0">
      <w:pPr>
        <w:pStyle w:val="a7"/>
        <w:rPr>
          <w:rFonts w:ascii="幼圆" w:eastAsia="幼圆"/>
          <w:color w:val="FF0000"/>
          <w:sz w:val="24"/>
          <w:szCs w:val="24"/>
        </w:rPr>
      </w:pPr>
      <w:r w:rsidRPr="00600434">
        <w:rPr>
          <w:rFonts w:ascii="幼圆" w:eastAsia="幼圆" w:hint="eastAsia"/>
          <w:color w:val="FF0000"/>
          <w:sz w:val="24"/>
          <w:szCs w:val="24"/>
        </w:rPr>
        <w:t>￠解析：</w:t>
      </w:r>
      <w:r>
        <w:rPr>
          <w:rFonts w:ascii="幼圆" w:eastAsia="幼圆" w:hint="eastAsia"/>
          <w:color w:val="FF0000"/>
          <w:sz w:val="24"/>
          <w:szCs w:val="24"/>
        </w:rPr>
        <w:t>所有问题的背后都是要解决人的问题！</w:t>
      </w:r>
    </w:p>
    <w:p w:rsidR="00600434" w:rsidRPr="008426E6" w:rsidRDefault="00600434" w:rsidP="00910123">
      <w:pPr>
        <w:pStyle w:val="a7"/>
        <w:numPr>
          <w:ilvl w:val="0"/>
          <w:numId w:val="10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int="eastAsia"/>
          <w:color w:val="0B1F36" w:themeColor="text2" w:themeShade="80"/>
          <w:sz w:val="24"/>
          <w:szCs w:val="24"/>
        </w:rPr>
        <w:t>中层管理者如何胜任工作岗位</w:t>
      </w:r>
    </w:p>
    <w:p w:rsidR="00600434" w:rsidRPr="008426E6" w:rsidRDefault="00600434" w:rsidP="00910123">
      <w:pPr>
        <w:pStyle w:val="a7"/>
        <w:numPr>
          <w:ilvl w:val="0"/>
          <w:numId w:val="10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int="eastAsia"/>
          <w:color w:val="0B1F36" w:themeColor="text2" w:themeShade="80"/>
          <w:sz w:val="24"/>
          <w:szCs w:val="24"/>
        </w:rPr>
        <w:t>什么样</w:t>
      </w:r>
      <w:r w:rsidR="008426E6"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Pr="008426E6">
        <w:rPr>
          <w:rFonts w:ascii="幼圆" w:eastAsia="幼圆" w:hint="eastAsia"/>
          <w:color w:val="0B1F36" w:themeColor="text2" w:themeShade="80"/>
          <w:sz w:val="24"/>
          <w:szCs w:val="24"/>
        </w:rPr>
        <w:t>中层管理者受人欢迎</w:t>
      </w:r>
    </w:p>
    <w:p w:rsidR="00600434" w:rsidRPr="008426E6" w:rsidRDefault="00600434" w:rsidP="00910123">
      <w:pPr>
        <w:pStyle w:val="a7"/>
        <w:numPr>
          <w:ilvl w:val="0"/>
          <w:numId w:val="10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int="eastAsia"/>
          <w:color w:val="0B1F36" w:themeColor="text2" w:themeShade="80"/>
          <w:sz w:val="24"/>
          <w:szCs w:val="24"/>
        </w:rPr>
        <w:t>中层管理者身上必备将才五德</w:t>
      </w:r>
    </w:p>
    <w:p w:rsidR="008426E6" w:rsidRPr="008426E6" w:rsidRDefault="008426E6" w:rsidP="00910123">
      <w:pPr>
        <w:pStyle w:val="a7"/>
        <w:numPr>
          <w:ilvl w:val="0"/>
          <w:numId w:val="10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int="eastAsia"/>
          <w:color w:val="0B1F36" w:themeColor="text2" w:themeShade="80"/>
          <w:sz w:val="24"/>
          <w:szCs w:val="24"/>
        </w:rPr>
        <w:t>中层管理者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必备</w:t>
      </w:r>
      <w:r w:rsidRPr="008426E6">
        <w:rPr>
          <w:rFonts w:ascii="幼圆" w:eastAsia="幼圆" w:hint="eastAsia"/>
          <w:color w:val="0B1F36" w:themeColor="text2" w:themeShade="80"/>
          <w:sz w:val="24"/>
          <w:szCs w:val="24"/>
        </w:rPr>
        <w:t>六项能力修炼</w:t>
      </w:r>
    </w:p>
    <w:p w:rsidR="008426E6" w:rsidRPr="008426E6" w:rsidRDefault="008426E6" w:rsidP="00910123">
      <w:pPr>
        <w:pStyle w:val="a7"/>
        <w:numPr>
          <w:ilvl w:val="0"/>
          <w:numId w:val="11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学习力修炼</w:t>
      </w:r>
    </w:p>
    <w:p w:rsidR="008426E6" w:rsidRPr="008426E6" w:rsidRDefault="008426E6" w:rsidP="00910123">
      <w:pPr>
        <w:pStyle w:val="a7"/>
        <w:numPr>
          <w:ilvl w:val="0"/>
          <w:numId w:val="11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lastRenderedPageBreak/>
        <w:t>沟通力修炼</w:t>
      </w:r>
    </w:p>
    <w:p w:rsidR="008426E6" w:rsidRPr="008426E6" w:rsidRDefault="00144B7A" w:rsidP="00910123">
      <w:pPr>
        <w:pStyle w:val="a7"/>
        <w:numPr>
          <w:ilvl w:val="0"/>
          <w:numId w:val="11"/>
        </w:numPr>
        <w:rPr>
          <w:rFonts w:ascii="幼圆" w:eastAsia="幼圆" w:hAnsi="微软雅黑"/>
          <w:color w:val="0B1F36" w:themeColor="text2" w:themeShade="80"/>
          <w:sz w:val="24"/>
        </w:rPr>
      </w:pPr>
      <w:r w:rsidRPr="008426E6">
        <w:rPr>
          <w:rFonts w:ascii="幼圆" w:eastAsia="幼圆" w:hAnsi="微软雅黑" w:hint="eastAsia"/>
          <w:bCs/>
          <w:color w:val="0B1F36" w:themeColor="text2" w:themeShade="80"/>
          <w:sz w:val="24"/>
        </w:rPr>
        <w:t>号召力</w:t>
      </w:r>
      <w:r w:rsidR="008426E6" w:rsidRPr="008426E6">
        <w:rPr>
          <w:rFonts w:ascii="幼圆" w:eastAsia="幼圆" w:hAnsi="微软雅黑" w:hint="eastAsia"/>
          <w:bCs/>
          <w:color w:val="0B1F36" w:themeColor="text2" w:themeShade="80"/>
          <w:sz w:val="24"/>
        </w:rPr>
        <w:t>修炼</w:t>
      </w:r>
    </w:p>
    <w:p w:rsidR="008426E6" w:rsidRPr="008426E6" w:rsidRDefault="008426E6" w:rsidP="00910123">
      <w:pPr>
        <w:pStyle w:val="a7"/>
        <w:numPr>
          <w:ilvl w:val="0"/>
          <w:numId w:val="11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执行力修炼</w:t>
      </w:r>
    </w:p>
    <w:p w:rsidR="008426E6" w:rsidRPr="008426E6" w:rsidRDefault="008426E6" w:rsidP="00910123">
      <w:pPr>
        <w:pStyle w:val="a7"/>
        <w:numPr>
          <w:ilvl w:val="0"/>
          <w:numId w:val="11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组织力修炼</w:t>
      </w:r>
    </w:p>
    <w:p w:rsidR="008426E6" w:rsidRDefault="008426E6" w:rsidP="00910123">
      <w:pPr>
        <w:pStyle w:val="a7"/>
        <w:numPr>
          <w:ilvl w:val="0"/>
          <w:numId w:val="11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426E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责任力修炼 </w:t>
      </w:r>
    </w:p>
    <w:p w:rsidR="008426E6" w:rsidRPr="00643960" w:rsidRDefault="008426E6" w:rsidP="00910123">
      <w:pPr>
        <w:pStyle w:val="a7"/>
        <w:numPr>
          <w:ilvl w:val="0"/>
          <w:numId w:val="11"/>
        </w:numPr>
        <w:rPr>
          <w:rFonts w:ascii="幼圆" w:eastAsia="幼圆"/>
          <w:color w:val="FF0000"/>
          <w:sz w:val="24"/>
          <w:szCs w:val="24"/>
        </w:rPr>
      </w:pPr>
      <w:r w:rsidRPr="00643960">
        <w:rPr>
          <w:rFonts w:ascii="幼圆" w:eastAsia="幼圆" w:hint="eastAsia"/>
          <w:color w:val="FF0000"/>
          <w:sz w:val="24"/>
          <w:szCs w:val="24"/>
        </w:rPr>
        <w:t>研讨：</w:t>
      </w:r>
      <w:r>
        <w:rPr>
          <w:rFonts w:ascii="幼圆" w:eastAsia="幼圆" w:hint="eastAsia"/>
          <w:color w:val="FF0000"/>
          <w:sz w:val="24"/>
          <w:szCs w:val="24"/>
        </w:rPr>
        <w:t>中层管理者如何受下属欢迎</w:t>
      </w:r>
    </w:p>
    <w:p w:rsidR="008426E6" w:rsidRPr="008426E6" w:rsidRDefault="008426E6" w:rsidP="008426E6">
      <w:pPr>
        <w:pStyle w:val="a7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43960">
        <w:rPr>
          <w:rFonts w:ascii="幼圆" w:eastAsia="幼圆" w:hint="eastAsia"/>
          <w:color w:val="FF0000"/>
          <w:sz w:val="24"/>
        </w:rPr>
        <w:t>￠</w:t>
      </w:r>
      <w:r w:rsidRPr="00643960">
        <w:rPr>
          <w:rFonts w:ascii="幼圆" w:eastAsia="幼圆" w:hint="eastAsia"/>
          <w:color w:val="FF0000"/>
          <w:sz w:val="24"/>
          <w:szCs w:val="24"/>
        </w:rPr>
        <w:t>项目体验：《</w:t>
      </w:r>
      <w:r>
        <w:rPr>
          <w:rFonts w:ascii="幼圆" w:eastAsia="幼圆" w:hint="eastAsia"/>
          <w:color w:val="FF0000"/>
          <w:sz w:val="24"/>
          <w:szCs w:val="24"/>
        </w:rPr>
        <w:t>沟通密码</w:t>
      </w:r>
      <w:r w:rsidRPr="00643960">
        <w:rPr>
          <w:rFonts w:ascii="幼圆" w:eastAsia="幼圆" w:hint="eastAsia"/>
          <w:color w:val="FF0000"/>
          <w:sz w:val="24"/>
          <w:szCs w:val="24"/>
        </w:rPr>
        <w:t>》</w:t>
      </w:r>
      <w:r>
        <w:rPr>
          <w:rFonts w:ascii="幼圆" w:eastAsia="幼圆" w:hint="eastAsia"/>
          <w:color w:val="FF0000"/>
          <w:sz w:val="24"/>
          <w:szCs w:val="24"/>
        </w:rPr>
        <w:t>解析“沟通的学问，管理者如何通过沟通解决问题！</w:t>
      </w:r>
    </w:p>
    <w:p w:rsidR="008426E6" w:rsidRPr="008426E6" w:rsidRDefault="008426E6" w:rsidP="008426E6">
      <w:pPr>
        <w:pStyle w:val="a7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8426E6">
        <w:rPr>
          <w:rFonts w:ascii="微软雅黑" w:eastAsia="微软雅黑" w:hAnsi="微软雅黑" w:hint="eastAsia"/>
          <w:b/>
          <w:color w:val="FF0000"/>
          <w:sz w:val="28"/>
          <w:szCs w:val="28"/>
        </w:rPr>
        <w:t>第三讲：中层管理者人性化柔性管理</w:t>
      </w:r>
    </w:p>
    <w:p w:rsidR="008426E6" w:rsidRPr="008426E6" w:rsidRDefault="008426E6" w:rsidP="008426E6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8426E6">
        <w:rPr>
          <w:rFonts w:ascii="幼圆" w:eastAsia="幼圆" w:hint="eastAsia"/>
          <w:color w:val="FF0000"/>
          <w:sz w:val="24"/>
          <w:szCs w:val="24"/>
        </w:rPr>
        <w:t>￠</w:t>
      </w:r>
      <w:r w:rsidRPr="008426E6">
        <w:rPr>
          <w:rFonts w:ascii="幼圆" w:eastAsia="幼圆" w:hAnsi="微软雅黑" w:hint="eastAsia"/>
          <w:color w:val="FF0000"/>
          <w:sz w:val="24"/>
          <w:szCs w:val="24"/>
        </w:rPr>
        <w:t>启示：</w:t>
      </w:r>
      <w:r>
        <w:rPr>
          <w:rFonts w:ascii="幼圆" w:eastAsia="幼圆" w:hAnsi="微软雅黑" w:hint="eastAsia"/>
          <w:color w:val="FF0000"/>
          <w:sz w:val="24"/>
          <w:szCs w:val="24"/>
        </w:rPr>
        <w:t>医生看病时</w:t>
      </w:r>
      <w:r w:rsidR="0012384B">
        <w:rPr>
          <w:rFonts w:ascii="幼圆" w:eastAsia="幼圆" w:hAnsi="微软雅黑" w:hint="eastAsia"/>
          <w:color w:val="FF0000"/>
          <w:sz w:val="24"/>
          <w:szCs w:val="24"/>
        </w:rPr>
        <w:t>是</w:t>
      </w:r>
      <w:proofErr w:type="gramStart"/>
      <w:r w:rsidR="00722E54">
        <w:rPr>
          <w:rFonts w:ascii="幼圆" w:eastAsia="幼圆" w:hAnsi="微软雅黑" w:hint="eastAsia"/>
          <w:color w:val="FF0000"/>
          <w:sz w:val="24"/>
          <w:szCs w:val="24"/>
        </w:rPr>
        <w:t>先关心</w:t>
      </w:r>
      <w:proofErr w:type="gramEnd"/>
      <w:r w:rsidR="00722E54">
        <w:rPr>
          <w:rFonts w:ascii="幼圆" w:eastAsia="幼圆" w:hAnsi="微软雅黑" w:hint="eastAsia"/>
          <w:color w:val="FF0000"/>
          <w:sz w:val="24"/>
          <w:szCs w:val="24"/>
        </w:rPr>
        <w:t>病因，</w:t>
      </w:r>
      <w:r w:rsidR="0012384B">
        <w:rPr>
          <w:rFonts w:ascii="幼圆" w:eastAsia="幼圆" w:hAnsi="微软雅黑" w:hint="eastAsia"/>
          <w:color w:val="FF0000"/>
          <w:sz w:val="24"/>
          <w:szCs w:val="24"/>
        </w:rPr>
        <w:t>还是先</w:t>
      </w:r>
      <w:r w:rsidR="00722E54">
        <w:rPr>
          <w:rFonts w:ascii="幼圆" w:eastAsia="幼圆" w:hAnsi="微软雅黑" w:hint="eastAsia"/>
          <w:color w:val="FF0000"/>
          <w:sz w:val="24"/>
          <w:szCs w:val="24"/>
        </w:rPr>
        <w:t>给医药</w:t>
      </w:r>
      <w:r w:rsidR="00B20FF7">
        <w:rPr>
          <w:rFonts w:ascii="幼圆" w:eastAsia="幼圆" w:hAnsi="微软雅黑" w:hint="eastAsia"/>
          <w:color w:val="FF0000"/>
          <w:sz w:val="24"/>
          <w:szCs w:val="24"/>
        </w:rPr>
        <w:t>！</w:t>
      </w:r>
    </w:p>
    <w:p w:rsidR="008426E6" w:rsidRPr="008426E6" w:rsidRDefault="008426E6" w:rsidP="008426E6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8426E6">
        <w:rPr>
          <w:rFonts w:ascii="幼圆" w:eastAsia="幼圆" w:hint="eastAsia"/>
          <w:color w:val="FF0000"/>
          <w:sz w:val="24"/>
          <w:szCs w:val="24"/>
        </w:rPr>
        <w:t>￠</w:t>
      </w:r>
      <w:r w:rsidRPr="008426E6">
        <w:rPr>
          <w:rFonts w:ascii="幼圆" w:eastAsia="幼圆" w:hAnsi="微软雅黑" w:hint="eastAsia"/>
          <w:color w:val="FF0000"/>
          <w:sz w:val="24"/>
          <w:szCs w:val="24"/>
        </w:rPr>
        <w:t>解析：</w:t>
      </w:r>
      <w:r w:rsidR="0012384B">
        <w:rPr>
          <w:rFonts w:ascii="幼圆" w:eastAsia="幼圆" w:hAnsi="微软雅黑" w:hint="eastAsia"/>
          <w:color w:val="FF0000"/>
          <w:sz w:val="24"/>
          <w:szCs w:val="24"/>
        </w:rPr>
        <w:t>管理者如同良医，针对性才能做到话到</w:t>
      </w:r>
      <w:r w:rsidR="00722E54">
        <w:rPr>
          <w:rFonts w:ascii="幼圆" w:eastAsia="幼圆" w:hAnsi="微软雅黑" w:hint="eastAsia"/>
          <w:color w:val="FF0000"/>
          <w:sz w:val="24"/>
          <w:szCs w:val="24"/>
        </w:rPr>
        <w:t>病去</w:t>
      </w:r>
      <w:r w:rsidR="00B20FF7">
        <w:rPr>
          <w:rFonts w:ascii="幼圆" w:eastAsia="幼圆" w:hAnsi="微软雅黑" w:hint="eastAsia"/>
          <w:color w:val="FF0000"/>
          <w:sz w:val="24"/>
          <w:szCs w:val="24"/>
        </w:rPr>
        <w:t>！</w:t>
      </w:r>
    </w:p>
    <w:p w:rsidR="00722E54" w:rsidRPr="00E41CDB" w:rsidRDefault="00722E54" w:rsidP="00722E54">
      <w:pPr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E41CD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一、中层管理者人性化理解与洞见</w:t>
      </w:r>
    </w:p>
    <w:p w:rsidR="00722E54" w:rsidRPr="00E41CDB" w:rsidRDefault="00722E54" w:rsidP="00722E54">
      <w:pPr>
        <w:rPr>
          <w:rFonts w:ascii="幼圆" w:eastAsia="幼圆"/>
          <w:color w:val="0B1F36" w:themeColor="text2" w:themeShade="80"/>
          <w:sz w:val="24"/>
        </w:rPr>
      </w:pPr>
      <w:r w:rsidRPr="00E41CDB">
        <w:rPr>
          <w:rFonts w:ascii="幼圆" w:eastAsia="幼圆" w:hint="eastAsia"/>
          <w:color w:val="0B1F36" w:themeColor="text2" w:themeShade="80"/>
          <w:sz w:val="24"/>
        </w:rPr>
        <w:t>二、中层管理者必备的二大管理智慧</w:t>
      </w:r>
    </w:p>
    <w:p w:rsidR="00722E54" w:rsidRPr="00E41CDB" w:rsidRDefault="00722E54" w:rsidP="00722E54">
      <w:pPr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E41CD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三、中层管理者人性化柔性六给管理</w:t>
      </w:r>
    </w:p>
    <w:p w:rsidR="00722E54" w:rsidRPr="00E41CDB" w:rsidRDefault="00722E54" w:rsidP="00722E54">
      <w:pPr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E41CD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四、中层管理者人性化四维管理</w:t>
      </w:r>
    </w:p>
    <w:p w:rsidR="00600434" w:rsidRPr="00E41CDB" w:rsidRDefault="00600434" w:rsidP="00910123">
      <w:pPr>
        <w:pStyle w:val="a7"/>
        <w:numPr>
          <w:ilvl w:val="0"/>
          <w:numId w:val="10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E41CDB">
        <w:rPr>
          <w:rFonts w:ascii="幼圆" w:eastAsia="幼圆" w:hint="eastAsia"/>
          <w:color w:val="0B1F36" w:themeColor="text2" w:themeShade="80"/>
          <w:sz w:val="24"/>
          <w:szCs w:val="24"/>
        </w:rPr>
        <w:t>中层管理者要掌握的处理下属智慧</w:t>
      </w:r>
    </w:p>
    <w:p w:rsidR="00600434" w:rsidRPr="00E41CDB" w:rsidRDefault="00600434" w:rsidP="00910123">
      <w:pPr>
        <w:pStyle w:val="a7"/>
        <w:numPr>
          <w:ilvl w:val="0"/>
          <w:numId w:val="10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E41CDB">
        <w:rPr>
          <w:rFonts w:ascii="幼圆" w:eastAsia="幼圆" w:hint="eastAsia"/>
          <w:color w:val="0B1F36" w:themeColor="text2" w:themeShade="80"/>
          <w:sz w:val="24"/>
          <w:szCs w:val="24"/>
        </w:rPr>
        <w:t>中层管理者具备现代人性柔性</w:t>
      </w:r>
      <w:r w:rsidR="008426E6" w:rsidRPr="00E41CDB">
        <w:rPr>
          <w:rFonts w:ascii="幼圆" w:eastAsia="幼圆" w:hint="eastAsia"/>
          <w:color w:val="0B1F36" w:themeColor="text2" w:themeShade="80"/>
          <w:sz w:val="24"/>
          <w:szCs w:val="24"/>
        </w:rPr>
        <w:t>管理</w:t>
      </w:r>
    </w:p>
    <w:p w:rsidR="008426E6" w:rsidRPr="00E41CDB" w:rsidRDefault="008426E6" w:rsidP="00910123">
      <w:pPr>
        <w:pStyle w:val="a7"/>
        <w:numPr>
          <w:ilvl w:val="0"/>
          <w:numId w:val="10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E41CDB">
        <w:rPr>
          <w:rFonts w:ascii="幼圆" w:eastAsia="幼圆" w:hint="eastAsia"/>
          <w:color w:val="0B1F36" w:themeColor="text2" w:themeShade="80"/>
          <w:sz w:val="24"/>
          <w:szCs w:val="24"/>
        </w:rPr>
        <w:t>中层管理者具备领导影响力修炼</w:t>
      </w:r>
    </w:p>
    <w:p w:rsidR="00722E54" w:rsidRPr="00E41CDB" w:rsidRDefault="00722E54" w:rsidP="00910123">
      <w:pPr>
        <w:pStyle w:val="a7"/>
        <w:numPr>
          <w:ilvl w:val="0"/>
          <w:numId w:val="12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E41CDB">
        <w:rPr>
          <w:rFonts w:ascii="幼圆" w:eastAsia="幼圆" w:hint="eastAsia"/>
          <w:color w:val="0B1F36" w:themeColor="text2" w:themeShade="80"/>
          <w:sz w:val="24"/>
          <w:szCs w:val="24"/>
        </w:rPr>
        <w:t>领导者四大原则，四大禁忌</w:t>
      </w:r>
    </w:p>
    <w:p w:rsidR="00722E54" w:rsidRPr="00E41CDB" w:rsidRDefault="00722E54" w:rsidP="00910123">
      <w:pPr>
        <w:pStyle w:val="a7"/>
        <w:numPr>
          <w:ilvl w:val="0"/>
          <w:numId w:val="12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E41CDB">
        <w:rPr>
          <w:rFonts w:ascii="幼圆" w:eastAsia="幼圆" w:hint="eastAsia"/>
          <w:color w:val="0B1F36" w:themeColor="text2" w:themeShade="80"/>
          <w:sz w:val="24"/>
          <w:szCs w:val="24"/>
        </w:rPr>
        <w:t>领导者与管理者处事原则</w:t>
      </w:r>
    </w:p>
    <w:p w:rsidR="00722E54" w:rsidRPr="00E41CDB" w:rsidRDefault="00E41CDB" w:rsidP="00910123">
      <w:pPr>
        <w:pStyle w:val="a7"/>
        <w:numPr>
          <w:ilvl w:val="0"/>
          <w:numId w:val="12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E41CD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如何提升领导力三大修炼</w:t>
      </w:r>
    </w:p>
    <w:p w:rsidR="00E41CDB" w:rsidRPr="00643960" w:rsidRDefault="00E41CDB" w:rsidP="00910123">
      <w:pPr>
        <w:pStyle w:val="a7"/>
        <w:numPr>
          <w:ilvl w:val="0"/>
          <w:numId w:val="12"/>
        </w:numPr>
        <w:rPr>
          <w:rFonts w:ascii="幼圆" w:eastAsia="幼圆"/>
          <w:color w:val="FF0000"/>
          <w:sz w:val="24"/>
          <w:szCs w:val="24"/>
        </w:rPr>
      </w:pPr>
      <w:r w:rsidRPr="00643960">
        <w:rPr>
          <w:rFonts w:ascii="幼圆" w:eastAsia="幼圆" w:hint="eastAsia"/>
          <w:color w:val="FF0000"/>
          <w:sz w:val="24"/>
          <w:szCs w:val="24"/>
        </w:rPr>
        <w:t>研讨：</w:t>
      </w:r>
      <w:r>
        <w:rPr>
          <w:rFonts w:ascii="幼圆" w:eastAsia="幼圆" w:hint="eastAsia"/>
          <w:color w:val="FF0000"/>
          <w:sz w:val="24"/>
          <w:szCs w:val="24"/>
        </w:rPr>
        <w:t>如何人性化管理下属</w:t>
      </w:r>
    </w:p>
    <w:p w:rsidR="00E41CDB" w:rsidRPr="008426E6" w:rsidRDefault="00E41CDB" w:rsidP="00E41CDB">
      <w:pPr>
        <w:pStyle w:val="a7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43960">
        <w:rPr>
          <w:rFonts w:ascii="幼圆" w:eastAsia="幼圆" w:hint="eastAsia"/>
          <w:color w:val="FF0000"/>
          <w:sz w:val="24"/>
        </w:rPr>
        <w:t>￠</w:t>
      </w:r>
      <w:r>
        <w:rPr>
          <w:rFonts w:ascii="幼圆" w:eastAsia="幼圆" w:hint="eastAsia"/>
          <w:color w:val="FF0000"/>
          <w:sz w:val="24"/>
          <w:szCs w:val="24"/>
        </w:rPr>
        <w:t>解析：领导力是如何失去权威的，影响力如何塑造价值！</w:t>
      </w:r>
    </w:p>
    <w:p w:rsidR="004C79CB" w:rsidRPr="00B16903" w:rsidRDefault="001F1A01" w:rsidP="004C79CB">
      <w:pPr>
        <w:autoSpaceDE w:val="0"/>
        <w:autoSpaceDN w:val="0"/>
        <w:adjustRightInd w:val="0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第</w:t>
      </w:r>
      <w:r w:rsidR="00B16903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四</w:t>
      </w:r>
      <w:r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讲</w:t>
      </w:r>
      <w:r w:rsidR="004C79CB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：</w:t>
      </w:r>
      <w:r w:rsidR="00B16903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中层</w:t>
      </w:r>
      <w:r w:rsidR="004C79CB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管理者的</w:t>
      </w:r>
      <w:r w:rsid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工作</w:t>
      </w:r>
      <w:r w:rsidR="004C79CB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职责</w:t>
      </w:r>
      <w:proofErr w:type="gramStart"/>
      <w:r w:rsidR="004C79CB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一</w:t>
      </w:r>
      <w:proofErr w:type="gramEnd"/>
      <w:r w:rsidR="004C79CB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：</w:t>
      </w:r>
      <w:r w:rsidR="00211CF6">
        <w:rPr>
          <w:rFonts w:ascii="微软雅黑" w:eastAsia="微软雅黑" w:hAnsi="微软雅黑" w:hint="eastAsia"/>
          <w:b/>
          <w:color w:val="FF0000"/>
          <w:sz w:val="28"/>
          <w:szCs w:val="28"/>
        </w:rPr>
        <w:t>目标</w:t>
      </w:r>
      <w:r w:rsidR="004C79CB" w:rsidRPr="00B16903">
        <w:rPr>
          <w:rFonts w:ascii="微软雅黑" w:eastAsia="微软雅黑" w:hAnsi="微软雅黑" w:hint="eastAsia"/>
          <w:b/>
          <w:color w:val="FF0000"/>
          <w:sz w:val="28"/>
          <w:szCs w:val="28"/>
        </w:rPr>
        <w:t>计划、</w:t>
      </w:r>
    </w:p>
    <w:p w:rsidR="004C79CB" w:rsidRPr="00211CF6" w:rsidRDefault="004C79CB" w:rsidP="004C79CB">
      <w:pPr>
        <w:pStyle w:val="p0"/>
        <w:rPr>
          <w:rFonts w:ascii="幼圆" w:eastAsia="幼圆" w:hAnsi="华文细黑" w:cs="微软雅黑"/>
          <w:bCs/>
          <w:color w:val="FF0000"/>
          <w:szCs w:val="24"/>
          <w:lang w:eastAsia="zh-CN"/>
        </w:rPr>
      </w:pPr>
      <w:r w:rsidRPr="00211CF6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￠前言：目标计划是为了什么</w:t>
      </w:r>
      <w:r w:rsidR="00211CF6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实现公司战略意义</w:t>
      </w:r>
    </w:p>
    <w:p w:rsidR="004C79CB" w:rsidRPr="00211CF6" w:rsidRDefault="004C79CB" w:rsidP="004C79CB">
      <w:pPr>
        <w:pStyle w:val="p0"/>
        <w:rPr>
          <w:rFonts w:ascii="幼圆" w:eastAsia="幼圆" w:hAnsi="华文细黑" w:cs="微软雅黑"/>
          <w:bCs/>
          <w:color w:val="FF0000"/>
          <w:szCs w:val="24"/>
          <w:lang w:eastAsia="zh-CN"/>
        </w:rPr>
      </w:pPr>
      <w:r w:rsidRPr="00211CF6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￠解析：如何制定计划目标</w:t>
      </w:r>
      <w:r w:rsidR="00211CF6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，达成目标分解与实施</w:t>
      </w:r>
    </w:p>
    <w:p w:rsidR="006B193E" w:rsidRPr="005653AB" w:rsidRDefault="00211CF6" w:rsidP="004C79CB">
      <w:pPr>
        <w:rPr>
          <w:rFonts w:ascii="幼圆" w:eastAsia="幼圆"/>
          <w:b/>
          <w:color w:val="0B1F36" w:themeColor="text2" w:themeShade="80"/>
          <w:sz w:val="24"/>
        </w:rPr>
      </w:pPr>
      <w:r w:rsidRPr="005653AB">
        <w:rPr>
          <w:rFonts w:ascii="幼圆" w:eastAsia="幼圆" w:hint="eastAsia"/>
          <w:b/>
          <w:color w:val="0B1F36" w:themeColor="text2" w:themeShade="80"/>
          <w:sz w:val="24"/>
        </w:rPr>
        <w:t>一、组织</w:t>
      </w:r>
      <w:r w:rsidR="006B193E" w:rsidRPr="005653AB">
        <w:rPr>
          <w:rFonts w:ascii="幼圆" w:eastAsia="幼圆" w:hint="eastAsia"/>
          <w:b/>
          <w:color w:val="0B1F36" w:themeColor="text2" w:themeShade="80"/>
          <w:sz w:val="24"/>
        </w:rPr>
        <w:t>目标</w:t>
      </w:r>
      <w:r w:rsidRPr="005653AB">
        <w:rPr>
          <w:rFonts w:ascii="幼圆" w:eastAsia="幼圆" w:hint="eastAsia"/>
          <w:b/>
          <w:color w:val="0B1F36" w:themeColor="text2" w:themeShade="80"/>
          <w:sz w:val="24"/>
        </w:rPr>
        <w:t>计划</w:t>
      </w:r>
      <w:r w:rsidR="006B193E" w:rsidRPr="005653AB">
        <w:rPr>
          <w:rFonts w:ascii="幼圆" w:eastAsia="幼圆" w:hint="eastAsia"/>
          <w:b/>
          <w:color w:val="0B1F36" w:themeColor="text2" w:themeShade="80"/>
          <w:sz w:val="24"/>
        </w:rPr>
        <w:t>达成与措施</w:t>
      </w:r>
    </w:p>
    <w:p w:rsidR="004C79CB" w:rsidRPr="005653AB" w:rsidRDefault="006B193E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1</w:t>
      </w:r>
      <w:r w:rsidR="004C79CB" w:rsidRPr="005653AB">
        <w:rPr>
          <w:rFonts w:ascii="幼圆" w:eastAsia="幼圆" w:hint="eastAsia"/>
          <w:color w:val="0B1F36" w:themeColor="text2" w:themeShade="80"/>
          <w:sz w:val="24"/>
        </w:rPr>
        <w:t>、什么是目标管理</w:t>
      </w:r>
    </w:p>
    <w:p w:rsidR="004C79CB" w:rsidRPr="005653AB" w:rsidRDefault="006B193E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2</w:t>
      </w:r>
      <w:r w:rsidR="004C79CB" w:rsidRPr="005653AB">
        <w:rPr>
          <w:rFonts w:ascii="幼圆" w:eastAsia="幼圆" w:hint="eastAsia"/>
          <w:color w:val="0B1F36" w:themeColor="text2" w:themeShade="80"/>
          <w:sz w:val="24"/>
        </w:rPr>
        <w:t>、制定分解目标SMART原则</w:t>
      </w:r>
      <w:r w:rsidR="00211CF6" w:rsidRPr="005653AB">
        <w:rPr>
          <w:rFonts w:ascii="幼圆" w:eastAsia="幼圆" w:hint="eastAsia"/>
          <w:bCs/>
          <w:color w:val="0B1F36" w:themeColor="text2" w:themeShade="80"/>
          <w:sz w:val="24"/>
        </w:rPr>
        <w:t>与管理工具</w:t>
      </w:r>
    </w:p>
    <w:p w:rsidR="004C79CB" w:rsidRPr="005653AB" w:rsidRDefault="004C79CB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 xml:space="preserve">￠执行目标5W2H工具 </w:t>
      </w:r>
    </w:p>
    <w:p w:rsidR="004C79CB" w:rsidRPr="005653AB" w:rsidRDefault="004C79CB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￠PDCA质量环管理工具</w:t>
      </w:r>
    </w:p>
    <w:p w:rsidR="00211CF6" w:rsidRPr="005653AB" w:rsidRDefault="00211CF6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￠教练式目标管理GROW</w:t>
      </w:r>
    </w:p>
    <w:p w:rsidR="004C79CB" w:rsidRPr="005653AB" w:rsidRDefault="006B193E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3</w:t>
      </w:r>
      <w:r w:rsidR="004C79CB" w:rsidRPr="005653AB">
        <w:rPr>
          <w:rFonts w:ascii="幼圆" w:eastAsia="幼圆" w:hint="eastAsia"/>
          <w:color w:val="0B1F36" w:themeColor="text2" w:themeShade="80"/>
          <w:sz w:val="24"/>
        </w:rPr>
        <w:t>、目标计划</w:t>
      </w:r>
      <w:r w:rsidR="00211CF6" w:rsidRPr="005653AB">
        <w:rPr>
          <w:rFonts w:ascii="幼圆" w:eastAsia="幼圆" w:hint="eastAsia"/>
          <w:color w:val="0B1F36" w:themeColor="text2" w:themeShade="80"/>
          <w:sz w:val="24"/>
        </w:rPr>
        <w:t>3S结果管理</w:t>
      </w:r>
    </w:p>
    <w:p w:rsidR="004C79CB" w:rsidRPr="005653AB" w:rsidRDefault="006B193E" w:rsidP="004C79CB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5653A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4</w:t>
      </w:r>
      <w:r w:rsidR="004C79CB" w:rsidRPr="005653A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、目标达成的五个要素</w:t>
      </w:r>
    </w:p>
    <w:p w:rsidR="004C79CB" w:rsidRPr="005653AB" w:rsidRDefault="006B193E" w:rsidP="004C79CB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5653A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5</w:t>
      </w:r>
      <w:r w:rsidR="004C79CB" w:rsidRPr="005653A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、目标达成的五个步骤</w:t>
      </w:r>
    </w:p>
    <w:p w:rsidR="004C79CB" w:rsidRPr="005653AB" w:rsidRDefault="006B193E" w:rsidP="004C79CB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5653A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6</w:t>
      </w:r>
      <w:r w:rsidR="004C79CB" w:rsidRPr="005653A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、目标达成分解与方法</w:t>
      </w:r>
    </w:p>
    <w:p w:rsidR="004C79CB" w:rsidRPr="005653AB" w:rsidRDefault="004C79CB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￠下级部门分解总体目标；</w:t>
      </w:r>
    </w:p>
    <w:p w:rsidR="004C79CB" w:rsidRPr="005653AB" w:rsidRDefault="004C79CB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￠各部门提出实现目标的主要措施；</w:t>
      </w:r>
    </w:p>
    <w:p w:rsidR="004C79CB" w:rsidRPr="005653AB" w:rsidRDefault="004C79CB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￠部门把目标分解到个人；</w:t>
      </w:r>
    </w:p>
    <w:p w:rsidR="004C79CB" w:rsidRPr="005653AB" w:rsidRDefault="004C79CB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￠个人提出完成目标的主要措施；</w:t>
      </w:r>
    </w:p>
    <w:p w:rsidR="002A0D07" w:rsidRPr="005653AB" w:rsidRDefault="002A0D07" w:rsidP="002A0D07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 xml:space="preserve">7、达成目标的行动措施 </w:t>
      </w:r>
    </w:p>
    <w:p w:rsidR="004C79CB" w:rsidRPr="005653AB" w:rsidRDefault="004C79CB" w:rsidP="004C79CB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￠目标研讨：深化目标执行方案研讨</w:t>
      </w:r>
    </w:p>
    <w:p w:rsidR="004C79CB" w:rsidRPr="005653AB" w:rsidRDefault="004C79CB" w:rsidP="006B193E">
      <w:pPr>
        <w:pStyle w:val="a7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￠采用案例分析纸，深化研讨分解目标方式和方法工具</w:t>
      </w:r>
    </w:p>
    <w:p w:rsidR="004C79CB" w:rsidRPr="005653AB" w:rsidRDefault="006B193E" w:rsidP="006B193E">
      <w:pPr>
        <w:pStyle w:val="a7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lastRenderedPageBreak/>
        <w:t>￠</w:t>
      </w:r>
      <w:r w:rsidR="004C79CB"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 xml:space="preserve">演练：每个小组制定一个半年计划 </w:t>
      </w:r>
    </w:p>
    <w:p w:rsidR="004C79CB" w:rsidRPr="005653AB" w:rsidRDefault="006B193E" w:rsidP="006B193E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5653AB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二</w:t>
      </w:r>
      <w:r w:rsidR="004C79CB" w:rsidRPr="005653AB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="002A0D07" w:rsidRPr="005653AB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目标执行与沟通过程管控</w:t>
      </w:r>
    </w:p>
    <w:p w:rsidR="004C79CB" w:rsidRPr="005653AB" w:rsidRDefault="004C79CB" w:rsidP="006B193E">
      <w:pPr>
        <w:autoSpaceDE w:val="0"/>
        <w:autoSpaceDN w:val="0"/>
        <w:adjustRightInd w:val="0"/>
        <w:jc w:val="left"/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1</w:t>
      </w:r>
      <w:r w:rsidR="006B193E"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、</w:t>
      </w:r>
      <w:r w:rsidR="002A0D07"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目标执行与沟通的反馈机制</w:t>
      </w:r>
    </w:p>
    <w:p w:rsidR="004C79CB" w:rsidRPr="005653AB" w:rsidRDefault="006B193E" w:rsidP="006B193E">
      <w:pPr>
        <w:autoSpaceDE w:val="0"/>
        <w:autoSpaceDN w:val="0"/>
        <w:adjustRightInd w:val="0"/>
        <w:jc w:val="left"/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2、</w:t>
      </w:r>
      <w:r w:rsidR="002A0D07"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目标执行与沟通3S工作流程闭环</w:t>
      </w:r>
    </w:p>
    <w:p w:rsidR="004C79CB" w:rsidRPr="005653AB" w:rsidRDefault="006B193E" w:rsidP="006B193E">
      <w:pPr>
        <w:autoSpaceDE w:val="0"/>
        <w:autoSpaceDN w:val="0"/>
        <w:adjustRightInd w:val="0"/>
        <w:jc w:val="left"/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3、</w:t>
      </w:r>
      <w:r w:rsidR="002A0D07"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达成执行明确责任人监督指导</w:t>
      </w:r>
    </w:p>
    <w:p w:rsidR="004C79CB" w:rsidRPr="005653AB" w:rsidRDefault="006B193E" w:rsidP="006B193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</w:t>
      </w:r>
      <w:r w:rsidR="004C79CB" w:rsidRPr="005653AB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、目标共享与任务分配</w:t>
      </w:r>
      <w:r w:rsidR="004C79CB"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（目标的共享化、目标的承诺化、目标的系统化、任务分配的原则、分配时的抗拒处理、分配时的控制紧度、分配后的跟踪与控制、结果反馈）</w:t>
      </w:r>
    </w:p>
    <w:p w:rsidR="004C79CB" w:rsidRPr="005653AB" w:rsidRDefault="006B193E" w:rsidP="006B193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活动演练：扑克沙盘</w:t>
      </w:r>
      <w:r w:rsidR="004C79CB"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——上中下三层互动（体验：管理对人与对事，三层角色定位，目标下达，控制与跟踪，</w:t>
      </w:r>
      <w:proofErr w:type="gramStart"/>
      <w:r w:rsidR="004C79CB"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愿景与</w:t>
      </w:r>
      <w:proofErr w:type="gramEnd"/>
      <w:r w:rsidR="004C79CB"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目标共享，结果反馈等）</w:t>
      </w:r>
    </w:p>
    <w:p w:rsidR="004C79CB" w:rsidRPr="005653AB" w:rsidRDefault="004C79CB" w:rsidP="006B193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案例研讨：一个人承担多个项目遇到资源冲突怎么办</w:t>
      </w:r>
    </w:p>
    <w:p w:rsidR="004C79CB" w:rsidRPr="002A0D07" w:rsidRDefault="001F1A01" w:rsidP="00211CF6">
      <w:pPr>
        <w:autoSpaceDE w:val="0"/>
        <w:autoSpaceDN w:val="0"/>
        <w:adjustRightInd w:val="0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第</w:t>
      </w:r>
      <w:r w:rsidR="002A0D07" w:rsidRP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五</w:t>
      </w:r>
      <w:r w:rsidRP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讲</w:t>
      </w:r>
      <w:r w:rsidR="008B6E3E" w:rsidRP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：</w:t>
      </w:r>
      <w:r w:rsid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中层</w:t>
      </w:r>
      <w:r w:rsidR="008B6E3E" w:rsidRP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管理者的职责二：</w:t>
      </w:r>
      <w:r w:rsidR="002A0D07" w:rsidRP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组织协调：</w:t>
      </w:r>
      <w:r w:rsidR="008B6E3E" w:rsidRPr="002A0D07">
        <w:rPr>
          <w:rFonts w:ascii="微软雅黑" w:eastAsia="微软雅黑" w:hAnsi="微软雅黑" w:hint="eastAsia"/>
          <w:b/>
          <w:color w:val="FF0000"/>
          <w:sz w:val="28"/>
          <w:szCs w:val="28"/>
        </w:rPr>
        <w:t>组织力提升</w:t>
      </w:r>
    </w:p>
    <w:p w:rsidR="002A0D07" w:rsidRPr="00B20FF7" w:rsidRDefault="002A0D07" w:rsidP="002A0D07">
      <w:pPr>
        <w:rPr>
          <w:rFonts w:ascii="幼圆" w:eastAsia="幼圆"/>
          <w:color w:val="FF0000"/>
          <w:sz w:val="24"/>
        </w:rPr>
      </w:pPr>
      <w:r w:rsidRPr="00B20FF7">
        <w:rPr>
          <w:rStyle w:val="a8"/>
          <w:rFonts w:ascii="幼圆" w:eastAsia="幼圆" w:hint="eastAsia"/>
          <w:color w:val="FF0000"/>
          <w:sz w:val="24"/>
        </w:rPr>
        <w:t>￠</w:t>
      </w:r>
      <w:r w:rsidRPr="00B20FF7">
        <w:rPr>
          <w:rFonts w:ascii="幼圆" w:eastAsia="幼圆" w:hint="eastAsia"/>
          <w:color w:val="FF0000"/>
          <w:sz w:val="24"/>
        </w:rPr>
        <w:t>启示：蚂蚁搬家、狼性团队合作</w:t>
      </w:r>
      <w:r w:rsidR="00B20FF7" w:rsidRPr="00B20FF7">
        <w:rPr>
          <w:rFonts w:ascii="幼圆" w:eastAsia="幼圆" w:hint="eastAsia"/>
          <w:color w:val="FF0000"/>
          <w:sz w:val="24"/>
        </w:rPr>
        <w:t>！</w:t>
      </w:r>
    </w:p>
    <w:p w:rsidR="002A0D07" w:rsidRDefault="002A0D07" w:rsidP="002A0D07">
      <w:pPr>
        <w:rPr>
          <w:rStyle w:val="a8"/>
          <w:rFonts w:ascii="幼圆" w:eastAsia="幼圆"/>
          <w:b w:val="0"/>
          <w:color w:val="FF0000"/>
          <w:sz w:val="24"/>
        </w:rPr>
      </w:pPr>
      <w:r w:rsidRPr="00B20FF7">
        <w:rPr>
          <w:rStyle w:val="a8"/>
          <w:rFonts w:ascii="幼圆" w:eastAsia="幼圆" w:hint="eastAsia"/>
          <w:b w:val="0"/>
          <w:color w:val="FF0000"/>
          <w:sz w:val="24"/>
        </w:rPr>
        <w:t>￠解析：</w:t>
      </w:r>
      <w:r w:rsidR="00B20FF7" w:rsidRPr="00B20FF7">
        <w:rPr>
          <w:rStyle w:val="a8"/>
          <w:rFonts w:ascii="幼圆" w:eastAsia="幼圆" w:hint="eastAsia"/>
          <w:b w:val="0"/>
          <w:color w:val="FF0000"/>
          <w:sz w:val="24"/>
        </w:rPr>
        <w:t>有指挥有安排的组织背后的协调力是如何体现的！</w:t>
      </w:r>
    </w:p>
    <w:p w:rsidR="00B20FF7" w:rsidRPr="005653AB" w:rsidRDefault="00B20FF7" w:rsidP="00B20FF7">
      <w:pPr>
        <w:rPr>
          <w:rStyle w:val="a8"/>
          <w:rFonts w:ascii="幼圆" w:eastAsia="幼圆"/>
          <w:color w:val="0B1F36" w:themeColor="text2" w:themeShade="80"/>
          <w:sz w:val="24"/>
        </w:rPr>
      </w:pPr>
      <w:r w:rsidRPr="005653AB">
        <w:rPr>
          <w:rStyle w:val="a8"/>
          <w:rFonts w:ascii="幼圆" w:eastAsia="幼圆" w:hint="eastAsia"/>
          <w:color w:val="0B1F36" w:themeColor="text2" w:themeShade="80"/>
          <w:sz w:val="24"/>
        </w:rPr>
        <w:t>一、中层管理者如何带动组织生命力</w:t>
      </w:r>
    </w:p>
    <w:p w:rsidR="00B20FF7" w:rsidRPr="005653AB" w:rsidRDefault="00B20FF7" w:rsidP="00910123">
      <w:pPr>
        <w:pStyle w:val="a7"/>
        <w:numPr>
          <w:ilvl w:val="0"/>
          <w:numId w:val="13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以身作则显身</w:t>
      </w:r>
      <w:proofErr w:type="gramStart"/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范</w:t>
      </w:r>
      <w:proofErr w:type="gramEnd"/>
    </w:p>
    <w:p w:rsidR="00B20FF7" w:rsidRPr="005653AB" w:rsidRDefault="00B20FF7" w:rsidP="00910123">
      <w:pPr>
        <w:pStyle w:val="a7"/>
        <w:numPr>
          <w:ilvl w:val="0"/>
          <w:numId w:val="13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资源合作互助力</w:t>
      </w:r>
    </w:p>
    <w:p w:rsidR="00B20FF7" w:rsidRPr="005653AB" w:rsidRDefault="005653AB" w:rsidP="00910123">
      <w:pPr>
        <w:pStyle w:val="a7"/>
        <w:numPr>
          <w:ilvl w:val="0"/>
          <w:numId w:val="13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人才指导</w:t>
      </w:r>
      <w:r w:rsidR="00B20FF7"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有思路</w:t>
      </w:r>
    </w:p>
    <w:p w:rsidR="00B20FF7" w:rsidRPr="005653AB" w:rsidRDefault="00B20FF7" w:rsidP="00B20FF7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5653AB">
        <w:rPr>
          <w:rFonts w:ascii="幼圆" w:eastAsia="幼圆" w:hAnsi="微软雅黑" w:hint="eastAsia"/>
          <w:b/>
          <w:color w:val="0B1F36" w:themeColor="text2" w:themeShade="80"/>
          <w:sz w:val="24"/>
        </w:rPr>
        <w:t>二、中层管理者高效协调组织分工</w:t>
      </w:r>
    </w:p>
    <w:p w:rsidR="00B20FF7" w:rsidRPr="005653AB" w:rsidRDefault="00B20FF7" w:rsidP="00910123">
      <w:pPr>
        <w:pStyle w:val="a7"/>
        <w:numPr>
          <w:ilvl w:val="0"/>
          <w:numId w:val="1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管理工作五大原则</w:t>
      </w:r>
    </w:p>
    <w:p w:rsidR="00B20FF7" w:rsidRPr="005653AB" w:rsidRDefault="00B20FF7" w:rsidP="00910123">
      <w:pPr>
        <w:pStyle w:val="a7"/>
        <w:numPr>
          <w:ilvl w:val="0"/>
          <w:numId w:val="1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工作安排非常六加一</w:t>
      </w:r>
    </w:p>
    <w:p w:rsidR="00B20FF7" w:rsidRPr="005653AB" w:rsidRDefault="00B20FF7" w:rsidP="00910123">
      <w:pPr>
        <w:pStyle w:val="a7"/>
        <w:numPr>
          <w:ilvl w:val="0"/>
          <w:numId w:val="1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组织调动二加一管理模式</w:t>
      </w:r>
    </w:p>
    <w:p w:rsidR="00B20FF7" w:rsidRPr="005653AB" w:rsidRDefault="005653AB" w:rsidP="00910123">
      <w:pPr>
        <w:pStyle w:val="a7"/>
        <w:numPr>
          <w:ilvl w:val="0"/>
          <w:numId w:val="1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打造团队凝聚力向心力</w:t>
      </w:r>
    </w:p>
    <w:p w:rsidR="00B20FF7" w:rsidRPr="005653AB" w:rsidRDefault="00B20FF7" w:rsidP="00B20FF7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三、中层管理者打造人才梯队接班人</w:t>
      </w:r>
    </w:p>
    <w:p w:rsidR="004C79CB" w:rsidRPr="005653AB" w:rsidRDefault="004C79CB" w:rsidP="00910123">
      <w:pPr>
        <w:pStyle w:val="a9"/>
        <w:numPr>
          <w:ilvl w:val="0"/>
          <w:numId w:val="15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辅导下属和培养接班人</w:t>
      </w:r>
    </w:p>
    <w:p w:rsidR="005653AB" w:rsidRPr="005653AB" w:rsidRDefault="005653AB" w:rsidP="005653AB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2、得力干将人才提拔与培养</w:t>
      </w:r>
    </w:p>
    <w:p w:rsidR="006B193E" w:rsidRPr="005653AB" w:rsidRDefault="005653AB" w:rsidP="00694AF0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3</w:t>
      </w:r>
      <w:r w:rsidR="004C79CB" w:rsidRPr="005653AB">
        <w:rPr>
          <w:rFonts w:ascii="幼圆" w:eastAsia="幼圆" w:hint="eastAsia"/>
          <w:color w:val="0B1F36" w:themeColor="text2" w:themeShade="80"/>
          <w:sz w:val="24"/>
        </w:rPr>
        <w:t>、</w:t>
      </w:r>
      <w:r w:rsidRPr="005653AB">
        <w:rPr>
          <w:rFonts w:ascii="幼圆" w:eastAsia="幼圆" w:hint="eastAsia"/>
          <w:color w:val="0B1F36" w:themeColor="text2" w:themeShade="80"/>
          <w:sz w:val="24"/>
        </w:rPr>
        <w:t>人才</w:t>
      </w:r>
      <w:r w:rsidR="004C79CB" w:rsidRPr="005653AB">
        <w:rPr>
          <w:rFonts w:ascii="幼圆" w:eastAsia="幼圆" w:hint="eastAsia"/>
          <w:color w:val="0B1F36" w:themeColor="text2" w:themeShade="80"/>
          <w:sz w:val="24"/>
        </w:rPr>
        <w:t>考核与非物质激励与物质激励方法</w:t>
      </w:r>
    </w:p>
    <w:p w:rsidR="004C79CB" w:rsidRPr="005653AB" w:rsidRDefault="005653AB" w:rsidP="00910123">
      <w:pPr>
        <w:pStyle w:val="a9"/>
        <w:numPr>
          <w:ilvl w:val="0"/>
          <w:numId w:val="9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认可激励的概念、经典激励理论</w:t>
      </w:r>
    </w:p>
    <w:p w:rsidR="004C79CB" w:rsidRPr="005653AB" w:rsidRDefault="004C79CB" w:rsidP="00910123">
      <w:pPr>
        <w:pStyle w:val="a9"/>
        <w:numPr>
          <w:ilvl w:val="0"/>
          <w:numId w:val="9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掌握低成本</w:t>
      </w:r>
      <w:r w:rsidR="005653AB" w:rsidRPr="005653AB">
        <w:rPr>
          <w:rFonts w:ascii="幼圆" w:eastAsia="幼圆" w:hint="eastAsia"/>
          <w:color w:val="0B1F36" w:themeColor="text2" w:themeShade="80"/>
          <w:sz w:val="24"/>
        </w:rPr>
        <w:t>人性化</w:t>
      </w:r>
      <w:r w:rsidRPr="005653AB">
        <w:rPr>
          <w:rFonts w:ascii="幼圆" w:eastAsia="幼圆" w:hint="eastAsia"/>
          <w:color w:val="0B1F36" w:themeColor="text2" w:themeShade="80"/>
          <w:sz w:val="24"/>
        </w:rPr>
        <w:t>激励方法与技巧</w:t>
      </w:r>
    </w:p>
    <w:p w:rsidR="004C79CB" w:rsidRPr="005653AB" w:rsidRDefault="006B193E" w:rsidP="00694AF0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￠</w:t>
      </w:r>
      <w:r w:rsidR="004C79CB" w:rsidRPr="005653AB">
        <w:rPr>
          <w:rFonts w:ascii="幼圆" w:eastAsia="幼圆" w:hint="eastAsia"/>
          <w:color w:val="0B1F36" w:themeColor="text2" w:themeShade="80"/>
          <w:sz w:val="24"/>
        </w:rPr>
        <w:t>案例研讨：</w:t>
      </w:r>
    </w:p>
    <w:p w:rsidR="004C79CB" w:rsidRPr="005653AB" w:rsidRDefault="004C79CB" w:rsidP="00910123">
      <w:pPr>
        <w:pStyle w:val="a9"/>
        <w:numPr>
          <w:ilvl w:val="0"/>
          <w:numId w:val="6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技术型人才</w:t>
      </w:r>
      <w:r w:rsidR="005653AB" w:rsidRPr="005653AB">
        <w:rPr>
          <w:rFonts w:ascii="幼圆" w:eastAsia="幼圆" w:hint="eastAsia"/>
          <w:color w:val="0B1F36" w:themeColor="text2" w:themeShade="80"/>
          <w:sz w:val="24"/>
        </w:rPr>
        <w:t>需要什么样</w:t>
      </w:r>
      <w:r w:rsidRPr="005653AB">
        <w:rPr>
          <w:rFonts w:ascii="幼圆" w:eastAsia="幼圆" w:hint="eastAsia"/>
          <w:color w:val="0B1F36" w:themeColor="text2" w:themeShade="80"/>
          <w:sz w:val="24"/>
        </w:rPr>
        <w:t>因素激励？</w:t>
      </w:r>
    </w:p>
    <w:p w:rsidR="004C79CB" w:rsidRPr="005653AB" w:rsidRDefault="004C79CB" w:rsidP="00910123">
      <w:pPr>
        <w:pStyle w:val="a9"/>
        <w:numPr>
          <w:ilvl w:val="0"/>
          <w:numId w:val="6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团队的士气</w:t>
      </w:r>
      <w:r w:rsidR="005653AB" w:rsidRPr="005653AB">
        <w:rPr>
          <w:rFonts w:ascii="幼圆" w:eastAsia="幼圆" w:hint="eastAsia"/>
          <w:color w:val="0B1F36" w:themeColor="text2" w:themeShade="80"/>
          <w:sz w:val="24"/>
        </w:rPr>
        <w:t>如何凝聚人心</w:t>
      </w:r>
      <w:r w:rsidRPr="005653AB">
        <w:rPr>
          <w:rFonts w:ascii="幼圆" w:eastAsia="幼圆" w:hint="eastAsia"/>
          <w:color w:val="0B1F36" w:themeColor="text2" w:themeShade="80"/>
          <w:sz w:val="24"/>
        </w:rPr>
        <w:t>？</w:t>
      </w:r>
    </w:p>
    <w:p w:rsidR="005653AB" w:rsidRPr="00D15811" w:rsidRDefault="005653AB" w:rsidP="005653AB">
      <w:pPr>
        <w:jc w:val="left"/>
        <w:rPr>
          <w:rFonts w:ascii="微软雅黑" w:eastAsia="微软雅黑" w:hAnsi="微软雅黑"/>
          <w:b/>
          <w:color w:val="FF0000"/>
          <w:sz w:val="28"/>
          <w:szCs w:val="21"/>
        </w:rPr>
      </w:pPr>
      <w:r w:rsidRPr="00D15811">
        <w:rPr>
          <w:rFonts w:ascii="微软雅黑" w:eastAsia="微软雅黑" w:hAnsi="微软雅黑" w:hint="eastAsia"/>
          <w:b/>
          <w:color w:val="FF0000"/>
          <w:sz w:val="28"/>
          <w:szCs w:val="21"/>
        </w:rPr>
        <w:t>第六讲：中层管理者高绩效职责三：执行力效率提升</w:t>
      </w:r>
    </w:p>
    <w:p w:rsidR="00D15811" w:rsidRPr="001A3423" w:rsidRDefault="00D15811" w:rsidP="00D15811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￠启示：为什么客户不会因为我们努力而感动，没有结果，努力在客户眼中是什么？我们的努力是为了什么？</w:t>
      </w:r>
    </w:p>
    <w:p w:rsidR="00D15811" w:rsidRPr="001A3423" w:rsidRDefault="00D15811" w:rsidP="00D15811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￠解析：执行结果管理、客户要什么！</w:t>
      </w:r>
    </w:p>
    <w:p w:rsidR="00D15811" w:rsidRPr="00842AA1" w:rsidRDefault="00D15811" w:rsidP="00D15811">
      <w:pPr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</w:rPr>
        <w:t>一、中层管理者提升</w:t>
      </w:r>
      <w:r w:rsidRPr="00842AA1">
        <w:rPr>
          <w:rStyle w:val="a8"/>
          <w:rFonts w:ascii="幼圆" w:eastAsia="幼圆" w:hint="eastAsia"/>
          <w:color w:val="0B1F36" w:themeColor="text2" w:themeShade="80"/>
          <w:sz w:val="24"/>
        </w:rPr>
        <w:t>企业执行力</w:t>
      </w:r>
    </w:p>
    <w:p w:rsidR="00D15811" w:rsidRPr="00D15811" w:rsidRDefault="00D15811" w:rsidP="00D15811">
      <w:pPr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D15811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1、执行不力三大原因</w:t>
      </w:r>
    </w:p>
    <w:p w:rsidR="00D15811" w:rsidRPr="00D15811" w:rsidRDefault="00D15811" w:rsidP="00D15811">
      <w:pPr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D15811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2、人才执行意愿外因与归因</w:t>
      </w:r>
    </w:p>
    <w:p w:rsidR="00D15811" w:rsidRPr="00842AA1" w:rsidRDefault="00D15811" w:rsidP="00D15811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3</w:t>
      </w:r>
      <w:r w:rsidRPr="00842AA1"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、什么是结果管理</w:t>
      </w:r>
    </w:p>
    <w:p w:rsidR="00D15811" w:rsidRPr="001A3423" w:rsidRDefault="00D15811" w:rsidP="00D15811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bCs/>
          <w:color w:val="FF0000"/>
          <w:sz w:val="24"/>
          <w:szCs w:val="24"/>
        </w:rPr>
        <w:t>￠结果管理的三要素 ￠结果执行弹性与硬性定量 ￠结果管理三大思维</w:t>
      </w:r>
    </w:p>
    <w:p w:rsidR="00D15811" w:rsidRPr="00842AA1" w:rsidRDefault="00D15811" w:rsidP="00D15811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4</w:t>
      </w:r>
      <w:r w:rsidRPr="00842AA1"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、结果管理的九个段位</w:t>
      </w:r>
    </w:p>
    <w:p w:rsidR="00D15811" w:rsidRDefault="00D15811" w:rsidP="00D15811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lastRenderedPageBreak/>
        <w:t>5</w:t>
      </w:r>
      <w:r w:rsidRPr="00842AA1">
        <w:rPr>
          <w:rFonts w:ascii="幼圆" w:eastAsia="幼圆" w:hAnsi="华文细黑" w:cs="楷体_GB2312" w:hint="eastAsia"/>
          <w:color w:val="0F243E"/>
          <w:sz w:val="24"/>
          <w:szCs w:val="24"/>
        </w:rPr>
        <w:t>、结果管理五个执行步聚</w:t>
      </w:r>
    </w:p>
    <w:p w:rsidR="00D15811" w:rsidRPr="00D15811" w:rsidRDefault="00D15811" w:rsidP="00D15811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D15811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￠内部客户结果管理改善工具</w:t>
      </w:r>
    </w:p>
    <w:p w:rsidR="00D15811" w:rsidRPr="00D15811" w:rsidRDefault="00D15811" w:rsidP="00D15811">
      <w:pPr>
        <w:rPr>
          <w:rFonts w:ascii="幼圆" w:eastAsia="幼圆" w:hAnsi="华文细黑" w:cs="微软雅黑"/>
          <w:bCs/>
          <w:color w:val="0B1F36" w:themeColor="text2" w:themeShade="80"/>
          <w:sz w:val="24"/>
        </w:rPr>
      </w:pPr>
      <w:r>
        <w:rPr>
          <w:rFonts w:ascii="幼圆" w:eastAsia="幼圆" w:hAnsi="华文细黑" w:cs="微软雅黑" w:hint="eastAsia"/>
          <w:bCs/>
          <w:color w:val="0B1F36" w:themeColor="text2" w:themeShade="80"/>
          <w:sz w:val="24"/>
        </w:rPr>
        <w:t>6、</w:t>
      </w:r>
      <w:r w:rsidRPr="00D15811">
        <w:rPr>
          <w:rFonts w:ascii="幼圆" w:eastAsia="幼圆" w:hAnsi="华文细黑" w:cs="微软雅黑" w:hint="eastAsia"/>
          <w:bCs/>
          <w:color w:val="0B1F36" w:themeColor="text2" w:themeShade="80"/>
          <w:sz w:val="24"/>
        </w:rPr>
        <w:t>结果管理六个凡事做到</w:t>
      </w:r>
    </w:p>
    <w:p w:rsidR="00D15811" w:rsidRPr="00D15811" w:rsidRDefault="00D15811" w:rsidP="00910123">
      <w:pPr>
        <w:pStyle w:val="2"/>
        <w:numPr>
          <w:ilvl w:val="0"/>
          <w:numId w:val="16"/>
        </w:numPr>
        <w:ind w:firstLineChars="0"/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D1581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凡事做到,事前准备，事中细心，事后检查三遍 </w:t>
      </w:r>
    </w:p>
    <w:p w:rsidR="00D15811" w:rsidRPr="00D15811" w:rsidRDefault="00D15811" w:rsidP="00910123">
      <w:pPr>
        <w:pStyle w:val="2"/>
        <w:numPr>
          <w:ilvl w:val="0"/>
          <w:numId w:val="16"/>
        </w:numPr>
        <w:ind w:firstLineChars="0"/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D1581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凡事做到,出现问题，找方法，</w:t>
      </w:r>
      <w:proofErr w:type="gramStart"/>
      <w:r w:rsidRPr="00D1581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不</w:t>
      </w:r>
      <w:proofErr w:type="gramEnd"/>
      <w:r w:rsidRPr="00D1581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找借口 </w:t>
      </w:r>
    </w:p>
    <w:p w:rsidR="00D15811" w:rsidRPr="005F3EEC" w:rsidRDefault="00D15811" w:rsidP="00D15811">
      <w:pPr>
        <w:jc w:val="left"/>
        <w:rPr>
          <w:rFonts w:ascii="幼圆" w:eastAsia="幼圆" w:hAnsi="宋体"/>
          <w:b/>
          <w:color w:val="0B1F36" w:themeColor="text2" w:themeShade="80"/>
          <w:sz w:val="24"/>
        </w:rPr>
      </w:pPr>
      <w:r w:rsidRPr="005F3EEC">
        <w:rPr>
          <w:rFonts w:ascii="幼圆" w:eastAsia="幼圆" w:hAnsi="宋体" w:hint="eastAsia"/>
          <w:b/>
          <w:color w:val="0B1F36" w:themeColor="text2" w:themeShade="80"/>
          <w:sz w:val="24"/>
        </w:rPr>
        <w:t>二、人才执行力效率转化</w:t>
      </w:r>
    </w:p>
    <w:p w:rsidR="00D15811" w:rsidRPr="005F3EEC" w:rsidRDefault="00D15811" w:rsidP="00D15811">
      <w:pPr>
        <w:jc w:val="left"/>
        <w:rPr>
          <w:rFonts w:ascii="幼圆" w:eastAsia="幼圆" w:hAnsi="宋体"/>
          <w:color w:val="0B1F36" w:themeColor="text2" w:themeShade="80"/>
          <w:sz w:val="24"/>
        </w:rPr>
      </w:pPr>
      <w:r w:rsidRPr="005F3EEC">
        <w:rPr>
          <w:rFonts w:ascii="幼圆" w:eastAsia="幼圆" w:hAnsi="宋体" w:hint="eastAsia"/>
          <w:color w:val="0B1F36" w:themeColor="text2" w:themeShade="80"/>
          <w:sz w:val="24"/>
        </w:rPr>
        <w:t>1、</w:t>
      </w:r>
      <w:r w:rsidR="001C27A4">
        <w:rPr>
          <w:rFonts w:ascii="幼圆" w:eastAsia="幼圆" w:hAnsi="宋体" w:hint="eastAsia"/>
          <w:color w:val="0B1F36" w:themeColor="text2" w:themeShade="80"/>
          <w:sz w:val="24"/>
        </w:rPr>
        <w:t>人才执行的三大意识</w:t>
      </w:r>
    </w:p>
    <w:p w:rsidR="00C06262" w:rsidRPr="005F3EEC" w:rsidRDefault="00C06262" w:rsidP="00D15811">
      <w:pPr>
        <w:jc w:val="left"/>
        <w:rPr>
          <w:rFonts w:ascii="幼圆" w:eastAsia="幼圆" w:hAnsi="宋体"/>
          <w:color w:val="0B1F36" w:themeColor="text2" w:themeShade="80"/>
          <w:sz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</w:rPr>
        <w:t>2、人才执行的三大特质</w:t>
      </w:r>
    </w:p>
    <w:p w:rsidR="00D15811" w:rsidRPr="005F3EEC" w:rsidRDefault="00C06262" w:rsidP="00D15811">
      <w:pPr>
        <w:jc w:val="left"/>
        <w:rPr>
          <w:rFonts w:ascii="幼圆" w:eastAsia="幼圆" w:hAnsi="宋体"/>
          <w:color w:val="0B1F36" w:themeColor="text2" w:themeShade="80"/>
          <w:sz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</w:rPr>
        <w:t>3、</w:t>
      </w:r>
      <w:r w:rsidR="00D15811" w:rsidRPr="005F3EEC">
        <w:rPr>
          <w:rFonts w:ascii="幼圆" w:eastAsia="幼圆" w:hAnsi="宋体" w:hint="eastAsia"/>
          <w:color w:val="0B1F36" w:themeColor="text2" w:themeShade="80"/>
          <w:sz w:val="24"/>
        </w:rPr>
        <w:t xml:space="preserve"> 授权与监督</w:t>
      </w:r>
    </w:p>
    <w:p w:rsidR="00D15811" w:rsidRPr="005F3EEC" w:rsidRDefault="00D15811" w:rsidP="00910123">
      <w:pPr>
        <w:pStyle w:val="a9"/>
        <w:numPr>
          <w:ilvl w:val="0"/>
          <w:numId w:val="4"/>
        </w:numPr>
        <w:ind w:firstLineChars="0"/>
        <w:jc w:val="left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Ansi="宋体" w:hint="eastAsia"/>
          <w:color w:val="0B1F36" w:themeColor="text2" w:themeShade="80"/>
          <w:sz w:val="24"/>
          <w:szCs w:val="24"/>
        </w:rPr>
        <w:t>授权的范围、授权的合约、</w:t>
      </w:r>
      <w:r w:rsidRPr="005F3EEC">
        <w:rPr>
          <w:rFonts w:ascii="幼圆" w:eastAsia="幼圆" w:hAnsi="宋体" w:cs="楷体_GB2312" w:hint="eastAsia"/>
          <w:color w:val="0B1F36" w:themeColor="text2" w:themeShade="80"/>
          <w:sz w:val="24"/>
          <w:szCs w:val="24"/>
        </w:rPr>
        <w:t>权力不能大于2，不能小于1、</w:t>
      </w:r>
      <w:r w:rsidRPr="005F3EEC">
        <w:rPr>
          <w:rFonts w:ascii="幼圆" w:eastAsia="幼圆" w:hAnsi="宋体" w:hint="eastAsia"/>
          <w:color w:val="0B1F36" w:themeColor="text2" w:themeShade="80"/>
          <w:sz w:val="24"/>
          <w:szCs w:val="24"/>
        </w:rPr>
        <w:t>授权不等于弃权</w:t>
      </w:r>
    </w:p>
    <w:p w:rsidR="00D15811" w:rsidRPr="005F3EEC" w:rsidRDefault="00C06262" w:rsidP="00D15811">
      <w:pPr>
        <w:jc w:val="left"/>
        <w:rPr>
          <w:rFonts w:ascii="幼圆" w:eastAsia="幼圆" w:hAnsi="宋体" w:cs="楷体_GB2312"/>
          <w:color w:val="0B1F36" w:themeColor="text2" w:themeShade="80"/>
          <w:sz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</w:rPr>
        <w:t>4、</w:t>
      </w:r>
      <w:r w:rsidR="00D15811" w:rsidRPr="005F3EEC">
        <w:rPr>
          <w:rFonts w:ascii="幼圆" w:eastAsia="幼圆" w:hAnsi="宋体" w:cs="楷体_GB2312" w:hint="eastAsia"/>
          <w:color w:val="0B1F36" w:themeColor="text2" w:themeShade="80"/>
          <w:sz w:val="24"/>
        </w:rPr>
        <w:t xml:space="preserve"> </w:t>
      </w:r>
      <w:proofErr w:type="gramStart"/>
      <w:r w:rsidR="00D15811" w:rsidRPr="005F3EEC">
        <w:rPr>
          <w:rFonts w:ascii="幼圆" w:eastAsia="幼圆" w:hAnsi="宋体" w:cs="楷体_GB2312" w:hint="eastAsia"/>
          <w:color w:val="0B1F36" w:themeColor="text2" w:themeShade="80"/>
          <w:sz w:val="24"/>
        </w:rPr>
        <w:t>软机制</w:t>
      </w:r>
      <w:proofErr w:type="gramEnd"/>
      <w:r w:rsidR="00D15811" w:rsidRPr="005F3EEC">
        <w:rPr>
          <w:rFonts w:ascii="幼圆" w:eastAsia="幼圆" w:hAnsi="宋体" w:cs="楷体_GB2312" w:hint="eastAsia"/>
          <w:color w:val="0B1F36" w:themeColor="text2" w:themeShade="80"/>
          <w:sz w:val="24"/>
        </w:rPr>
        <w:t>绩效的推动力</w:t>
      </w:r>
    </w:p>
    <w:p w:rsidR="00D15811" w:rsidRPr="005F3EEC" w:rsidRDefault="00D15811" w:rsidP="00910123">
      <w:pPr>
        <w:pStyle w:val="a9"/>
        <w:numPr>
          <w:ilvl w:val="0"/>
          <w:numId w:val="5"/>
        </w:numPr>
        <w:ind w:firstLineChars="0"/>
        <w:jc w:val="left"/>
        <w:rPr>
          <w:rFonts w:ascii="幼圆" w:eastAsia="幼圆" w:hAnsi="宋体" w:cs="楷体_GB2312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Ansi="宋体" w:cs="楷体_GB2312" w:hint="eastAsia"/>
          <w:color w:val="0B1F36" w:themeColor="text2" w:themeShade="80"/>
          <w:sz w:val="24"/>
          <w:szCs w:val="24"/>
        </w:rPr>
        <w:t>建立PK机制、淘汰机制、奖罚机制、连带机制、乐捐机制、学习机制</w:t>
      </w:r>
    </w:p>
    <w:p w:rsidR="00D15811" w:rsidRPr="005F3EEC" w:rsidRDefault="00C06262" w:rsidP="00D15811">
      <w:pPr>
        <w:jc w:val="left"/>
        <w:rPr>
          <w:rFonts w:ascii="幼圆" w:eastAsia="幼圆" w:hAnsi="宋体"/>
          <w:color w:val="0B1F36" w:themeColor="text2" w:themeShade="80"/>
          <w:sz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</w:rPr>
        <w:t>5、</w:t>
      </w:r>
      <w:r w:rsidR="00D15811" w:rsidRPr="005F3EEC">
        <w:rPr>
          <w:rFonts w:ascii="幼圆" w:eastAsia="幼圆" w:hAnsi="宋体" w:hint="eastAsia"/>
          <w:color w:val="0B1F36" w:themeColor="text2" w:themeShade="80"/>
          <w:sz w:val="24"/>
        </w:rPr>
        <w:t>KPII绩效考核机制</w:t>
      </w:r>
    </w:p>
    <w:p w:rsidR="00D15811" w:rsidRPr="005F3EEC" w:rsidRDefault="00D15811" w:rsidP="00910123">
      <w:pPr>
        <w:pStyle w:val="a9"/>
        <w:numPr>
          <w:ilvl w:val="0"/>
          <w:numId w:val="17"/>
        </w:numPr>
        <w:ind w:firstLineChars="0"/>
        <w:jc w:val="left"/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Ansi="宋体" w:hint="eastAsia"/>
          <w:color w:val="0B1F36" w:themeColor="text2" w:themeShade="80"/>
          <w:sz w:val="24"/>
          <w:szCs w:val="24"/>
        </w:rPr>
        <w:t>建立量化指标数据库</w:t>
      </w:r>
    </w:p>
    <w:p w:rsidR="00D15811" w:rsidRPr="005F3EEC" w:rsidRDefault="005F3EEC" w:rsidP="00910123">
      <w:pPr>
        <w:pStyle w:val="a9"/>
        <w:numPr>
          <w:ilvl w:val="0"/>
          <w:numId w:val="18"/>
        </w:numPr>
        <w:ind w:firstLineChars="0"/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b/>
          <w:bCs/>
          <w:color w:val="0B1F36" w:themeColor="text2" w:themeShade="80"/>
          <w:kern w:val="18"/>
          <w:sz w:val="24"/>
          <w:szCs w:val="24"/>
        </w:rPr>
        <w:t>高效率</w:t>
      </w:r>
      <w:r w:rsidR="00D15811" w:rsidRPr="005F3EEC">
        <w:rPr>
          <w:rFonts w:ascii="幼圆" w:eastAsia="幼圆" w:hAnsi="宋体" w:hint="eastAsia"/>
          <w:b/>
          <w:bCs/>
          <w:color w:val="0B1F36" w:themeColor="text2" w:themeShade="80"/>
          <w:kern w:val="18"/>
          <w:sz w:val="24"/>
          <w:szCs w:val="24"/>
        </w:rPr>
        <w:t>时间与执行管理</w:t>
      </w:r>
    </w:p>
    <w:p w:rsidR="00D15811" w:rsidRPr="005F3EEC" w:rsidRDefault="00D15811" w:rsidP="00D15811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int="eastAsia"/>
          <w:color w:val="0B1F36" w:themeColor="text2" w:themeShade="80"/>
          <w:sz w:val="24"/>
          <w:szCs w:val="24"/>
        </w:rPr>
        <w:t>1、时间表可视化管理</w:t>
      </w:r>
    </w:p>
    <w:p w:rsidR="00D15811" w:rsidRPr="005F3EEC" w:rsidRDefault="00D15811" w:rsidP="00D15811">
      <w:pPr>
        <w:pStyle w:val="a7"/>
        <w:rPr>
          <w:rFonts w:ascii="幼圆" w:eastAsia="幼圆" w:hAnsi="宋体"/>
          <w:bCs/>
          <w:color w:val="0B1F36" w:themeColor="text2" w:themeShade="80"/>
          <w:kern w:val="18"/>
          <w:sz w:val="24"/>
          <w:szCs w:val="24"/>
        </w:rPr>
      </w:pPr>
      <w:r w:rsidRPr="005F3EEC">
        <w:rPr>
          <w:rFonts w:ascii="幼圆" w:eastAsia="幼圆" w:hAnsi="宋体" w:hint="eastAsia"/>
          <w:color w:val="0B1F36" w:themeColor="text2" w:themeShade="80"/>
          <w:kern w:val="18"/>
          <w:sz w:val="24"/>
          <w:szCs w:val="24"/>
        </w:rPr>
        <w:t>2、</w:t>
      </w:r>
      <w:r w:rsidRPr="005F3EEC">
        <w:rPr>
          <w:rFonts w:ascii="幼圆" w:eastAsia="幼圆" w:hAnsi="宋体" w:hint="eastAsia"/>
          <w:bCs/>
          <w:color w:val="0B1F36" w:themeColor="text2" w:themeShade="80"/>
          <w:kern w:val="18"/>
          <w:sz w:val="24"/>
          <w:szCs w:val="24"/>
        </w:rPr>
        <w:t>时间的轻重缓急处事</w:t>
      </w:r>
    </w:p>
    <w:p w:rsidR="00D15811" w:rsidRPr="005F3EEC" w:rsidRDefault="00D15811" w:rsidP="00D15811">
      <w:pPr>
        <w:pStyle w:val="a7"/>
        <w:rPr>
          <w:rFonts w:ascii="幼圆" w:eastAsia="幼圆" w:hAnsi="宋体"/>
          <w:color w:val="0B1F36" w:themeColor="text2" w:themeShade="80"/>
          <w:kern w:val="18"/>
          <w:sz w:val="24"/>
          <w:szCs w:val="24"/>
        </w:rPr>
      </w:pPr>
      <w:r w:rsidRPr="005F3EEC">
        <w:rPr>
          <w:rFonts w:ascii="幼圆" w:eastAsia="幼圆" w:hAnsi="宋体" w:hint="eastAsia"/>
          <w:bCs/>
          <w:color w:val="0B1F36" w:themeColor="text2" w:themeShade="80"/>
          <w:kern w:val="18"/>
          <w:sz w:val="24"/>
          <w:szCs w:val="24"/>
        </w:rPr>
        <w:t>3、时间四象限管理工具</w:t>
      </w:r>
    </w:p>
    <w:p w:rsidR="00D15811" w:rsidRPr="005F3EEC" w:rsidRDefault="00D15811" w:rsidP="00D15811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4、结果管理应用措施工具</w:t>
      </w:r>
    </w:p>
    <w:p w:rsidR="00D15811" w:rsidRPr="005F3EEC" w:rsidRDefault="00D15811" w:rsidP="00D15811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D15811" w:rsidRPr="005F3EEC" w:rsidRDefault="00D15811" w:rsidP="00D15811">
      <w:pPr>
        <w:adjustRightInd w:val="0"/>
        <w:snapToGrid w:val="0"/>
        <w:rPr>
          <w:rFonts w:ascii="幼圆" w:eastAsia="幼圆" w:hAnsi="华文细黑"/>
          <w:b/>
          <w:color w:val="0B1F36" w:themeColor="text2" w:themeShade="80"/>
          <w:sz w:val="24"/>
        </w:rPr>
      </w:pPr>
      <w:r w:rsidRPr="005F3EEC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∴</w:t>
      </w:r>
      <w:r w:rsidRPr="005F3EEC">
        <w:rPr>
          <w:rFonts w:ascii="幼圆" w:eastAsia="幼圆" w:hAnsi="华文细黑" w:hint="eastAsia"/>
          <w:b/>
          <w:color w:val="0B1F36" w:themeColor="text2" w:themeShade="80"/>
          <w:sz w:val="24"/>
        </w:rPr>
        <w:t>R1（Result）：结果定义</w:t>
      </w:r>
      <w:r w:rsidRPr="005F3EEC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∴</w:t>
      </w:r>
      <w:r w:rsidRPr="005F3EEC">
        <w:rPr>
          <w:rFonts w:ascii="幼圆" w:eastAsia="幼圆" w:hAnsi="华文细黑" w:hint="eastAsia"/>
          <w:b/>
          <w:color w:val="0B1F36" w:themeColor="text2" w:themeShade="80"/>
          <w:sz w:val="24"/>
        </w:rPr>
        <w:t>R2（Responsibility）：一对一责任</w:t>
      </w:r>
    </w:p>
    <w:p w:rsidR="00D15811" w:rsidRPr="005F3EEC" w:rsidRDefault="00D15811" w:rsidP="00D15811">
      <w:pPr>
        <w:adjustRightInd w:val="0"/>
        <w:snapToGrid w:val="0"/>
        <w:rPr>
          <w:rFonts w:ascii="幼圆" w:eastAsia="幼圆" w:hAnsi="华文细黑"/>
          <w:b/>
          <w:color w:val="0B1F36" w:themeColor="text2" w:themeShade="80"/>
          <w:sz w:val="24"/>
        </w:rPr>
      </w:pPr>
      <w:r w:rsidRPr="005F3EEC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∴</w:t>
      </w:r>
      <w:r w:rsidRPr="005F3EEC">
        <w:rPr>
          <w:rFonts w:ascii="幼圆" w:eastAsia="幼圆" w:hAnsi="华文细黑" w:hint="eastAsia"/>
          <w:b/>
          <w:color w:val="0B1F36" w:themeColor="text2" w:themeShade="80"/>
          <w:sz w:val="24"/>
        </w:rPr>
        <w:t>R3（Review）：跟踪检查</w:t>
      </w:r>
      <w:r w:rsidRPr="005F3EEC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∴</w:t>
      </w:r>
      <w:r w:rsidRPr="005F3EEC">
        <w:rPr>
          <w:rFonts w:ascii="幼圆" w:eastAsia="幼圆" w:hAnsi="华文细黑" w:hint="eastAsia"/>
          <w:b/>
          <w:color w:val="0B1F36" w:themeColor="text2" w:themeShade="80"/>
          <w:sz w:val="24"/>
        </w:rPr>
        <w:t>R4（Reward）：即时激励</w:t>
      </w:r>
    </w:p>
    <w:p w:rsidR="00D15811" w:rsidRPr="005F3EEC" w:rsidRDefault="00D15811" w:rsidP="00D15811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5F3EEC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</w:t>
      </w:r>
      <w:r w:rsidRPr="005F3EEC">
        <w:rPr>
          <w:rFonts w:ascii="幼圆" w:eastAsia="幼圆" w:hAnsi="华文细黑" w:cs="微软雅黑" w:hint="eastAsia"/>
          <w:color w:val="0B1F36" w:themeColor="text2" w:themeShade="80"/>
          <w:szCs w:val="24"/>
        </w:rPr>
        <w:t xml:space="preserve">结果3S系统执行工具 </w:t>
      </w:r>
    </w:p>
    <w:p w:rsidR="00D15811" w:rsidRPr="005F3EEC" w:rsidRDefault="00D15811" w:rsidP="00D15811">
      <w:pPr>
        <w:pStyle w:val="p0"/>
        <w:rPr>
          <w:rFonts w:ascii="幼圆" w:eastAsia="幼圆" w:hAnsi="华文细黑" w:cs="微软雅黑"/>
          <w:b/>
          <w:color w:val="0B1F36" w:themeColor="text2" w:themeShade="80"/>
          <w:szCs w:val="24"/>
        </w:rPr>
      </w:pPr>
      <w:r w:rsidRPr="005F3EEC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∴S1事前  --</w:t>
      </w:r>
      <w:r w:rsidRPr="005F3EEC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</w:rPr>
        <w:t>计划与责任</w:t>
      </w:r>
      <w:r w:rsidRPr="005F3EEC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∴S2事中  ---</w:t>
      </w:r>
      <w:r w:rsidRPr="005F3EEC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</w:rPr>
        <w:t>检查监督</w:t>
      </w:r>
      <w:r w:rsidRPr="005F3EEC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∴S3事后</w:t>
      </w:r>
      <w:r w:rsidRPr="005F3EEC">
        <w:rPr>
          <w:rFonts w:ascii="幼圆" w:eastAsia="幼圆" w:hAnsi="华文细黑" w:cs="微软雅黑" w:hint="eastAsia"/>
          <w:b/>
          <w:color w:val="0B1F36" w:themeColor="text2" w:themeShade="80"/>
          <w:szCs w:val="24"/>
          <w:lang w:eastAsia="zh-CN"/>
        </w:rPr>
        <w:t xml:space="preserve">   </w:t>
      </w:r>
      <w:r w:rsidRPr="005F3EEC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>---</w:t>
      </w:r>
      <w:r w:rsidRPr="005F3EEC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</w:rPr>
        <w:t>奖罚</w:t>
      </w:r>
      <w:r w:rsidRPr="005F3EEC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  <w:lang w:eastAsia="zh-CN"/>
        </w:rPr>
        <w:t>机制</w:t>
      </w:r>
    </w:p>
    <w:p w:rsidR="00D15811" w:rsidRPr="005F3EEC" w:rsidRDefault="00D15811" w:rsidP="00D15811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</w:rPr>
      </w:pPr>
      <w:r w:rsidRPr="005F3EEC">
        <w:rPr>
          <w:rFonts w:ascii="幼圆" w:eastAsia="幼圆" w:hAnsi="华文细黑" w:cs="微软雅黑" w:hint="eastAsia"/>
          <w:bCs/>
          <w:color w:val="0B1F36" w:themeColor="text2" w:themeShade="80"/>
          <w:sz w:val="24"/>
        </w:rPr>
        <w:t>￠案例：《一个钉子一个国家》、《听不进意见的后果》</w:t>
      </w:r>
      <w:r w:rsidRPr="005F3EEC">
        <w:rPr>
          <w:rFonts w:ascii="幼圆" w:eastAsia="幼圆" w:hAnsi="华文细黑" w:cs="楷体_GB2312" w:hint="eastAsia"/>
          <w:color w:val="0B1F36" w:themeColor="text2" w:themeShade="80"/>
          <w:sz w:val="24"/>
        </w:rPr>
        <w:t>、《华为结果意识》</w:t>
      </w:r>
    </w:p>
    <w:p w:rsidR="00D15811" w:rsidRPr="005F3EEC" w:rsidRDefault="00D15811" w:rsidP="00D15811">
      <w:pPr>
        <w:pStyle w:val="p0"/>
        <w:rPr>
          <w:rFonts w:ascii="幼圆" w:hAnsi="华文细黑"/>
          <w:color w:val="0B1F36" w:themeColor="text2" w:themeShade="80"/>
          <w:szCs w:val="24"/>
        </w:rPr>
      </w:pPr>
      <w:r w:rsidRPr="005F3EEC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</w:t>
      </w:r>
      <w:r w:rsidRPr="005F3EEC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案例：《麦肯锡的调研》、《亮剑执行意愿》、</w:t>
      </w:r>
      <w:r w:rsidRPr="005F3EEC">
        <w:rPr>
          <w:rFonts w:ascii="幼圆" w:eastAsia="幼圆" w:hAnsi="华文细黑" w:hint="eastAsia"/>
          <w:color w:val="0B1F36" w:themeColor="text2" w:themeShade="80"/>
          <w:szCs w:val="24"/>
        </w:rPr>
        <w:t>《</w:t>
      </w:r>
      <w:r w:rsidRPr="005F3EEC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沃尔玛停车位</w:t>
      </w:r>
      <w:r w:rsidRPr="005F3EEC">
        <w:rPr>
          <w:rFonts w:ascii="幼圆" w:eastAsia="幼圆" w:hAnsi="华文细黑" w:hint="eastAsia"/>
          <w:color w:val="0B1F36" w:themeColor="text2" w:themeShade="80"/>
          <w:szCs w:val="24"/>
        </w:rPr>
        <w:t>》</w:t>
      </w:r>
    </w:p>
    <w:p w:rsidR="005653AB" w:rsidRPr="005F3EEC" w:rsidRDefault="00D15811" w:rsidP="005F3EEC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</w:rPr>
      </w:pPr>
      <w:r w:rsidRPr="005F3EEC">
        <w:rPr>
          <w:rFonts w:ascii="幼圆" w:eastAsia="幼圆" w:hAnsi="华文细黑" w:cs="微软雅黑" w:hint="eastAsia"/>
          <w:bCs/>
          <w:color w:val="0B1F36" w:themeColor="text2" w:themeShade="80"/>
          <w:sz w:val="24"/>
        </w:rPr>
        <w:t>￠</w:t>
      </w:r>
      <w:r w:rsidRPr="005F3EEC">
        <w:rPr>
          <w:rFonts w:ascii="幼圆" w:eastAsia="幼圆" w:hAnsi="华文细黑" w:cs="楷体_GB2312" w:hint="eastAsia"/>
          <w:color w:val="0B1F36" w:themeColor="text2" w:themeShade="80"/>
          <w:sz w:val="24"/>
        </w:rPr>
        <w:t>深度解析：执行结果的价值与意义，企业没有</w:t>
      </w:r>
      <w:proofErr w:type="gramStart"/>
      <w:r w:rsidRPr="005F3EEC">
        <w:rPr>
          <w:rFonts w:ascii="幼圆" w:eastAsia="幼圆" w:hAnsi="华文细黑" w:cs="楷体_GB2312" w:hint="eastAsia"/>
          <w:color w:val="0B1F36" w:themeColor="text2" w:themeShade="80"/>
          <w:sz w:val="24"/>
        </w:rPr>
        <w:t>做结果</w:t>
      </w:r>
      <w:proofErr w:type="gramEnd"/>
      <w:r w:rsidRPr="005F3EEC">
        <w:rPr>
          <w:rFonts w:ascii="幼圆" w:eastAsia="幼圆" w:hAnsi="华文细黑" w:cs="楷体_GB2312" w:hint="eastAsia"/>
          <w:color w:val="0B1F36" w:themeColor="text2" w:themeShade="80"/>
          <w:sz w:val="24"/>
        </w:rPr>
        <w:t>等待的就是后果</w:t>
      </w:r>
    </w:p>
    <w:p w:rsidR="008B6E3E" w:rsidRPr="005F3EEC" w:rsidRDefault="004C79CB" w:rsidP="00694AF0">
      <w:pPr>
        <w:pStyle w:val="a7"/>
        <w:rPr>
          <w:rFonts w:ascii="微软雅黑" w:eastAsia="微软雅黑" w:hAnsi="微软雅黑"/>
          <w:b/>
          <w:i/>
          <w:color w:val="FF0000"/>
          <w:sz w:val="28"/>
          <w:szCs w:val="28"/>
        </w:rPr>
      </w:pPr>
      <w:r w:rsidRPr="005F3EEC">
        <w:rPr>
          <w:rFonts w:ascii="微软雅黑" w:eastAsia="微软雅黑" w:hAnsi="微软雅黑" w:hint="eastAsia"/>
          <w:b/>
          <w:color w:val="FF0000"/>
          <w:sz w:val="28"/>
          <w:szCs w:val="28"/>
        </w:rPr>
        <w:t>第</w:t>
      </w:r>
      <w:r w:rsidR="005F3EEC" w:rsidRPr="005F3EEC">
        <w:rPr>
          <w:rFonts w:ascii="微软雅黑" w:eastAsia="微软雅黑" w:hAnsi="微软雅黑" w:hint="eastAsia"/>
          <w:b/>
          <w:color w:val="FF0000"/>
          <w:sz w:val="28"/>
          <w:szCs w:val="28"/>
        </w:rPr>
        <w:t>七</w:t>
      </w:r>
      <w:r w:rsidR="001F1A01" w:rsidRPr="005F3EEC">
        <w:rPr>
          <w:rFonts w:ascii="微软雅黑" w:eastAsia="微软雅黑" w:hAnsi="微软雅黑" w:hint="eastAsia"/>
          <w:b/>
          <w:color w:val="FF0000"/>
          <w:sz w:val="28"/>
          <w:szCs w:val="28"/>
        </w:rPr>
        <w:t>讲</w:t>
      </w:r>
      <w:r w:rsidRPr="005F3EEC">
        <w:rPr>
          <w:rFonts w:ascii="微软雅黑" w:eastAsia="微软雅黑" w:hAnsi="微软雅黑" w:hint="eastAsia"/>
          <w:b/>
          <w:color w:val="FF0000"/>
          <w:sz w:val="28"/>
          <w:szCs w:val="28"/>
        </w:rPr>
        <w:t>：</w:t>
      </w:r>
      <w:r w:rsidR="005F3EEC" w:rsidRPr="005F3EEC">
        <w:rPr>
          <w:rFonts w:ascii="微软雅黑" w:eastAsia="微软雅黑" w:hAnsi="微软雅黑" w:hint="eastAsia"/>
          <w:b/>
          <w:color w:val="FF0000"/>
          <w:sz w:val="28"/>
          <w:szCs w:val="28"/>
        </w:rPr>
        <w:t>中层管理者沟通</w:t>
      </w:r>
      <w:r w:rsidR="005F3EEC">
        <w:rPr>
          <w:rFonts w:ascii="微软雅黑" w:eastAsia="微软雅黑" w:hAnsi="微软雅黑" w:hint="eastAsia"/>
          <w:b/>
          <w:color w:val="FF0000"/>
          <w:sz w:val="28"/>
          <w:szCs w:val="28"/>
        </w:rPr>
        <w:t>职责四——化解对立和冲突团队内伤管理</w:t>
      </w:r>
    </w:p>
    <w:p w:rsidR="005F3EEC" w:rsidRPr="00893847" w:rsidRDefault="005F3EEC" w:rsidP="005F3EEC">
      <w:pPr>
        <w:pStyle w:val="a7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￠启示解析：为什么我说话他听不懂？说不清楚，讲不明白，道不出意思就是成本损失的体现！</w:t>
      </w:r>
    </w:p>
    <w:p w:rsidR="005F3EEC" w:rsidRPr="00893847" w:rsidRDefault="005F3EEC" w:rsidP="005F3EEC">
      <w:pPr>
        <w:pStyle w:val="a7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￠管理现状：沟通的明确性，反馈性、共赢性是直</w:t>
      </w:r>
      <w:r>
        <w:rPr>
          <w:rFonts w:ascii="幼圆" w:eastAsia="幼圆" w:hAnsi="华文细黑" w:hint="eastAsia"/>
          <w:color w:val="FF0000"/>
          <w:sz w:val="24"/>
          <w:szCs w:val="24"/>
        </w:rPr>
        <w:t>接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影响到高品质的体现！</w:t>
      </w:r>
    </w:p>
    <w:p w:rsidR="005F3EEC" w:rsidRPr="00893847" w:rsidRDefault="005F3EEC" w:rsidP="005F3EEC">
      <w:pPr>
        <w:pStyle w:val="a7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￠管理应用：高效的沟通是消耗成本，减少成本的重要工具通道！</w:t>
      </w:r>
    </w:p>
    <w:p w:rsidR="005F3EEC" w:rsidRDefault="005F3EEC" w:rsidP="005F3EEC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</w:t>
      </w: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管理者高效率沟通的必备学问</w:t>
      </w:r>
    </w:p>
    <w:p w:rsidR="005F3EEC" w:rsidRPr="00B93052" w:rsidRDefault="005F3EEC" w:rsidP="005F3EEC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1、管理沟通中多行模式—语气模型</w:t>
      </w:r>
    </w:p>
    <w:p w:rsidR="005F3EEC" w:rsidRPr="00B93052" w:rsidRDefault="005F3EEC" w:rsidP="005F3EEC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2、内|外客户沟通管理四个流程</w:t>
      </w:r>
    </w:p>
    <w:p w:rsidR="005F3EEC" w:rsidRDefault="005F3EEC" w:rsidP="005F3EEC">
      <w:pPr>
        <w:pStyle w:val="a7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3、管理沟通成本绩效五个步骤</w:t>
      </w:r>
    </w:p>
    <w:p w:rsidR="005F3EEC" w:rsidRDefault="005F3EEC" w:rsidP="005F3EEC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</w:t>
      </w:r>
      <w:proofErr w:type="gramStart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汇报</w:t>
      </w:r>
      <w:proofErr w:type="gramEnd"/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沟通五大要点</w:t>
      </w:r>
    </w:p>
    <w:p w:rsidR="005F3EEC" w:rsidRDefault="005F3EEC" w:rsidP="005F3EEC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5、管理者对上、对下、平行沟通的“7”让“4”交的学问</w:t>
      </w:r>
    </w:p>
    <w:p w:rsidR="005F3EEC" w:rsidRPr="008F2214" w:rsidRDefault="005F3EEC" w:rsidP="00910123">
      <w:pPr>
        <w:pStyle w:val="a7"/>
        <w:numPr>
          <w:ilvl w:val="0"/>
          <w:numId w:val="19"/>
        </w:numPr>
        <w:rPr>
          <w:rFonts w:ascii="幼圆" w:eastAsia="幼圆" w:hAnsi="华文细黑"/>
          <w:color w:val="FF0000"/>
          <w:sz w:val="24"/>
          <w:szCs w:val="24"/>
        </w:rPr>
      </w:pPr>
      <w:r w:rsidRPr="008F2214">
        <w:rPr>
          <w:rFonts w:ascii="幼圆" w:eastAsia="幼圆" w:hAnsi="华文细黑" w:hint="eastAsia"/>
          <w:color w:val="FF0000"/>
          <w:sz w:val="24"/>
          <w:szCs w:val="24"/>
        </w:rPr>
        <w:t>对上</w:t>
      </w:r>
      <w:proofErr w:type="gramStart"/>
      <w:r w:rsidRPr="008F2214">
        <w:rPr>
          <w:rFonts w:ascii="幼圆" w:eastAsia="幼圆" w:hAnsi="华文细黑" w:hint="eastAsia"/>
          <w:color w:val="FF0000"/>
          <w:sz w:val="24"/>
          <w:szCs w:val="24"/>
        </w:rPr>
        <w:t>沟通七让四</w:t>
      </w:r>
      <w:proofErr w:type="gramEnd"/>
      <w:r w:rsidRPr="008F2214">
        <w:rPr>
          <w:rFonts w:ascii="幼圆" w:eastAsia="幼圆" w:hAnsi="华文细黑" w:hint="eastAsia"/>
          <w:color w:val="FF0000"/>
          <w:sz w:val="24"/>
          <w:szCs w:val="24"/>
        </w:rPr>
        <w:t>交的学问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主动报告你的工作进度！             ——让上司知道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对上司的询问，有问必答！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——让上司放心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提高理解能力，了解上司的意思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——让上司舒心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接受批评，不犯三次错误！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——让上司省事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工作忙完后，要学会主动帮助他人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——让上司省力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毫不怨言的接受任务！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      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——让上司省心</w:t>
      </w:r>
    </w:p>
    <w:p w:rsidR="005F3EEC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对工作主动提高工作效率！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——让上司安心       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交心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——忠于职守、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为人哲学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交情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——有情有义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礼尚往来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——主动请示、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有心沟通</w:t>
      </w:r>
    </w:p>
    <w:p w:rsidR="005F3EEC" w:rsidRPr="006B185E" w:rsidRDefault="005F3EEC" w:rsidP="00910123">
      <w:pPr>
        <w:pStyle w:val="a7"/>
        <w:numPr>
          <w:ilvl w:val="0"/>
          <w:numId w:val="2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交付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——职能担责、专业敬业</w:t>
      </w:r>
    </w:p>
    <w:p w:rsidR="005F3EEC" w:rsidRPr="008F2214" w:rsidRDefault="005F3EEC" w:rsidP="00910123">
      <w:pPr>
        <w:pStyle w:val="a7"/>
        <w:numPr>
          <w:ilvl w:val="0"/>
          <w:numId w:val="19"/>
        </w:numPr>
        <w:rPr>
          <w:rFonts w:ascii="幼圆" w:eastAsia="幼圆" w:hAnsi="华文细黑"/>
          <w:color w:val="FF0000"/>
          <w:sz w:val="24"/>
          <w:szCs w:val="24"/>
        </w:rPr>
      </w:pPr>
      <w:r w:rsidRPr="008F2214">
        <w:rPr>
          <w:rFonts w:ascii="幼圆" w:eastAsia="幼圆" w:hAnsi="华文细黑" w:hint="eastAsia"/>
          <w:color w:val="FF0000"/>
          <w:sz w:val="24"/>
          <w:szCs w:val="24"/>
        </w:rPr>
        <w:t>对下属</w:t>
      </w:r>
      <w:proofErr w:type="gramStart"/>
      <w:r w:rsidRPr="008F2214">
        <w:rPr>
          <w:rFonts w:ascii="幼圆" w:eastAsia="幼圆" w:hAnsi="华文细黑" w:hint="eastAsia"/>
          <w:color w:val="FF0000"/>
          <w:sz w:val="24"/>
          <w:szCs w:val="24"/>
        </w:rPr>
        <w:t>沟通七让四</w:t>
      </w:r>
      <w:proofErr w:type="gramEnd"/>
      <w:r w:rsidRPr="008F2214">
        <w:rPr>
          <w:rFonts w:ascii="幼圆" w:eastAsia="幼圆" w:hAnsi="华文细黑" w:hint="eastAsia"/>
          <w:color w:val="FF0000"/>
          <w:sz w:val="24"/>
          <w:szCs w:val="24"/>
        </w:rPr>
        <w:t>交的学问</w:t>
      </w:r>
    </w:p>
    <w:p w:rsidR="005F3EEC" w:rsidRPr="008F2214" w:rsidRDefault="005F3EEC" w:rsidP="00910123">
      <w:pPr>
        <w:pStyle w:val="a7"/>
        <w:numPr>
          <w:ilvl w:val="0"/>
          <w:numId w:val="19"/>
        </w:numPr>
        <w:rPr>
          <w:rFonts w:ascii="幼圆" w:eastAsia="幼圆" w:hAnsi="华文细黑"/>
          <w:color w:val="FF0000"/>
          <w:sz w:val="24"/>
          <w:szCs w:val="24"/>
        </w:rPr>
      </w:pPr>
      <w:r w:rsidRPr="008F2214">
        <w:rPr>
          <w:rFonts w:ascii="幼圆" w:eastAsia="幼圆" w:hAnsi="华文细黑" w:hint="eastAsia"/>
          <w:color w:val="FF0000"/>
          <w:sz w:val="24"/>
          <w:szCs w:val="24"/>
        </w:rPr>
        <w:t>对平行</w:t>
      </w:r>
      <w:proofErr w:type="gramStart"/>
      <w:r w:rsidRPr="008F2214">
        <w:rPr>
          <w:rFonts w:ascii="幼圆" w:eastAsia="幼圆" w:hAnsi="华文细黑" w:hint="eastAsia"/>
          <w:color w:val="FF0000"/>
          <w:sz w:val="24"/>
          <w:szCs w:val="24"/>
        </w:rPr>
        <w:t>沟通七让四</w:t>
      </w:r>
      <w:proofErr w:type="gramEnd"/>
      <w:r w:rsidRPr="008F2214">
        <w:rPr>
          <w:rFonts w:ascii="幼圆" w:eastAsia="幼圆" w:hAnsi="华文细黑" w:hint="eastAsia"/>
          <w:color w:val="FF0000"/>
          <w:sz w:val="24"/>
          <w:szCs w:val="24"/>
        </w:rPr>
        <w:t>交的学问</w:t>
      </w:r>
    </w:p>
    <w:p w:rsidR="005F3EEC" w:rsidRPr="006B185E" w:rsidRDefault="005F3EEC" w:rsidP="005F3EEC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</w:t>
      </w: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、管理者必备的沟通专业能力提升</w:t>
      </w:r>
    </w:p>
    <w:p w:rsidR="005F3EEC" w:rsidRPr="005F3EEC" w:rsidRDefault="005F3EEC" w:rsidP="005F3EEC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</w:t>
      </w:r>
      <w:r w:rsidR="00663CA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管理者</w:t>
      </w:r>
      <w:r w:rsidRPr="005F3EE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高效沟通“说”能力提升</w:t>
      </w:r>
    </w:p>
    <w:p w:rsidR="005F3EEC" w:rsidRPr="005F3EEC" w:rsidRDefault="005F3EEC" w:rsidP="00910123">
      <w:pPr>
        <w:pStyle w:val="10"/>
        <w:numPr>
          <w:ilvl w:val="0"/>
          <w:numId w:val="21"/>
        </w:numPr>
        <w:ind w:left="780"/>
        <w:rPr>
          <w:rFonts w:ascii="幼圆" w:eastAsia="幼圆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int="eastAsia"/>
          <w:color w:val="0B1F36" w:themeColor="text2" w:themeShade="80"/>
          <w:sz w:val="24"/>
          <w:szCs w:val="24"/>
        </w:rPr>
        <w:t>沟通前说话3S准备</w:t>
      </w:r>
    </w:p>
    <w:p w:rsidR="005F3EEC" w:rsidRPr="005F3EEC" w:rsidRDefault="005F3EEC" w:rsidP="00910123">
      <w:pPr>
        <w:pStyle w:val="a9"/>
        <w:numPr>
          <w:ilvl w:val="0"/>
          <w:numId w:val="21"/>
        </w:numPr>
        <w:ind w:firstLineChars="0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5F3EEC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管理者说话的九个段位</w:t>
      </w:r>
    </w:p>
    <w:p w:rsidR="005F3EEC" w:rsidRPr="005F3EEC" w:rsidRDefault="005F3EEC" w:rsidP="005F3EEC">
      <w:pPr>
        <w:rPr>
          <w:rStyle w:val="a8"/>
          <w:rFonts w:ascii="幼圆" w:eastAsia="幼圆"/>
          <w:b w:val="0"/>
          <w:color w:val="0B1F36" w:themeColor="text2" w:themeShade="80"/>
          <w:sz w:val="24"/>
        </w:rPr>
      </w:pPr>
      <w:r w:rsidRPr="005F3EEC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2、</w:t>
      </w:r>
      <w:r w:rsidR="00663CA2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管理者</w:t>
      </w:r>
      <w:r w:rsidRPr="005F3EEC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沟通“听”能力提升</w:t>
      </w:r>
    </w:p>
    <w:p w:rsidR="005F3EEC" w:rsidRPr="005F3EEC" w:rsidRDefault="00663CA2" w:rsidP="00910123">
      <w:pPr>
        <w:pStyle w:val="a7"/>
        <w:numPr>
          <w:ilvl w:val="0"/>
          <w:numId w:val="22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管理者</w:t>
      </w:r>
      <w:r w:rsidR="005F3EEC" w:rsidRPr="005F3EE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沟通中听话五个层次</w:t>
      </w:r>
    </w:p>
    <w:p w:rsidR="005F3EEC" w:rsidRPr="008F2214" w:rsidRDefault="008F2214" w:rsidP="008F2214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 w:hint="eastAsia"/>
          <w:color w:val="0B1F36" w:themeColor="text2" w:themeShade="80"/>
          <w:sz w:val="24"/>
        </w:rPr>
        <w:t>3、</w:t>
      </w:r>
      <w:r w:rsidR="00663CA2">
        <w:rPr>
          <w:rFonts w:ascii="幼圆" w:eastAsia="幼圆" w:hint="eastAsia"/>
          <w:color w:val="0B1F36" w:themeColor="text2" w:themeShade="80"/>
          <w:sz w:val="24"/>
        </w:rPr>
        <w:t>管理者</w:t>
      </w:r>
      <w:r w:rsidR="005F3EEC" w:rsidRPr="008F2214">
        <w:rPr>
          <w:rFonts w:ascii="幼圆" w:eastAsia="幼圆" w:hint="eastAsia"/>
          <w:color w:val="0B1F36" w:themeColor="text2" w:themeShade="80"/>
          <w:sz w:val="24"/>
        </w:rPr>
        <w:t>高效沟通“问”能力提升</w:t>
      </w:r>
    </w:p>
    <w:p w:rsidR="008F2214" w:rsidRPr="008F2214" w:rsidRDefault="008F2214" w:rsidP="008F2214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 w:hint="eastAsia"/>
          <w:color w:val="0B1F36" w:themeColor="text2" w:themeShade="80"/>
          <w:sz w:val="24"/>
        </w:rPr>
        <w:t>4、</w:t>
      </w:r>
      <w:r w:rsidR="00663CA2">
        <w:rPr>
          <w:rFonts w:ascii="幼圆" w:eastAsia="幼圆" w:hint="eastAsia"/>
          <w:color w:val="0B1F36" w:themeColor="text2" w:themeShade="80"/>
          <w:sz w:val="24"/>
        </w:rPr>
        <w:t>管理者</w:t>
      </w:r>
      <w:r w:rsidRPr="008F2214">
        <w:rPr>
          <w:rFonts w:ascii="幼圆" w:eastAsia="幼圆" w:hint="eastAsia"/>
          <w:color w:val="0B1F36" w:themeColor="text2" w:themeShade="80"/>
          <w:sz w:val="24"/>
        </w:rPr>
        <w:t>高效管理沟通工具</w:t>
      </w:r>
    </w:p>
    <w:p w:rsidR="008F2214" w:rsidRPr="00694AF0" w:rsidRDefault="008F2214" w:rsidP="00910123">
      <w:pPr>
        <w:pStyle w:val="a7"/>
        <w:numPr>
          <w:ilvl w:val="0"/>
          <w:numId w:val="17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三明治工具、YDTD对话工具、</w:t>
      </w:r>
      <w:r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PDP性格特质测评</w:t>
      </w:r>
    </w:p>
    <w:p w:rsidR="005F3EEC" w:rsidRPr="007053EF" w:rsidRDefault="008F2214" w:rsidP="008F2214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二、</w:t>
      </w:r>
      <w:r w:rsidR="005F3EEC"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部门之间共赢三大思维</w:t>
      </w:r>
    </w:p>
    <w:p w:rsidR="005F3EEC" w:rsidRPr="007053EF" w:rsidRDefault="005F3EEC" w:rsidP="008F2214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三、部门之间高效沟通方式</w:t>
      </w:r>
    </w:p>
    <w:p w:rsidR="005F3EEC" w:rsidRPr="005F3EEC" w:rsidRDefault="005F3EEC" w:rsidP="00910123">
      <w:pPr>
        <w:pStyle w:val="a9"/>
        <w:numPr>
          <w:ilvl w:val="0"/>
          <w:numId w:val="17"/>
        </w:numPr>
        <w:tabs>
          <w:tab w:val="left" w:pos="735"/>
        </w:tabs>
        <w:ind w:firstLineChars="0"/>
        <w:rPr>
          <w:rFonts w:ascii="幼圆" w:eastAsia="幼圆" w:hAnsi="华文细黑" w:cs="楷体_GB2312"/>
          <w:color w:val="0B1F36" w:themeColor="text2" w:themeShade="80"/>
          <w:sz w:val="24"/>
        </w:rPr>
      </w:pPr>
      <w:r w:rsidRPr="005F3EEC">
        <w:rPr>
          <w:rFonts w:ascii="幼圆" w:eastAsia="幼圆" w:hAnsi="华文细黑" w:cs="楷体_GB2312" w:hint="eastAsia"/>
          <w:color w:val="0B1F36" w:themeColor="text2" w:themeShade="80"/>
          <w:sz w:val="24"/>
        </w:rPr>
        <w:t>数据式沟通 、协议式沟通、 流程式沟通 、圆桌式沟通 、深度式沟通</w:t>
      </w:r>
    </w:p>
    <w:p w:rsidR="005F3EEC" w:rsidRPr="008F2214" w:rsidRDefault="005F3EEC" w:rsidP="008F2214">
      <w:pPr>
        <w:tabs>
          <w:tab w:val="left" w:pos="735"/>
        </w:tabs>
        <w:rPr>
          <w:rFonts w:ascii="幼圆" w:eastAsia="幼圆" w:hAnsi="华文细黑"/>
          <w:b/>
          <w:color w:val="0B1F36" w:themeColor="text2" w:themeShade="80"/>
          <w:sz w:val="24"/>
        </w:rPr>
      </w:pPr>
      <w:r w:rsidRPr="008F2214">
        <w:rPr>
          <w:rFonts w:ascii="幼圆" w:eastAsia="幼圆" w:hAnsi="华文细黑" w:hint="eastAsia"/>
          <w:b/>
          <w:color w:val="0B1F36" w:themeColor="text2" w:themeShade="80"/>
          <w:sz w:val="24"/>
        </w:rPr>
        <w:t>四、部门之间的沟通工具</w:t>
      </w:r>
    </w:p>
    <w:p w:rsidR="005F3EEC" w:rsidRPr="007053EF" w:rsidRDefault="005F3EEC" w:rsidP="008F2214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1、沟通从三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欣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会2、沟通的情感账户3、沟通的检查与探寻</w:t>
      </w:r>
    </w:p>
    <w:p w:rsidR="005F3EEC" w:rsidRPr="007053EF" w:rsidRDefault="005F3EEC" w:rsidP="008F2214">
      <w:pPr>
        <w:pStyle w:val="1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五、部门之间沟通的协作</w:t>
      </w:r>
    </w:p>
    <w:p w:rsidR="005F3EEC" w:rsidRPr="007053EF" w:rsidRDefault="005F3EEC" w:rsidP="008F2214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1、部门之间沟通协作的三大原则</w:t>
      </w:r>
    </w:p>
    <w:p w:rsidR="005F3EEC" w:rsidRPr="007053EF" w:rsidRDefault="005F3EEC" w:rsidP="008F2214">
      <w:pPr>
        <w:pStyle w:val="10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</w:t>
      </w:r>
      <w:r w:rsidRPr="007053EF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团队协作共赢责、权、利、对等</w:t>
      </w:r>
    </w:p>
    <w:p w:rsidR="005F3EEC" w:rsidRPr="008F2214" w:rsidRDefault="005F3EEC" w:rsidP="008F2214">
      <w:pPr>
        <w:tabs>
          <w:tab w:val="left" w:pos="735"/>
        </w:tabs>
        <w:rPr>
          <w:rFonts w:ascii="幼圆" w:eastAsia="幼圆" w:hAnsi="华文细黑"/>
          <w:b/>
          <w:color w:val="0B1F36" w:themeColor="text2" w:themeShade="80"/>
          <w:sz w:val="24"/>
        </w:rPr>
      </w:pPr>
      <w:r w:rsidRPr="008F2214">
        <w:rPr>
          <w:rFonts w:ascii="幼圆" w:eastAsia="幼圆" w:hAnsi="华文细黑" w:cs="+mn-cs" w:hint="eastAsia"/>
          <w:b/>
          <w:color w:val="0B1F36" w:themeColor="text2" w:themeShade="80"/>
          <w:kern w:val="24"/>
          <w:sz w:val="24"/>
        </w:rPr>
        <w:t>六、部门之间的</w:t>
      </w:r>
      <w:r w:rsidRPr="008F2214">
        <w:rPr>
          <w:rFonts w:ascii="幼圆" w:eastAsia="幼圆" w:hAnsi="华文细黑" w:hint="eastAsia"/>
          <w:b/>
          <w:color w:val="0B1F36" w:themeColor="text2" w:themeShade="80"/>
          <w:sz w:val="24"/>
        </w:rPr>
        <w:t>沟通文化与机制</w:t>
      </w:r>
    </w:p>
    <w:p w:rsidR="008F2214" w:rsidRDefault="008F2214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结尾研讨：技术工作管理者不擅于沟通如何高效表达？</w:t>
      </w:r>
    </w:p>
    <w:p w:rsidR="004C79CB" w:rsidRPr="00694AF0" w:rsidRDefault="008F2214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1）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研发管理者自己沟通能力不强而领导又不懂技术怎么办？</w:t>
      </w:r>
    </w:p>
    <w:p w:rsidR="004C79CB" w:rsidRPr="00694AF0" w:rsidRDefault="004C79CB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2)为什么研发工作自己觉得开展的很好却得不到老板或领导的认可？</w:t>
      </w:r>
    </w:p>
    <w:p w:rsidR="004C79CB" w:rsidRDefault="008F2214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案例分析：</w:t>
      </w:r>
      <w:proofErr w:type="gramStart"/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乔哈里</w:t>
      </w:r>
      <w:proofErr w:type="gramEnd"/>
      <w:r w:rsidR="004C79CB" w:rsidRPr="00694AF0">
        <w:rPr>
          <w:rFonts w:ascii="幼圆" w:eastAsia="幼圆" w:hint="eastAsia"/>
          <w:color w:val="0B1F36" w:themeColor="text2" w:themeShade="80"/>
          <w:sz w:val="24"/>
          <w:szCs w:val="24"/>
        </w:rPr>
        <w:t>视窗项目体验：《激情节拍》---团队共振</w:t>
      </w:r>
    </w:p>
    <w:p w:rsidR="008F2214" w:rsidRPr="00080C6D" w:rsidRDefault="008F2214" w:rsidP="008F2214">
      <w:pPr>
        <w:rPr>
          <w:rFonts w:ascii="幼圆" w:eastAsia="幼圆" w:hAnsi="华文细黑"/>
          <w:color w:val="0B1F36" w:themeColor="text2" w:themeShade="80"/>
          <w:sz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</w:rPr>
        <w:t>￠案例：《对话》《情景演练》……￠案例工具：FB五体行动成功</w:t>
      </w:r>
      <w:proofErr w:type="gramStart"/>
      <w:r w:rsidRPr="00080C6D">
        <w:rPr>
          <w:rFonts w:ascii="幼圆" w:eastAsia="幼圆" w:hAnsi="华文细黑" w:hint="eastAsia"/>
          <w:color w:val="0B1F36" w:themeColor="text2" w:themeShade="80"/>
          <w:sz w:val="24"/>
        </w:rPr>
        <w:t>萃炼深化</w:t>
      </w:r>
      <w:proofErr w:type="gramEnd"/>
      <w:r w:rsidRPr="00080C6D">
        <w:rPr>
          <w:rFonts w:ascii="幼圆" w:eastAsia="幼圆" w:hAnsi="华文细黑" w:hint="eastAsia"/>
          <w:color w:val="0B1F36" w:themeColor="text2" w:themeShade="80"/>
          <w:sz w:val="24"/>
        </w:rPr>
        <w:t>工具</w:t>
      </w:r>
    </w:p>
    <w:p w:rsidR="00663CA2" w:rsidRDefault="00663CA2" w:rsidP="00663CA2">
      <w:pPr>
        <w:autoSpaceDE w:val="0"/>
        <w:autoSpaceDN w:val="0"/>
        <w:adjustRightInd w:val="0"/>
        <w:jc w:val="left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663CA2">
        <w:rPr>
          <w:rFonts w:ascii="微软雅黑" w:eastAsia="微软雅黑" w:hAnsi="微软雅黑" w:hint="eastAsia"/>
          <w:b/>
          <w:color w:val="FF0000"/>
          <w:sz w:val="28"/>
          <w:szCs w:val="28"/>
        </w:rPr>
        <w:t>第八四讲：中层管理者的职责五：控制与纠偏</w:t>
      </w:r>
    </w:p>
    <w:p w:rsidR="00663CA2" w:rsidRPr="00AB0273" w:rsidRDefault="00AB0273" w:rsidP="00663CA2">
      <w:pPr>
        <w:autoSpaceDE w:val="0"/>
        <w:autoSpaceDN w:val="0"/>
        <w:adjustRightInd w:val="0"/>
        <w:jc w:val="left"/>
        <w:rPr>
          <w:rFonts w:ascii="幼圆" w:eastAsia="幼圆" w:hAnsi="微软雅黑"/>
          <w:color w:val="FF0000"/>
          <w:sz w:val="24"/>
        </w:rPr>
      </w:pPr>
      <w:r w:rsidRPr="00AB0273">
        <w:rPr>
          <w:rFonts w:ascii="幼圆" w:eastAsia="幼圆" w:hAnsi="华文细黑" w:hint="eastAsia"/>
          <w:color w:val="FF0000"/>
          <w:sz w:val="24"/>
        </w:rPr>
        <w:t>￠</w:t>
      </w:r>
      <w:r w:rsidR="00663CA2" w:rsidRPr="00AB0273">
        <w:rPr>
          <w:rFonts w:ascii="幼圆" w:eastAsia="幼圆" w:hAnsi="微软雅黑" w:hint="eastAsia"/>
          <w:color w:val="FF0000"/>
          <w:sz w:val="24"/>
        </w:rPr>
        <w:t>启示：开车方向反了，需要调整并规划新路线</w:t>
      </w:r>
    </w:p>
    <w:p w:rsidR="00663CA2" w:rsidRPr="00AB0273" w:rsidRDefault="00AB0273" w:rsidP="00663CA2">
      <w:pPr>
        <w:autoSpaceDE w:val="0"/>
        <w:autoSpaceDN w:val="0"/>
        <w:adjustRightInd w:val="0"/>
        <w:jc w:val="left"/>
        <w:rPr>
          <w:rFonts w:ascii="幼圆" w:eastAsia="幼圆" w:hAnsi="微软雅黑"/>
          <w:color w:val="FF0000"/>
          <w:sz w:val="24"/>
        </w:rPr>
      </w:pPr>
      <w:r w:rsidRPr="00AB0273">
        <w:rPr>
          <w:rFonts w:ascii="幼圆" w:eastAsia="幼圆" w:hAnsi="华文细黑" w:hint="eastAsia"/>
          <w:color w:val="FF0000"/>
          <w:sz w:val="24"/>
        </w:rPr>
        <w:t>￠</w:t>
      </w:r>
      <w:r w:rsidR="00663CA2" w:rsidRPr="00AB0273">
        <w:rPr>
          <w:rFonts w:ascii="幼圆" w:eastAsia="幼圆" w:hAnsi="微软雅黑" w:hint="eastAsia"/>
          <w:color w:val="FF0000"/>
          <w:sz w:val="24"/>
        </w:rPr>
        <w:t>解析</w:t>
      </w:r>
      <w:r w:rsidRPr="00AB0273">
        <w:rPr>
          <w:rFonts w:ascii="幼圆" w:eastAsia="幼圆" w:hAnsi="微软雅黑" w:hint="eastAsia"/>
          <w:color w:val="FF0000"/>
          <w:sz w:val="24"/>
        </w:rPr>
        <w:t>：执行中错误出现，就要及时</w:t>
      </w:r>
      <w:proofErr w:type="gramStart"/>
      <w:r w:rsidRPr="00AB0273">
        <w:rPr>
          <w:rFonts w:ascii="幼圆" w:eastAsia="幼圆" w:hAnsi="微软雅黑" w:hint="eastAsia"/>
          <w:color w:val="FF0000"/>
          <w:sz w:val="24"/>
        </w:rPr>
        <w:t>止损并纠正</w:t>
      </w:r>
      <w:proofErr w:type="gramEnd"/>
    </w:p>
    <w:p w:rsidR="00663CA2" w:rsidRPr="00AB0273" w:rsidRDefault="00663CA2" w:rsidP="00910123">
      <w:pPr>
        <w:pStyle w:val="a7"/>
        <w:numPr>
          <w:ilvl w:val="0"/>
          <w:numId w:val="23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问题管理与风险</w:t>
      </w:r>
      <w:r w:rsidR="00AB0273"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防范</w:t>
      </w: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管理</w:t>
      </w:r>
    </w:p>
    <w:p w:rsidR="00AB0273" w:rsidRPr="00AB0273" w:rsidRDefault="00AB0273" w:rsidP="00910123">
      <w:pPr>
        <w:pStyle w:val="a7"/>
        <w:numPr>
          <w:ilvl w:val="0"/>
          <w:numId w:val="23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管理者流程审视检查与责任人</w:t>
      </w:r>
    </w:p>
    <w:p w:rsidR="00AB0273" w:rsidRPr="00AB0273" w:rsidRDefault="00AB0273" w:rsidP="00910123">
      <w:pPr>
        <w:pStyle w:val="a7"/>
        <w:numPr>
          <w:ilvl w:val="0"/>
          <w:numId w:val="23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日事日毕，质询会，工作3S管理</w:t>
      </w:r>
    </w:p>
    <w:p w:rsidR="00AB0273" w:rsidRPr="00AB0273" w:rsidRDefault="00AB0273" w:rsidP="00910123">
      <w:pPr>
        <w:pStyle w:val="a7"/>
        <w:numPr>
          <w:ilvl w:val="0"/>
          <w:numId w:val="23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工作管理工具：PDCA的实施与评估</w:t>
      </w:r>
    </w:p>
    <w:p w:rsidR="00AB0273" w:rsidRPr="00AB0273" w:rsidRDefault="00AB0273" w:rsidP="00910123">
      <w:pPr>
        <w:pStyle w:val="a9"/>
        <w:numPr>
          <w:ilvl w:val="0"/>
          <w:numId w:val="23"/>
        </w:numPr>
        <w:ind w:firstLineChars="0"/>
        <w:rPr>
          <w:rFonts w:ascii="幼圆" w:eastAsia="幼圆" w:hAnsi="华文细黑"/>
          <w:color w:val="0B1F36" w:themeColor="text2" w:themeShade="80"/>
          <w:sz w:val="24"/>
        </w:rPr>
      </w:pPr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达成目标YCYA管理工具</w:t>
      </w:r>
    </w:p>
    <w:p w:rsidR="00AB0273" w:rsidRPr="00AB0273" w:rsidRDefault="00AB0273" w:rsidP="00AB0273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</w:rPr>
      </w:pPr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Y：事前——接到指令，确认并承诺     C：事中——第三方的</w:t>
      </w:r>
      <w:proofErr w:type="gramStart"/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强监督</w:t>
      </w:r>
      <w:proofErr w:type="gramEnd"/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检查</w:t>
      </w:r>
    </w:p>
    <w:p w:rsidR="00AB0273" w:rsidRPr="00AB0273" w:rsidRDefault="00AB0273" w:rsidP="00AB0273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</w:rPr>
      </w:pPr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Y：事后——使命必达，主动汇报结果   A：</w:t>
      </w:r>
      <w:proofErr w:type="gramStart"/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事终</w:t>
      </w:r>
      <w:proofErr w:type="gramEnd"/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——黑白分明，兑现承诺</w:t>
      </w:r>
    </w:p>
    <w:p w:rsidR="00AB0273" w:rsidRPr="00AB0273" w:rsidRDefault="00AB0273" w:rsidP="00910123">
      <w:pPr>
        <w:pStyle w:val="a7"/>
        <w:numPr>
          <w:ilvl w:val="0"/>
          <w:numId w:val="2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/>
          <w:color w:val="0B1F36" w:themeColor="text2" w:themeShade="80"/>
          <w:sz w:val="24"/>
          <w:szCs w:val="24"/>
        </w:rPr>
        <w:t>鱼骨头分析法</w:t>
      </w:r>
    </w:p>
    <w:p w:rsidR="00AB0273" w:rsidRPr="00AB0273" w:rsidRDefault="00AB0273" w:rsidP="00910123">
      <w:pPr>
        <w:pStyle w:val="a7"/>
        <w:numPr>
          <w:ilvl w:val="0"/>
          <w:numId w:val="24"/>
        </w:numPr>
        <w:rPr>
          <w:rFonts w:ascii="幼圆" w:eastAsia="幼圆"/>
          <w:color w:val="0B1F36" w:themeColor="text2" w:themeShade="80"/>
          <w:sz w:val="24"/>
          <w:szCs w:val="24"/>
        </w:rPr>
      </w:pPr>
      <w:proofErr w:type="gramStart"/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lastRenderedPageBreak/>
        <w:t>甘特图</w:t>
      </w:r>
      <w:proofErr w:type="gramEnd"/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分析法</w:t>
      </w:r>
    </w:p>
    <w:p w:rsidR="00AB0273" w:rsidRPr="00AB0273" w:rsidRDefault="00AB0273" w:rsidP="00910123">
      <w:pPr>
        <w:pStyle w:val="a9"/>
        <w:numPr>
          <w:ilvl w:val="0"/>
          <w:numId w:val="24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4RA结果工具</w:t>
      </w:r>
    </w:p>
    <w:p w:rsidR="00AB0273" w:rsidRPr="00AB0273" w:rsidRDefault="00AB0273" w:rsidP="00910123">
      <w:pPr>
        <w:pStyle w:val="a9"/>
        <w:numPr>
          <w:ilvl w:val="0"/>
          <w:numId w:val="24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3S流程工具</w:t>
      </w:r>
    </w:p>
    <w:p w:rsidR="00AB0273" w:rsidRPr="00AB0273" w:rsidRDefault="00AB0273" w:rsidP="00910123">
      <w:pPr>
        <w:pStyle w:val="a7"/>
        <w:numPr>
          <w:ilvl w:val="0"/>
          <w:numId w:val="2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六顶</w:t>
      </w:r>
      <w:proofErr w:type="gramStart"/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帽思考</w:t>
      </w:r>
      <w:proofErr w:type="gramEnd"/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问题</w:t>
      </w:r>
    </w:p>
    <w:p w:rsidR="00663CA2" w:rsidRPr="00AB0273" w:rsidRDefault="00AB0273" w:rsidP="00663CA2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6</w:t>
      </w:r>
      <w:r w:rsidR="00663CA2"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、工作控制方法与工具：每周例会、现场总结等</w:t>
      </w:r>
    </w:p>
    <w:p w:rsidR="00663CA2" w:rsidRPr="00AB0273" w:rsidRDefault="00AB0273" w:rsidP="00663CA2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7</w:t>
      </w:r>
      <w:r w:rsidR="00663CA2"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、研发费用和成本的控制要点</w:t>
      </w:r>
    </w:p>
    <w:p w:rsidR="008F2214" w:rsidRPr="00AB0273" w:rsidRDefault="00AB0273" w:rsidP="00694AF0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AB027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AB0273">
        <w:rPr>
          <w:rFonts w:ascii="幼圆" w:eastAsia="幼圆" w:hint="eastAsia"/>
          <w:color w:val="0B1F36" w:themeColor="text2" w:themeShade="80"/>
          <w:sz w:val="24"/>
          <w:szCs w:val="24"/>
        </w:rPr>
        <w:t>讨论：问题前、中、后的管理方式是否一样</w:t>
      </w:r>
    </w:p>
    <w:p w:rsidR="00AB0273" w:rsidRPr="00AB0273" w:rsidRDefault="00AB0273" w:rsidP="00AB0273">
      <w:pPr>
        <w:rPr>
          <w:rFonts w:ascii="幼圆" w:eastAsia="幼圆" w:hAnsi="华文细黑"/>
          <w:color w:val="0B1F36" w:themeColor="text2" w:themeShade="80"/>
          <w:sz w:val="24"/>
        </w:rPr>
      </w:pPr>
      <w:r w:rsidRPr="00AB0273">
        <w:rPr>
          <w:rFonts w:ascii="幼圆" w:eastAsia="幼圆" w:hAnsi="华文细黑" w:hint="eastAsia"/>
          <w:color w:val="0B1F36" w:themeColor="text2" w:themeShade="80"/>
          <w:sz w:val="24"/>
        </w:rPr>
        <w:t>￠案例：《沙盘推演》《情景演练》</w:t>
      </w:r>
    </w:p>
    <w:p w:rsidR="008B6E3E" w:rsidRPr="001C27A4" w:rsidRDefault="008B6E3E" w:rsidP="008B6E3E">
      <w:pPr>
        <w:pStyle w:val="a7"/>
        <w:rPr>
          <w:rFonts w:ascii="微软雅黑" w:eastAsia="微软雅黑" w:hAnsi="微软雅黑"/>
          <w:color w:val="FF0000"/>
          <w:sz w:val="28"/>
          <w:szCs w:val="28"/>
        </w:rPr>
      </w:pPr>
      <w:r w:rsidRPr="001C27A4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第</w:t>
      </w:r>
      <w:r w:rsidR="00AB0273" w:rsidRPr="001C27A4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九</w:t>
      </w:r>
      <w:r w:rsidRPr="001C27A4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讲、</w:t>
      </w:r>
      <w:r w:rsidR="001C27A4" w:rsidRPr="001C27A4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中层</w:t>
      </w:r>
      <w:r w:rsidRPr="001C27A4">
        <w:rPr>
          <w:rFonts w:ascii="微软雅黑" w:eastAsia="微软雅黑" w:hAnsi="微软雅黑" w:cs="Helvetica" w:hint="eastAsia"/>
          <w:b/>
          <w:bCs/>
          <w:color w:val="FF0000"/>
          <w:sz w:val="28"/>
          <w:szCs w:val="28"/>
        </w:rPr>
        <w:t>管理者</w:t>
      </w:r>
      <w:r w:rsidR="0012384B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职责六</w:t>
      </w:r>
      <w:r w:rsidR="001C27A4" w:rsidRPr="001C27A4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：责任力管理及</w:t>
      </w:r>
      <w:r w:rsidR="001C27A4" w:rsidRPr="001C27A4">
        <w:rPr>
          <w:rFonts w:ascii="微软雅黑" w:eastAsia="微软雅黑" w:hAnsi="微软雅黑" w:cs="Helvetica" w:hint="eastAsia"/>
          <w:b/>
          <w:bCs/>
          <w:color w:val="FF0000"/>
          <w:sz w:val="28"/>
          <w:szCs w:val="28"/>
        </w:rPr>
        <w:t>软</w:t>
      </w:r>
      <w:r w:rsidR="0012384B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激励</w:t>
      </w:r>
      <w:r w:rsidR="001C27A4" w:rsidRPr="001C27A4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柔性管理</w:t>
      </w:r>
    </w:p>
    <w:p w:rsidR="001C27A4" w:rsidRPr="00C06262" w:rsidRDefault="001C27A4" w:rsidP="001C27A4">
      <w:pPr>
        <w:jc w:val="left"/>
        <w:rPr>
          <w:rStyle w:val="a8"/>
          <w:rFonts w:ascii="幼圆" w:eastAsia="幼圆" w:hAnsi="华文细黑"/>
          <w:b w:val="0"/>
          <w:color w:val="FF0000"/>
          <w:sz w:val="24"/>
        </w:rPr>
      </w:pPr>
      <w:r w:rsidRPr="00C06262">
        <w:rPr>
          <w:rStyle w:val="a8"/>
          <w:rFonts w:ascii="幼圆" w:eastAsia="幼圆" w:hAnsi="华文细黑" w:hint="eastAsia"/>
          <w:b w:val="0"/>
          <w:color w:val="FF0000"/>
          <w:sz w:val="24"/>
        </w:rPr>
        <w:t>￠启示：为什么有人看见公司“灯”没有关，却没有人去主动关掉？责任意识如何提升，内在隐形消耗如何化解！</w:t>
      </w:r>
    </w:p>
    <w:p w:rsidR="001C27A4" w:rsidRPr="00C06262" w:rsidRDefault="001C27A4" w:rsidP="001C27A4">
      <w:pPr>
        <w:jc w:val="left"/>
        <w:rPr>
          <w:rStyle w:val="a8"/>
          <w:rFonts w:ascii="幼圆" w:eastAsia="幼圆" w:hAnsi="华文细黑"/>
          <w:b w:val="0"/>
          <w:color w:val="FF0000"/>
          <w:sz w:val="24"/>
        </w:rPr>
      </w:pPr>
      <w:r w:rsidRPr="00C06262">
        <w:rPr>
          <w:rStyle w:val="a8"/>
          <w:rFonts w:ascii="幼圆" w:eastAsia="幼圆" w:hAnsi="华文细黑" w:hint="eastAsia"/>
          <w:b w:val="0"/>
          <w:color w:val="FF0000"/>
          <w:sz w:val="24"/>
        </w:rPr>
        <w:t>￠解析：责任管理与个人责任意识</w:t>
      </w:r>
    </w:p>
    <w:p w:rsidR="001C27A4" w:rsidRPr="001C27A4" w:rsidRDefault="001C27A4" w:rsidP="001C27A4">
      <w:pPr>
        <w:rPr>
          <w:rFonts w:ascii="幼圆" w:eastAsia="幼圆"/>
          <w:b/>
          <w:color w:val="0B1F36" w:themeColor="text2" w:themeShade="80"/>
          <w:sz w:val="24"/>
        </w:rPr>
      </w:pPr>
      <w:r w:rsidRPr="001C27A4">
        <w:rPr>
          <w:rFonts w:ascii="幼圆" w:eastAsia="幼圆" w:hint="eastAsia"/>
          <w:b/>
          <w:color w:val="0B1F36" w:themeColor="text2" w:themeShade="80"/>
          <w:sz w:val="24"/>
        </w:rPr>
        <w:t>一、责任管理三大意识</w:t>
      </w:r>
    </w:p>
    <w:p w:rsidR="001C27A4" w:rsidRPr="001C27A4" w:rsidRDefault="001C27A4" w:rsidP="001C27A4">
      <w:pPr>
        <w:rPr>
          <w:rFonts w:ascii="幼圆" w:eastAsia="幼圆"/>
          <w:b/>
          <w:color w:val="0B1F36" w:themeColor="text2" w:themeShade="80"/>
          <w:sz w:val="24"/>
        </w:rPr>
      </w:pPr>
      <w:r w:rsidRPr="001C27A4">
        <w:rPr>
          <w:rFonts w:ascii="幼圆" w:eastAsia="幼圆" w:hint="eastAsia"/>
          <w:b/>
          <w:color w:val="0B1F36" w:themeColor="text2" w:themeShade="80"/>
          <w:sz w:val="24"/>
        </w:rPr>
        <w:t>二、执行责任管理与授权</w:t>
      </w:r>
    </w:p>
    <w:p w:rsidR="001C27A4" w:rsidRDefault="001C27A4" w:rsidP="00910123">
      <w:pPr>
        <w:pStyle w:val="a9"/>
        <w:numPr>
          <w:ilvl w:val="0"/>
          <w:numId w:val="25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42A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建立一对一责任制</w:t>
      </w:r>
    </w:p>
    <w:p w:rsidR="001C27A4" w:rsidRDefault="001C27A4" w:rsidP="00910123">
      <w:pPr>
        <w:pStyle w:val="a9"/>
        <w:numPr>
          <w:ilvl w:val="0"/>
          <w:numId w:val="25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责任管理三不放过</w:t>
      </w:r>
    </w:p>
    <w:p w:rsidR="001C27A4" w:rsidRPr="001720D8" w:rsidRDefault="001C27A4" w:rsidP="00910123">
      <w:pPr>
        <w:pStyle w:val="a9"/>
        <w:numPr>
          <w:ilvl w:val="0"/>
          <w:numId w:val="25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责任的猴子管理法：</w:t>
      </w:r>
      <w:r w:rsidRPr="001720D8">
        <w:rPr>
          <w:rFonts w:ascii="幼圆" w:eastAsia="幼圆" w:hint="eastAsia"/>
          <w:color w:val="0B1F36" w:themeColor="text2" w:themeShade="80"/>
          <w:sz w:val="24"/>
          <w:szCs w:val="24"/>
        </w:rPr>
        <w:t>别让猴子跳回你的背上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——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把</w:t>
      </w:r>
      <w:r w:rsidRPr="003503F2">
        <w:rPr>
          <w:rFonts w:ascii="幼圆" w:eastAsia="幼圆" w:hint="eastAsia"/>
          <w:color w:val="0B1F36" w:themeColor="text2" w:themeShade="80"/>
          <w:sz w:val="24"/>
          <w:szCs w:val="24"/>
        </w:rPr>
        <w:t>猴子圈起来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——分化之</w:t>
      </w:r>
    </w:p>
    <w:p w:rsidR="001C27A4" w:rsidRPr="003503F2" w:rsidRDefault="001C27A4" w:rsidP="001C27A4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源源不断的猴子：被迫承担下属的工作</w:t>
      </w:r>
      <w:r w:rsidRPr="003503F2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下属经常请示真的一定是好事吗？</w:t>
      </w:r>
    </w:p>
    <w:p w:rsidR="001C27A4" w:rsidRPr="003503F2" w:rsidRDefault="001C27A4" w:rsidP="001C27A4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管理者为何总会被下属反授权？</w:t>
      </w:r>
      <w:r w:rsidRPr="003503F2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是什么导致下属没有尽职尽责？</w:t>
      </w:r>
    </w:p>
    <w:p w:rsidR="001C27A4" w:rsidRPr="003503F2" w:rsidRDefault="001C27A4" w:rsidP="001C27A4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教练式责任管理如何有效对话管理</w:t>
      </w:r>
    </w:p>
    <w:p w:rsidR="001C27A4" w:rsidRPr="003503F2" w:rsidRDefault="001C27A4" w:rsidP="001C27A4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∴责任流失的二大因素 </w:t>
      </w:r>
    </w:p>
    <w:p w:rsidR="001C27A4" w:rsidRPr="003503F2" w:rsidRDefault="001C27A4" w:rsidP="001C27A4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3503F2">
        <w:rPr>
          <w:rFonts w:ascii="幼圆" w:eastAsia="幼圆" w:hint="eastAsia"/>
          <w:color w:val="0B1F36" w:themeColor="text2" w:themeShade="80"/>
          <w:sz w:val="24"/>
          <w:szCs w:val="24"/>
        </w:rPr>
        <w:t>∴指定一对一人责任人(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建立明确、清晰的一对一责任</w:t>
      </w:r>
      <w:r w:rsidRPr="003503F2">
        <w:rPr>
          <w:rFonts w:ascii="幼圆" w:eastAsia="幼圆" w:hint="eastAsia"/>
          <w:color w:val="0B1F36" w:themeColor="text2" w:themeShade="80"/>
          <w:sz w:val="24"/>
          <w:szCs w:val="24"/>
        </w:rPr>
        <w:t>)</w:t>
      </w:r>
    </w:p>
    <w:p w:rsidR="001C27A4" w:rsidRPr="003503F2" w:rsidRDefault="001C27A4" w:rsidP="001C27A4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∴责任人．责．权．利要对等 </w:t>
      </w:r>
    </w:p>
    <w:p w:rsidR="001C27A4" w:rsidRPr="001720D8" w:rsidRDefault="001C27A4" w:rsidP="001C27A4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∴责任的授权与监督 </w:t>
      </w:r>
      <w:r w:rsidRPr="003503F2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ab/>
      </w:r>
    </w:p>
    <w:p w:rsidR="001C27A4" w:rsidRPr="001720D8" w:rsidRDefault="001C27A4" w:rsidP="001C27A4">
      <w:pPr>
        <w:jc w:val="left"/>
        <w:rPr>
          <w:rFonts w:ascii="幼圆" w:eastAsia="幼圆" w:hAnsi="华文细黑" w:cs="楷体_GB2312"/>
          <w:color w:val="0B1F36" w:themeColor="text2" w:themeShade="80"/>
          <w:sz w:val="24"/>
        </w:rPr>
      </w:pPr>
      <w:r w:rsidRPr="003503F2">
        <w:rPr>
          <w:rFonts w:ascii="幼圆" w:eastAsia="幼圆" w:hint="eastAsia"/>
          <w:bCs/>
          <w:color w:val="0B1F36" w:themeColor="text2" w:themeShade="80"/>
          <w:sz w:val="24"/>
        </w:rPr>
        <w:t>∴</w:t>
      </w:r>
      <w:r w:rsidRPr="001720D8">
        <w:rPr>
          <w:rFonts w:ascii="幼圆" w:eastAsia="幼圆" w:hAnsi="华文细黑" w:cs="楷体_GB2312" w:hint="eastAsia"/>
          <w:color w:val="0B1F36" w:themeColor="text2" w:themeShade="80"/>
          <w:sz w:val="24"/>
        </w:rPr>
        <w:t>权力不能大于2，不能小于1</w:t>
      </w:r>
    </w:p>
    <w:p w:rsidR="001C27A4" w:rsidRPr="00842AA1" w:rsidRDefault="001C27A4" w:rsidP="00910123">
      <w:pPr>
        <w:pStyle w:val="a9"/>
        <w:numPr>
          <w:ilvl w:val="0"/>
          <w:numId w:val="25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42AA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授权管理三把尺子</w:t>
      </w:r>
    </w:p>
    <w:p w:rsidR="001C27A4" w:rsidRPr="001C27A4" w:rsidRDefault="001C27A4" w:rsidP="001C27A4">
      <w:pPr>
        <w:rPr>
          <w:rFonts w:ascii="幼圆" w:eastAsia="幼圆"/>
          <w:b/>
          <w:color w:val="0B1F36" w:themeColor="text2" w:themeShade="80"/>
          <w:sz w:val="24"/>
        </w:rPr>
      </w:pPr>
      <w:r w:rsidRPr="001C27A4">
        <w:rPr>
          <w:rFonts w:ascii="幼圆" w:eastAsia="幼圆" w:hint="eastAsia"/>
          <w:b/>
          <w:color w:val="0B1F36" w:themeColor="text2" w:themeShade="80"/>
          <w:sz w:val="24"/>
        </w:rPr>
        <w:t>三、执行责任管理五大要点</w:t>
      </w:r>
    </w:p>
    <w:p w:rsidR="001C27A4" w:rsidRPr="001C27A4" w:rsidRDefault="001C27A4" w:rsidP="001C27A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</w:rPr>
      </w:pPr>
      <w:r w:rsidRPr="001C27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</w:rPr>
        <w:t>￠讲过了就“跟”--结果是出跟来的</w:t>
      </w:r>
    </w:p>
    <w:p w:rsidR="001C27A4" w:rsidRPr="001C27A4" w:rsidRDefault="001C27A4" w:rsidP="001C27A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</w:rPr>
      </w:pPr>
      <w:r w:rsidRPr="001C27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</w:rPr>
        <w:t>￠我不会就“练”--能力是练出来的</w:t>
      </w:r>
    </w:p>
    <w:p w:rsidR="001C27A4" w:rsidRPr="001C27A4" w:rsidRDefault="001C27A4" w:rsidP="001C27A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</w:rPr>
      </w:pPr>
      <w:r w:rsidRPr="001C27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</w:rPr>
        <w:t>￠不可能就“逼”--潜力是逼出来的</w:t>
      </w:r>
    </w:p>
    <w:p w:rsidR="001C27A4" w:rsidRPr="001C27A4" w:rsidRDefault="001C27A4" w:rsidP="001C27A4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</w:rPr>
      </w:pPr>
      <w:r w:rsidRPr="001C27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</w:rPr>
        <w:t>￠没办法就“想”--办法是想出来的</w:t>
      </w:r>
    </w:p>
    <w:p w:rsidR="001C27A4" w:rsidRPr="001C27A4" w:rsidRDefault="001C27A4" w:rsidP="001C27A4">
      <w:pPr>
        <w:jc w:val="left"/>
        <w:rPr>
          <w:rFonts w:ascii="幼圆" w:eastAsia="幼圆" w:hAnsi="华文细黑"/>
          <w:b/>
          <w:bCs/>
          <w:color w:val="0B1F36" w:themeColor="text2" w:themeShade="80"/>
          <w:sz w:val="24"/>
        </w:rPr>
      </w:pPr>
      <w:r w:rsidRPr="001C27A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</w:rPr>
        <w:t>￠不相信就“做”--成绩是做出来的</w:t>
      </w:r>
    </w:p>
    <w:p w:rsidR="008B6E3E" w:rsidRPr="00C06262" w:rsidRDefault="00C06262" w:rsidP="008B6E3E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C06262">
        <w:rPr>
          <w:rFonts w:ascii="幼圆" w:eastAsia="幼圆" w:hAnsi="微软雅黑" w:cs="Helvetica" w:hint="eastAsia"/>
          <w:b/>
          <w:color w:val="0B1F36" w:themeColor="text2" w:themeShade="80"/>
          <w:sz w:val="24"/>
          <w:szCs w:val="24"/>
        </w:rPr>
        <w:t>四、激励</w:t>
      </w:r>
      <w:r w:rsidR="008B6E3E" w:rsidRPr="00C0626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员工管理的四个策略</w:t>
      </w:r>
    </w:p>
    <w:p w:rsidR="008B6E3E" w:rsidRPr="00C06262" w:rsidRDefault="00C06262" w:rsidP="008B6E3E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C06262">
        <w:rPr>
          <w:rFonts w:ascii="幼圆" w:eastAsia="幼圆" w:hAnsi="微软雅黑" w:cs="Helvetica" w:hint="eastAsia"/>
          <w:b/>
          <w:color w:val="0B1F36" w:themeColor="text2" w:themeShade="80"/>
          <w:sz w:val="24"/>
          <w:szCs w:val="24"/>
        </w:rPr>
        <w:t>五</w:t>
      </w:r>
      <w:r w:rsidR="008B6E3E" w:rsidRPr="00C0626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、赞赏激励的四种途径</w:t>
      </w:r>
    </w:p>
    <w:p w:rsidR="008B6E3E" w:rsidRPr="00C06262" w:rsidRDefault="00C06262" w:rsidP="008B6E3E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C06262">
        <w:rPr>
          <w:rFonts w:ascii="幼圆" w:eastAsia="幼圆" w:hAnsi="微软雅黑" w:cs="Helvetica" w:hint="eastAsia"/>
          <w:b/>
          <w:color w:val="0B1F36" w:themeColor="text2" w:themeShade="80"/>
          <w:sz w:val="24"/>
          <w:szCs w:val="24"/>
        </w:rPr>
        <w:t>六、</w:t>
      </w:r>
      <w:r w:rsidR="008B6E3E" w:rsidRPr="00C0626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赞赏激励的五个法则</w:t>
      </w:r>
    </w:p>
    <w:p w:rsidR="008B6E3E" w:rsidRPr="00C06262" w:rsidRDefault="00C06262" w:rsidP="008B6E3E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C06262">
        <w:rPr>
          <w:rFonts w:ascii="幼圆" w:eastAsia="幼圆" w:hAnsi="微软雅黑" w:cs="Helvetica" w:hint="eastAsia"/>
          <w:b/>
          <w:color w:val="0B1F36" w:themeColor="text2" w:themeShade="80"/>
          <w:sz w:val="24"/>
          <w:szCs w:val="24"/>
        </w:rPr>
        <w:t>七、管理者</w:t>
      </w:r>
      <w:r w:rsidR="008B6E3E" w:rsidRPr="00C0626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激励表扬</w:t>
      </w:r>
      <w:r w:rsidRPr="00C0626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五</w:t>
      </w:r>
      <w:r w:rsidR="008B6E3E" w:rsidRPr="00C0626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步法</w:t>
      </w:r>
    </w:p>
    <w:p w:rsidR="008B6E3E" w:rsidRPr="008B6E3E" w:rsidRDefault="008B6E3E" w:rsidP="00910123">
      <w:pPr>
        <w:pStyle w:val="a7"/>
        <w:numPr>
          <w:ilvl w:val="0"/>
          <w:numId w:val="27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B6E3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确定激励的事项或缘由</w:t>
      </w:r>
    </w:p>
    <w:p w:rsidR="008B6E3E" w:rsidRPr="008B6E3E" w:rsidRDefault="008B6E3E" w:rsidP="00910123">
      <w:pPr>
        <w:pStyle w:val="a7"/>
        <w:numPr>
          <w:ilvl w:val="0"/>
          <w:numId w:val="27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B6E3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理解激励对象</w:t>
      </w:r>
      <w:proofErr w:type="gramStart"/>
      <w:r w:rsidRPr="008B6E3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赞赏受</w:t>
      </w:r>
      <w:proofErr w:type="gramEnd"/>
      <w:r w:rsidRPr="008B6E3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点</w:t>
      </w:r>
    </w:p>
    <w:p w:rsidR="00C06262" w:rsidRDefault="008B6E3E" w:rsidP="00910123">
      <w:pPr>
        <w:pStyle w:val="a7"/>
        <w:numPr>
          <w:ilvl w:val="0"/>
          <w:numId w:val="27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B6E3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清晰传递激励事项内容</w:t>
      </w:r>
    </w:p>
    <w:p w:rsidR="008B6E3E" w:rsidRPr="008B6E3E" w:rsidRDefault="008B6E3E" w:rsidP="00910123">
      <w:pPr>
        <w:pStyle w:val="a7"/>
        <w:numPr>
          <w:ilvl w:val="0"/>
          <w:numId w:val="27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B6E3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说明激励事项的重要性</w:t>
      </w:r>
    </w:p>
    <w:p w:rsidR="008B6E3E" w:rsidRDefault="008B6E3E" w:rsidP="00910123">
      <w:pPr>
        <w:pStyle w:val="a7"/>
        <w:numPr>
          <w:ilvl w:val="0"/>
          <w:numId w:val="27"/>
        </w:num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8B6E3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提出下一步工作的期望</w:t>
      </w:r>
    </w:p>
    <w:p w:rsidR="00C06262" w:rsidRPr="00C06262" w:rsidRDefault="00C06262" w:rsidP="00C06262">
      <w:pPr>
        <w:autoSpaceDN w:val="0"/>
        <w:spacing w:line="315" w:lineRule="atLeast"/>
        <w:rPr>
          <w:rFonts w:ascii="幼圆" w:eastAsia="幼圆" w:hAnsi="微软雅黑" w:cs="楷体_GB2312"/>
          <w:b/>
          <w:color w:val="FF0000"/>
          <w:sz w:val="24"/>
        </w:rPr>
      </w:pPr>
      <w:r w:rsidRPr="00C06262">
        <w:rPr>
          <w:rFonts w:ascii="幼圆" w:eastAsia="幼圆" w:hAnsi="华文细黑" w:cs="微软雅黑" w:hint="eastAsia"/>
          <w:b/>
          <w:color w:val="0B1F36" w:themeColor="text2" w:themeShade="80"/>
          <w:sz w:val="24"/>
        </w:rPr>
        <w:t>八、管理者执行</w:t>
      </w:r>
      <w:r w:rsidRPr="00C06262">
        <w:rPr>
          <w:rFonts w:ascii="幼圆" w:eastAsia="幼圆" w:hAnsi="微软雅黑" w:cs="楷体_GB2312" w:hint="eastAsia"/>
          <w:b/>
          <w:color w:val="0B1F36" w:themeColor="text2" w:themeShade="80"/>
          <w:sz w:val="24"/>
        </w:rPr>
        <w:t>激励驱动力</w:t>
      </w:r>
    </w:p>
    <w:p w:rsidR="00C06262" w:rsidRPr="00C06262" w:rsidRDefault="00C06262" w:rsidP="00C06262">
      <w:pPr>
        <w:rPr>
          <w:rStyle w:val="a8"/>
          <w:rFonts w:ascii="幼圆" w:eastAsia="幼圆" w:hAnsi="华文细黑"/>
          <w:b w:val="0"/>
          <w:color w:val="0F243E"/>
          <w:sz w:val="24"/>
        </w:rPr>
      </w:pPr>
      <w:r w:rsidRPr="00C06262">
        <w:rPr>
          <w:rStyle w:val="a8"/>
          <w:rFonts w:ascii="幼圆" w:eastAsia="幼圆" w:hAnsi="华文细黑" w:hint="eastAsia"/>
          <w:b w:val="0"/>
          <w:color w:val="0F243E"/>
          <w:sz w:val="24"/>
        </w:rPr>
        <w:t>1、管理者善解人性两性力量</w:t>
      </w:r>
    </w:p>
    <w:p w:rsidR="00C06262" w:rsidRPr="00C06262" w:rsidRDefault="00C06262" w:rsidP="00C06262">
      <w:pPr>
        <w:rPr>
          <w:rStyle w:val="a8"/>
          <w:rFonts w:ascii="幼圆" w:eastAsia="幼圆" w:hAnsi="华文细黑"/>
          <w:b w:val="0"/>
          <w:color w:val="0F243E"/>
          <w:sz w:val="24"/>
        </w:rPr>
      </w:pPr>
      <w:r w:rsidRPr="00C06262">
        <w:rPr>
          <w:rStyle w:val="a8"/>
          <w:rFonts w:ascii="幼圆" w:eastAsia="幼圆" w:hAnsi="华文细黑" w:hint="eastAsia"/>
          <w:b w:val="0"/>
          <w:color w:val="0F243E"/>
          <w:sz w:val="24"/>
        </w:rPr>
        <w:lastRenderedPageBreak/>
        <w:t>2、管理者激活组织激</w:t>
      </w:r>
      <w:bookmarkStart w:id="0" w:name="_GoBack"/>
      <w:bookmarkEnd w:id="0"/>
      <w:r w:rsidRPr="00C06262">
        <w:rPr>
          <w:rStyle w:val="a8"/>
          <w:rFonts w:ascii="幼圆" w:eastAsia="幼圆" w:hAnsi="华文细黑" w:hint="eastAsia"/>
          <w:b w:val="0"/>
          <w:color w:val="0F243E"/>
          <w:sz w:val="24"/>
        </w:rPr>
        <w:t>励机制</w:t>
      </w:r>
    </w:p>
    <w:p w:rsidR="00C06262" w:rsidRPr="00C06262" w:rsidRDefault="004F785D" w:rsidP="00910123">
      <w:pPr>
        <w:pStyle w:val="a9"/>
        <w:numPr>
          <w:ilvl w:val="0"/>
          <w:numId w:val="26"/>
        </w:numPr>
        <w:ind w:firstLineChars="0"/>
        <w:rPr>
          <w:rStyle w:val="a8"/>
          <w:rFonts w:ascii="幼圆" w:eastAsia="幼圆" w:hAnsi="华文细黑"/>
          <w:b w:val="0"/>
          <w:color w:val="0F243E"/>
          <w:sz w:val="24"/>
          <w:szCs w:val="24"/>
        </w:rPr>
      </w:pPr>
      <w:r>
        <w:rPr>
          <w:rStyle w:val="a8"/>
          <w:rFonts w:ascii="幼圆" w:eastAsia="幼圆" w:hAnsi="华文细黑"/>
          <w:b w:val="0"/>
          <w:color w:val="0F243E"/>
          <w:sz w:val="24"/>
          <w:szCs w:val="24"/>
        </w:rPr>
        <w:t>合伙人机制、股权激励、积</w:t>
      </w:r>
      <w:r w:rsidR="00C06262" w:rsidRPr="00C06262">
        <w:rPr>
          <w:rStyle w:val="a8"/>
          <w:rFonts w:ascii="幼圆" w:eastAsia="幼圆" w:hAnsi="华文细黑"/>
          <w:b w:val="0"/>
          <w:color w:val="0F243E"/>
          <w:sz w:val="24"/>
          <w:szCs w:val="24"/>
        </w:rPr>
        <w:t>分卡机制、分红机制、连带机制、蓝海机制</w:t>
      </w:r>
    </w:p>
    <w:p w:rsidR="00C06262" w:rsidRPr="00C06262" w:rsidRDefault="00C06262" w:rsidP="00C06262">
      <w:pPr>
        <w:pStyle w:val="a9"/>
        <w:ind w:firstLineChars="0" w:firstLine="0"/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C06262">
        <w:rPr>
          <w:rStyle w:val="a8"/>
          <w:rFonts w:ascii="幼圆" w:eastAsia="幼圆" w:hAnsi="华文细黑" w:hint="eastAsia"/>
          <w:b w:val="0"/>
          <w:color w:val="0F243E"/>
          <w:sz w:val="24"/>
          <w:szCs w:val="24"/>
        </w:rPr>
        <w:t>3、管理</w:t>
      </w:r>
      <w:r w:rsidRPr="00C06262">
        <w:rPr>
          <w:rFonts w:ascii="幼圆" w:eastAsia="幼圆" w:hAnsi="华文细黑" w:hint="eastAsia"/>
          <w:color w:val="0F243E"/>
          <w:sz w:val="24"/>
          <w:szCs w:val="24"/>
        </w:rPr>
        <w:t>非物质激励10种方式</w:t>
      </w:r>
    </w:p>
    <w:p w:rsidR="00C06262" w:rsidRPr="007D6B90" w:rsidRDefault="00C06262" w:rsidP="00C06262">
      <w:pPr>
        <w:pStyle w:val="a9"/>
        <w:ind w:firstLineChars="0" w:firstLine="0"/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7D6B90">
        <w:rPr>
          <w:rFonts w:ascii="幼圆" w:eastAsia="幼圆" w:hAnsi="华文细黑" w:hint="eastAsia"/>
          <w:color w:val="0F243E"/>
          <w:sz w:val="24"/>
          <w:szCs w:val="24"/>
        </w:rPr>
        <w:t>4、人性驱动与</w:t>
      </w:r>
      <w:proofErr w:type="gramStart"/>
      <w:r w:rsidRPr="007D6B90">
        <w:rPr>
          <w:rFonts w:ascii="幼圆" w:eastAsia="幼圆" w:hAnsi="华文细黑" w:hint="eastAsia"/>
          <w:color w:val="0F243E"/>
          <w:sz w:val="24"/>
          <w:szCs w:val="24"/>
        </w:rPr>
        <w:t>软机制双</w:t>
      </w:r>
      <w:proofErr w:type="gramEnd"/>
      <w:r w:rsidRPr="007D6B90">
        <w:rPr>
          <w:rFonts w:ascii="幼圆" w:eastAsia="幼圆" w:hAnsi="华文细黑" w:hint="eastAsia"/>
          <w:color w:val="0F243E"/>
          <w:sz w:val="24"/>
          <w:szCs w:val="24"/>
        </w:rPr>
        <w:t>因原理</w:t>
      </w:r>
    </w:p>
    <w:p w:rsidR="00C06262" w:rsidRPr="007D6B90" w:rsidRDefault="00C06262" w:rsidP="00C06262">
      <w:pPr>
        <w:autoSpaceDN w:val="0"/>
        <w:spacing w:line="315" w:lineRule="atLeast"/>
        <w:rPr>
          <w:rFonts w:ascii="幼圆" w:eastAsia="幼圆" w:hAnsi="微软雅黑" w:cs="楷体_GB2312"/>
          <w:color w:val="0B1F36" w:themeColor="text2" w:themeShade="80"/>
          <w:sz w:val="24"/>
        </w:rPr>
      </w:pPr>
      <w:r w:rsidRPr="006D3D92">
        <w:rPr>
          <w:rFonts w:ascii="幼圆" w:eastAsia="幼圆" w:hAnsi="华文细黑" w:cs="楷体_GB2312" w:hint="eastAsia"/>
          <w:color w:val="0B1F36" w:themeColor="text2" w:themeShade="80"/>
          <w:sz w:val="24"/>
        </w:rPr>
        <w:t>￠</w:t>
      </w:r>
      <w:r w:rsidRPr="006D3D92">
        <w:rPr>
          <w:rFonts w:ascii="幼圆" w:eastAsia="幼圆" w:hAnsi="微软雅黑" w:cs="楷体_GB2312" w:hint="eastAsia"/>
          <w:color w:val="0B1F36" w:themeColor="text2" w:themeShade="80"/>
          <w:sz w:val="24"/>
        </w:rPr>
        <w:t>案例《华为激励》《荣誉墙》</w:t>
      </w:r>
      <w:r w:rsidRPr="006D3D92">
        <w:rPr>
          <w:rFonts w:ascii="幼圆" w:eastAsia="幼圆" w:hAnsi="华文细黑" w:cs="楷体_GB2312" w:hint="eastAsia"/>
          <w:color w:val="0B1F36" w:themeColor="text2" w:themeShade="80"/>
          <w:sz w:val="24"/>
        </w:rPr>
        <w:t>￠</w:t>
      </w:r>
      <w:r>
        <w:rPr>
          <w:rFonts w:ascii="幼圆" w:eastAsia="幼圆" w:hAnsi="微软雅黑" w:cs="楷体_GB2312" w:hint="eastAsia"/>
          <w:color w:val="0B1F36" w:themeColor="text2" w:themeShade="80"/>
          <w:sz w:val="24"/>
        </w:rPr>
        <w:t>讨论：激励的真相是什么</w:t>
      </w:r>
    </w:p>
    <w:p w:rsidR="00C06262" w:rsidRPr="00842AA1" w:rsidRDefault="00C06262" w:rsidP="00C06262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color w:val="0B1F36" w:themeColor="text2" w:themeShade="80"/>
          <w:sz w:val="24"/>
        </w:rPr>
      </w:pPr>
      <w:r w:rsidRPr="00842AA1">
        <w:rPr>
          <w:rFonts w:ascii="幼圆" w:eastAsia="幼圆" w:hAnsi="华文细黑" w:cs="微软雅黑" w:hint="eastAsia"/>
          <w:bCs/>
          <w:color w:val="0B1F36" w:themeColor="text2" w:themeShade="80"/>
          <w:sz w:val="24"/>
        </w:rPr>
        <w:t>￠案例《教练式演练》、</w:t>
      </w:r>
      <w:r w:rsidRPr="00842AA1">
        <w:rPr>
          <w:rFonts w:ascii="幼圆" w:eastAsia="幼圆" w:hAnsi="华文细黑" w:cs="楷体_GB2312" w:hint="eastAsia"/>
          <w:color w:val="0B1F36" w:themeColor="text2" w:themeShade="80"/>
          <w:sz w:val="24"/>
        </w:rPr>
        <w:t>《万达执行力》</w:t>
      </w:r>
      <w:r>
        <w:rPr>
          <w:rFonts w:ascii="幼圆" w:eastAsia="幼圆" w:hAnsi="华文细黑" w:hint="eastAsia"/>
          <w:color w:val="0B1F36" w:themeColor="text2" w:themeShade="80"/>
          <w:sz w:val="24"/>
        </w:rPr>
        <w:t>体验式环节《责任的猴子</w:t>
      </w:r>
      <w:r w:rsidRPr="00842AA1">
        <w:rPr>
          <w:rFonts w:ascii="幼圆" w:eastAsia="幼圆" w:hAnsi="华文细黑" w:hint="eastAsia"/>
          <w:color w:val="0B1F36" w:themeColor="text2" w:themeShade="80"/>
          <w:sz w:val="24"/>
        </w:rPr>
        <w:t>》</w:t>
      </w:r>
    </w:p>
    <w:p w:rsidR="001F1A01" w:rsidRDefault="00C06262" w:rsidP="00694AF0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C06262">
        <w:rPr>
          <w:rFonts w:ascii="幼圆" w:eastAsia="幼圆" w:hAnsi="微软雅黑" w:cs="Helvetica" w:hint="eastAsia"/>
          <w:b/>
          <w:color w:val="0B1F36" w:themeColor="text2" w:themeShade="80"/>
          <w:sz w:val="24"/>
          <w:szCs w:val="24"/>
        </w:rPr>
        <w:t>九</w:t>
      </w:r>
      <w:r w:rsidR="008B6E3E" w:rsidRPr="00C0626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、管理者赞赏激励管理艺术</w:t>
      </w:r>
    </w:p>
    <w:p w:rsidR="00C06262" w:rsidRPr="00C06262" w:rsidRDefault="00C06262" w:rsidP="00694AF0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</w:p>
    <w:p w:rsidR="008961FC" w:rsidRPr="00694AF0" w:rsidRDefault="008961FC" w:rsidP="00694AF0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694AF0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￠课程总结：回顾本次要点，形成知识点文案！</w:t>
      </w:r>
    </w:p>
    <w:p w:rsidR="008961FC" w:rsidRPr="00694AF0" w:rsidRDefault="008961FC" w:rsidP="00694AF0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694AF0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1、考核系统化管理</w:t>
      </w:r>
    </w:p>
    <w:p w:rsidR="008961FC" w:rsidRPr="00694AF0" w:rsidRDefault="008961FC" w:rsidP="00694AF0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694AF0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2、持续六项成长看板</w:t>
      </w:r>
    </w:p>
    <w:p w:rsidR="008961FC" w:rsidRDefault="008961FC" w:rsidP="00694AF0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694AF0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3、温故而知新会议</w:t>
      </w:r>
    </w:p>
    <w:p w:rsidR="005F3EEC" w:rsidRPr="006B193E" w:rsidRDefault="005F3EEC" w:rsidP="005F3EEC">
      <w:pPr>
        <w:pStyle w:val="a7"/>
        <w:rPr>
          <w:rFonts w:ascii="幼圆" w:eastAsia="幼圆"/>
          <w:color w:val="FF0000"/>
          <w:sz w:val="24"/>
          <w:szCs w:val="24"/>
        </w:rPr>
      </w:pPr>
    </w:p>
    <w:sectPr w:rsidR="005F3EEC" w:rsidRPr="006B193E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B46" w:rsidRDefault="00C91B46" w:rsidP="00723956">
      <w:r>
        <w:separator/>
      </w:r>
    </w:p>
  </w:endnote>
  <w:endnote w:type="continuationSeparator" w:id="0">
    <w:p w:rsidR="00C91B46" w:rsidRDefault="00C91B46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汉仪智草繁">
    <w:charset w:val="86"/>
    <w:family w:val="auto"/>
    <w:pitch w:val="variable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+mn-cs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Default="00B20FF7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EF3A7C2" wp14:editId="54777CB7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78DF36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6F85E03" wp14:editId="013B514A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FE2B10C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BAA4033" wp14:editId="2D6DC6D6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D4CCD01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B46" w:rsidRDefault="00C91B46" w:rsidP="00723956">
      <w:r>
        <w:separator/>
      </w:r>
    </w:p>
  </w:footnote>
  <w:footnote w:type="continuationSeparator" w:id="0">
    <w:p w:rsidR="00C91B46" w:rsidRDefault="00C91B46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Default="00C91B46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Pr="00BA5AB5" w:rsidRDefault="00C91B46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 w:rsidR="00B20FF7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484B0EA" wp14:editId="3183C857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2D838E5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20FF7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7A98873" wp14:editId="2DE46B43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2C8C85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20FF7">
      <w:tab/>
    </w:r>
    <w:r w:rsidR="00B20FF7" w:rsidRPr="00BA5AB5">
      <w:rPr>
        <w:rFonts w:ascii="华文细黑" w:eastAsia="华文细黑" w:hAnsi="华文细黑"/>
        <w:color w:val="0070C0"/>
      </w:rPr>
      <w:t>专注</w:t>
    </w:r>
    <w:r w:rsidR="00B20FF7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0FF7" w:rsidRDefault="00C91B4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BE1799"/>
    <w:multiLevelType w:val="hybridMultilevel"/>
    <w:tmpl w:val="58AA0C56"/>
    <w:lvl w:ilvl="0" w:tplc="DF3E0C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C3066D3A">
      <w:start w:val="1"/>
      <w:numFmt w:val="japaneseCounting"/>
      <w:lvlText w:val="%2、"/>
      <w:lvlJc w:val="left"/>
      <w:pPr>
        <w:ind w:left="480" w:hanging="480"/>
      </w:pPr>
      <w:rPr>
        <w:rFonts w:hAnsi="Calibri"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436637"/>
    <w:multiLevelType w:val="hybridMultilevel"/>
    <w:tmpl w:val="4D38CE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9050A81"/>
    <w:multiLevelType w:val="hybridMultilevel"/>
    <w:tmpl w:val="6FE64EB2"/>
    <w:lvl w:ilvl="0" w:tplc="0000001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2B2B20"/>
    <w:multiLevelType w:val="hybridMultilevel"/>
    <w:tmpl w:val="2F2AA95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70A618A"/>
    <w:multiLevelType w:val="hybridMultilevel"/>
    <w:tmpl w:val="27EE2D7E"/>
    <w:lvl w:ilvl="0" w:tplc="0000001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986B48"/>
    <w:multiLevelType w:val="hybridMultilevel"/>
    <w:tmpl w:val="B934A860"/>
    <w:lvl w:ilvl="0" w:tplc="E84E8F9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3021F1E"/>
    <w:multiLevelType w:val="hybridMultilevel"/>
    <w:tmpl w:val="E3CCCD6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C927CB8"/>
    <w:multiLevelType w:val="multilevel"/>
    <w:tmpl w:val="3C927CB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0803C37"/>
    <w:multiLevelType w:val="hybridMultilevel"/>
    <w:tmpl w:val="D7DCAC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43D0B4B"/>
    <w:multiLevelType w:val="hybridMultilevel"/>
    <w:tmpl w:val="978C4C20"/>
    <w:lvl w:ilvl="0" w:tplc="42E6D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5463EA9"/>
    <w:multiLevelType w:val="hybridMultilevel"/>
    <w:tmpl w:val="71425E5A"/>
    <w:lvl w:ilvl="0" w:tplc="0074AA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6F30CE0"/>
    <w:multiLevelType w:val="hybridMultilevel"/>
    <w:tmpl w:val="256AD7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EC47877"/>
    <w:multiLevelType w:val="hybridMultilevel"/>
    <w:tmpl w:val="D6FC02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BA6641"/>
    <w:multiLevelType w:val="hybridMultilevel"/>
    <w:tmpl w:val="A2400B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000591F"/>
    <w:multiLevelType w:val="hybridMultilevel"/>
    <w:tmpl w:val="3E20C92E"/>
    <w:lvl w:ilvl="0" w:tplc="7DC427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9D75395"/>
    <w:multiLevelType w:val="hybridMultilevel"/>
    <w:tmpl w:val="3544E7A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C045D9E"/>
    <w:multiLevelType w:val="multilevel"/>
    <w:tmpl w:val="5C045D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0130A4F"/>
    <w:multiLevelType w:val="hybridMultilevel"/>
    <w:tmpl w:val="FDBA7F14"/>
    <w:lvl w:ilvl="0" w:tplc="C02606E0">
      <w:start w:val="3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829C19F2">
      <w:start w:val="1"/>
      <w:numFmt w:val="decimal"/>
      <w:lvlText w:val="%2、"/>
      <w:lvlJc w:val="left"/>
      <w:pPr>
        <w:ind w:left="780" w:hanging="360"/>
      </w:pPr>
      <w:rPr>
        <w:rFonts w:ascii="宋体" w:eastAsia="宋体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0487BFC"/>
    <w:multiLevelType w:val="hybridMultilevel"/>
    <w:tmpl w:val="29E6BA4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34D4F83"/>
    <w:multiLevelType w:val="hybridMultilevel"/>
    <w:tmpl w:val="1F7E86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EA33E54"/>
    <w:multiLevelType w:val="hybridMultilevel"/>
    <w:tmpl w:val="98B00FAE"/>
    <w:lvl w:ilvl="0" w:tplc="B4A25E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2CF52BB"/>
    <w:multiLevelType w:val="hybridMultilevel"/>
    <w:tmpl w:val="1786BC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60B5E3A"/>
    <w:multiLevelType w:val="hybridMultilevel"/>
    <w:tmpl w:val="AAFE663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82847638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84D6DE3"/>
    <w:multiLevelType w:val="hybridMultilevel"/>
    <w:tmpl w:val="CD745E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0"/>
  </w:num>
  <w:num w:numId="4">
    <w:abstractNumId w:val="8"/>
  </w:num>
  <w:num w:numId="5">
    <w:abstractNumId w:val="25"/>
  </w:num>
  <w:num w:numId="6">
    <w:abstractNumId w:val="21"/>
  </w:num>
  <w:num w:numId="7">
    <w:abstractNumId w:val="13"/>
  </w:num>
  <w:num w:numId="8">
    <w:abstractNumId w:val="1"/>
  </w:num>
  <w:num w:numId="9">
    <w:abstractNumId w:val="5"/>
  </w:num>
  <w:num w:numId="10">
    <w:abstractNumId w:val="7"/>
  </w:num>
  <w:num w:numId="11">
    <w:abstractNumId w:val="2"/>
  </w:num>
  <w:num w:numId="12">
    <w:abstractNumId w:val="24"/>
  </w:num>
  <w:num w:numId="13">
    <w:abstractNumId w:val="11"/>
  </w:num>
  <w:num w:numId="14">
    <w:abstractNumId w:val="16"/>
  </w:num>
  <w:num w:numId="15">
    <w:abstractNumId w:val="12"/>
  </w:num>
  <w:num w:numId="16">
    <w:abstractNumId w:val="9"/>
  </w:num>
  <w:num w:numId="17">
    <w:abstractNumId w:val="3"/>
  </w:num>
  <w:num w:numId="18">
    <w:abstractNumId w:val="20"/>
  </w:num>
  <w:num w:numId="19">
    <w:abstractNumId w:val="10"/>
  </w:num>
  <w:num w:numId="20">
    <w:abstractNumId w:val="15"/>
  </w:num>
  <w:num w:numId="21">
    <w:abstractNumId w:val="14"/>
  </w:num>
  <w:num w:numId="22">
    <w:abstractNumId w:val="26"/>
  </w:num>
  <w:num w:numId="23">
    <w:abstractNumId w:val="23"/>
  </w:num>
  <w:num w:numId="24">
    <w:abstractNumId w:val="4"/>
  </w:num>
  <w:num w:numId="25">
    <w:abstractNumId w:val="6"/>
  </w:num>
  <w:num w:numId="26">
    <w:abstractNumId w:val="22"/>
  </w:num>
  <w:num w:numId="27">
    <w:abstractNumId w:val="1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12384B"/>
    <w:rsid w:val="00130A45"/>
    <w:rsid w:val="001341A5"/>
    <w:rsid w:val="00144B7A"/>
    <w:rsid w:val="0019410C"/>
    <w:rsid w:val="00195958"/>
    <w:rsid w:val="001C27A4"/>
    <w:rsid w:val="001E028B"/>
    <w:rsid w:val="001F1A01"/>
    <w:rsid w:val="001F5338"/>
    <w:rsid w:val="00204854"/>
    <w:rsid w:val="00211CF6"/>
    <w:rsid w:val="0022105B"/>
    <w:rsid w:val="0027243C"/>
    <w:rsid w:val="00272C1D"/>
    <w:rsid w:val="002A0D07"/>
    <w:rsid w:val="002C5267"/>
    <w:rsid w:val="002E713C"/>
    <w:rsid w:val="002F1F83"/>
    <w:rsid w:val="00312B46"/>
    <w:rsid w:val="00340042"/>
    <w:rsid w:val="00377ACB"/>
    <w:rsid w:val="003F6CB5"/>
    <w:rsid w:val="004411A7"/>
    <w:rsid w:val="004C79CB"/>
    <w:rsid w:val="004D5714"/>
    <w:rsid w:val="004F785D"/>
    <w:rsid w:val="00545C09"/>
    <w:rsid w:val="005653AB"/>
    <w:rsid w:val="005F3EEC"/>
    <w:rsid w:val="00600434"/>
    <w:rsid w:val="00614A91"/>
    <w:rsid w:val="00643960"/>
    <w:rsid w:val="00663CA2"/>
    <w:rsid w:val="00694AF0"/>
    <w:rsid w:val="006B193E"/>
    <w:rsid w:val="006F00EF"/>
    <w:rsid w:val="00722E54"/>
    <w:rsid w:val="00723956"/>
    <w:rsid w:val="00732082"/>
    <w:rsid w:val="00765E78"/>
    <w:rsid w:val="007B4744"/>
    <w:rsid w:val="007D1BE3"/>
    <w:rsid w:val="007F3EBE"/>
    <w:rsid w:val="007F51E6"/>
    <w:rsid w:val="008426E6"/>
    <w:rsid w:val="00883161"/>
    <w:rsid w:val="00890BED"/>
    <w:rsid w:val="008961FC"/>
    <w:rsid w:val="008B6E3E"/>
    <w:rsid w:val="008D041A"/>
    <w:rsid w:val="008F2214"/>
    <w:rsid w:val="00910123"/>
    <w:rsid w:val="0095683D"/>
    <w:rsid w:val="0099665D"/>
    <w:rsid w:val="009B313D"/>
    <w:rsid w:val="009B7306"/>
    <w:rsid w:val="009C1F5B"/>
    <w:rsid w:val="009E5CEE"/>
    <w:rsid w:val="00A2120A"/>
    <w:rsid w:val="00A34568"/>
    <w:rsid w:val="00A54323"/>
    <w:rsid w:val="00A610EA"/>
    <w:rsid w:val="00A645E9"/>
    <w:rsid w:val="00AB0273"/>
    <w:rsid w:val="00AB6181"/>
    <w:rsid w:val="00AC1DEB"/>
    <w:rsid w:val="00AF7E39"/>
    <w:rsid w:val="00B16903"/>
    <w:rsid w:val="00B20FF7"/>
    <w:rsid w:val="00B409D9"/>
    <w:rsid w:val="00B459C3"/>
    <w:rsid w:val="00BA5AB5"/>
    <w:rsid w:val="00BF2199"/>
    <w:rsid w:val="00C06262"/>
    <w:rsid w:val="00C508E1"/>
    <w:rsid w:val="00C91B46"/>
    <w:rsid w:val="00CA35FB"/>
    <w:rsid w:val="00CF7CBB"/>
    <w:rsid w:val="00D15811"/>
    <w:rsid w:val="00D42D99"/>
    <w:rsid w:val="00D715BC"/>
    <w:rsid w:val="00D97F2C"/>
    <w:rsid w:val="00DD5F4F"/>
    <w:rsid w:val="00DD7C99"/>
    <w:rsid w:val="00DE2EA4"/>
    <w:rsid w:val="00DE50C1"/>
    <w:rsid w:val="00DF5AC9"/>
    <w:rsid w:val="00DF5D52"/>
    <w:rsid w:val="00E24978"/>
    <w:rsid w:val="00E41CDB"/>
    <w:rsid w:val="00E44B3C"/>
    <w:rsid w:val="00EF23B1"/>
    <w:rsid w:val="00EF773B"/>
    <w:rsid w:val="00F00993"/>
    <w:rsid w:val="00F06807"/>
    <w:rsid w:val="00F236ED"/>
    <w:rsid w:val="00F31BEC"/>
    <w:rsid w:val="00F42D84"/>
    <w:rsid w:val="00F60428"/>
    <w:rsid w:val="00FC582F"/>
    <w:rsid w:val="00FD0627"/>
    <w:rsid w:val="00FF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1CFB9B12-BC38-4A6E-A637-EB77F3845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无间隔 Char"/>
    <w:link w:val="a7"/>
    <w:uiPriority w:val="99"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99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/>
      <w:szCs w:val="22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/>
      <w:szCs w:val="22"/>
    </w:rPr>
  </w:style>
  <w:style w:type="paragraph" w:customStyle="1" w:styleId="6">
    <w:name w:val="列出段落6"/>
    <w:basedOn w:val="a"/>
    <w:qFormat/>
    <w:rsid w:val="00D97F2C"/>
    <w:pPr>
      <w:ind w:leftChars="200" w:left="480"/>
      <w:jc w:val="left"/>
    </w:pPr>
    <w:rPr>
      <w:rFonts w:ascii="Calibri" w:eastAsia="PMingLiU" w:hAnsi="Calibri" w:cs="Calibri"/>
      <w:sz w:val="24"/>
      <w:lang w:eastAsia="zh-TW"/>
    </w:rPr>
  </w:style>
  <w:style w:type="paragraph" w:customStyle="1" w:styleId="10">
    <w:name w:val="无间隔1"/>
    <w:uiPriority w:val="1"/>
    <w:qFormat/>
    <w:rsid w:val="00BF21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4">
    <w:name w:val="列出段落4"/>
    <w:basedOn w:val="a"/>
    <w:qFormat/>
    <w:rsid w:val="001F1A01"/>
    <w:pPr>
      <w:widowControl/>
      <w:ind w:leftChars="200" w:left="480"/>
      <w:jc w:val="left"/>
    </w:pPr>
    <w:rPr>
      <w:rFonts w:ascii="Calibri" w:eastAsia="PMingLiU" w:hAnsi="Calibri" w:cs="Calibri"/>
      <w:kern w:val="0"/>
      <w:sz w:val="24"/>
      <w:lang w:eastAsia="zh-TW"/>
    </w:rPr>
  </w:style>
  <w:style w:type="character" w:customStyle="1" w:styleId="coursecontent1">
    <w:name w:val="course_content1"/>
    <w:basedOn w:val="a0"/>
    <w:rsid w:val="002C5267"/>
    <w:rPr>
      <w:rFonts w:ascii="Arial" w:hAnsi="Arial" w:cs="Arial" w:hint="default"/>
      <w:sz w:val="21"/>
      <w:szCs w:val="21"/>
    </w:rPr>
  </w:style>
  <w:style w:type="paragraph" w:customStyle="1" w:styleId="CharCharChar">
    <w:name w:val="Char Char Char"/>
    <w:basedOn w:val="aa"/>
    <w:rsid w:val="00732082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styleId="aa">
    <w:name w:val="Document Map"/>
    <w:basedOn w:val="a"/>
    <w:link w:val="Char2"/>
    <w:uiPriority w:val="99"/>
    <w:semiHidden/>
    <w:unhideWhenUsed/>
    <w:rsid w:val="00732082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732082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72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C7A4D-6FB7-4FA8-9D15-F4FF0F24B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</TotalTime>
  <Pages>9</Pages>
  <Words>999</Words>
  <Characters>5698</Characters>
  <Application>Microsoft Office Word</Application>
  <DocSecurity>0</DocSecurity>
  <Lines>47</Lines>
  <Paragraphs>13</Paragraphs>
  <ScaleCrop>false</ScaleCrop>
  <Company/>
  <LinksUpToDate>false</LinksUpToDate>
  <CharactersWithSpaces>6684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41</cp:revision>
  <cp:lastPrinted>2019-10-15T06:34:00Z</cp:lastPrinted>
  <dcterms:created xsi:type="dcterms:W3CDTF">2017-12-28T07:15:00Z</dcterms:created>
  <dcterms:modified xsi:type="dcterms:W3CDTF">2022-01-13T06:47:00Z</dcterms:modified>
</cp:coreProperties>
</file>