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A6259A" w:rsidRDefault="009F736B" w:rsidP="009C5CB0">
      <w:pPr>
        <w:spacing w:before="240" w:afterLines="150" w:line="440" w:lineRule="exact"/>
        <w:ind w:left="-11" w:firstLine="11"/>
        <w:jc w:val="center"/>
        <w:rPr>
          <w:rFonts w:ascii="微软雅黑" w:eastAsia="微软雅黑" w:hAnsi="微软雅黑"/>
          <w:b/>
          <w:sz w:val="44"/>
          <w:szCs w:val="44"/>
        </w:rPr>
      </w:pPr>
      <w:bookmarkStart w:id="0" w:name="OLE_LINK1"/>
      <w:r>
        <w:rPr>
          <w:rFonts w:ascii="微软雅黑" w:eastAsia="微软雅黑" w:hAnsi="微软雅黑" w:hint="eastAsia"/>
          <w:b/>
          <w:sz w:val="44"/>
          <w:szCs w:val="44"/>
        </w:rPr>
        <w:t>采购</w:t>
      </w:r>
      <w:r w:rsidR="0082231C">
        <w:rPr>
          <w:rFonts w:ascii="微软雅黑" w:eastAsia="微软雅黑" w:hAnsi="微软雅黑" w:hint="eastAsia"/>
          <w:b/>
          <w:sz w:val="44"/>
          <w:szCs w:val="44"/>
        </w:rPr>
        <w:t>人员专业能力提升</w:t>
      </w:r>
    </w:p>
    <w:bookmarkEnd w:id="0"/>
    <w:p w:rsidR="00A6259A" w:rsidRDefault="009F736B">
      <w:pPr>
        <w:shd w:val="clear" w:color="auto" w:fill="EAEAEA" w:themeFill="accent1" w:themeFillTint="99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课程背景</w:t>
      </w:r>
    </w:p>
    <w:p w:rsidR="00B915D4" w:rsidRPr="00B915D4" w:rsidRDefault="00B915D4" w:rsidP="00B915D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915D4">
        <w:rPr>
          <w:rFonts w:asciiTheme="minorEastAsia" w:hAnsiTheme="minorEastAsia"/>
          <w:sz w:val="24"/>
        </w:rPr>
        <w:t>当今企业的竞争已成为企业间供应链管理的竞争，从供应链上游节点到企业内部直至下游客户企业，采购供应管理是各企业利润的源泉；但是，客户定单变更甚至取消的情况经常发生，市场变化加剧使企业对采购管理应对变化的要求加高，而企业提高、稳定供货质量与降低采购成本的呼声又不断加大，采购供应工作存在的症结问题在哪里？如何面对与处理？</w:t>
      </w:r>
    </w:p>
    <w:p w:rsidR="00B915D4" w:rsidRPr="00B915D4" w:rsidRDefault="00B915D4" w:rsidP="00B915D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915D4">
        <w:rPr>
          <w:rFonts w:asciiTheme="minorEastAsia" w:hAnsiTheme="minorEastAsia"/>
          <w:sz w:val="24"/>
        </w:rPr>
        <w:t>本课程从</w:t>
      </w:r>
      <w:r w:rsidR="00774F4A">
        <w:rPr>
          <w:rFonts w:asciiTheme="minorEastAsia" w:hAnsiTheme="minorEastAsia" w:hint="eastAsia"/>
          <w:sz w:val="24"/>
        </w:rPr>
        <w:t>提高采购人员专业能力入手，提高采购人员</w:t>
      </w:r>
      <w:r w:rsidRPr="00B915D4">
        <w:rPr>
          <w:rFonts w:asciiTheme="minorEastAsia" w:hAnsiTheme="minorEastAsia"/>
          <w:sz w:val="24"/>
        </w:rPr>
        <w:t>供应商资源搜寻及风险评估</w:t>
      </w:r>
      <w:r w:rsidR="00774F4A">
        <w:rPr>
          <w:rFonts w:asciiTheme="minorEastAsia" w:hAnsiTheme="minorEastAsia" w:hint="eastAsia"/>
          <w:sz w:val="24"/>
        </w:rPr>
        <w:t>能力</w:t>
      </w:r>
      <w:r w:rsidRPr="00B915D4">
        <w:rPr>
          <w:rFonts w:asciiTheme="minorEastAsia" w:hAnsiTheme="minorEastAsia"/>
          <w:sz w:val="24"/>
        </w:rPr>
        <w:t>、供应商选择、考核、开发与关系管理，分析企业采购供应成本的控制方法与成本降低的途径。通过案例，并结合被国际公认的采购供应理论，在剖析企业内部的影响因素与应对方案的同时，分析外部供应市场环境影响的主因----企业的供应商管理，从供应链节点企业管理的角度，提升学员供应商管理水平，让学员掌握当今企业全面供应商管理工作的方法与方向。</w:t>
      </w:r>
    </w:p>
    <w:p w:rsidR="00A6259A" w:rsidRDefault="00A6259A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</w:p>
    <w:p w:rsidR="00A6259A" w:rsidRDefault="009F736B">
      <w:pPr>
        <w:shd w:val="clear" w:color="auto" w:fill="EAEAEA" w:themeFill="accent1" w:themeFillTint="99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课程收益</w:t>
      </w:r>
    </w:p>
    <w:p w:rsidR="00A6259A" w:rsidRPr="00C6331F" w:rsidRDefault="00774F4A" w:rsidP="00C6331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提高采购人员专业采购能力</w:t>
      </w:r>
    </w:p>
    <w:p w:rsidR="00A6259A" w:rsidRPr="00C6331F" w:rsidRDefault="00C6331F" w:rsidP="00C6331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C6331F">
        <w:rPr>
          <w:rFonts w:asciiTheme="minorEastAsia" w:hAnsiTheme="minorEastAsia" w:hint="eastAsia"/>
          <w:bCs/>
          <w:sz w:val="24"/>
        </w:rPr>
        <w:t>了解供应链采购管理的控制策略</w:t>
      </w:r>
    </w:p>
    <w:p w:rsidR="00A6259A" w:rsidRPr="00C6331F" w:rsidRDefault="00774F4A" w:rsidP="00C6331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如何进行采购流程优化和采购过程控制</w:t>
      </w:r>
    </w:p>
    <w:p w:rsidR="00A6259A" w:rsidRPr="00C6331F" w:rsidRDefault="00C6331F" w:rsidP="00C6331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C6331F">
        <w:rPr>
          <w:rFonts w:asciiTheme="minorEastAsia" w:hAnsiTheme="minorEastAsia" w:hint="eastAsia"/>
          <w:bCs/>
          <w:sz w:val="24"/>
        </w:rPr>
        <w:t>如何开展供应市场的调查与分析</w:t>
      </w:r>
      <w:r w:rsidR="009F736B" w:rsidRPr="00C6331F">
        <w:rPr>
          <w:rFonts w:asciiTheme="minorEastAsia" w:hAnsiTheme="minorEastAsia" w:hint="eastAsia"/>
          <w:bCs/>
          <w:sz w:val="24"/>
        </w:rPr>
        <w:t>。</w:t>
      </w:r>
    </w:p>
    <w:p w:rsidR="00A6259A" w:rsidRPr="00C6331F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C6331F">
        <w:rPr>
          <w:rFonts w:asciiTheme="minorEastAsia" w:hAnsiTheme="minorEastAsia" w:hint="eastAsia"/>
          <w:bCs/>
          <w:sz w:val="24"/>
        </w:rPr>
        <w:t>如何</w:t>
      </w:r>
      <w:r w:rsidR="00C6331F" w:rsidRPr="00C6331F">
        <w:rPr>
          <w:rFonts w:asciiTheme="minorEastAsia" w:hAnsiTheme="minorEastAsia" w:hint="eastAsia"/>
          <w:bCs/>
          <w:sz w:val="24"/>
        </w:rPr>
        <w:t>对采购物品进行采购管理的分类</w:t>
      </w:r>
    </w:p>
    <w:p w:rsidR="00A6259A" w:rsidRPr="00C6331F" w:rsidRDefault="00C6331F" w:rsidP="00C6331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C6331F">
        <w:rPr>
          <w:rFonts w:asciiTheme="minorEastAsia" w:hAnsiTheme="minorEastAsia" w:hint="eastAsia"/>
          <w:bCs/>
          <w:sz w:val="24"/>
        </w:rPr>
        <w:t>供应商分类与采购对象选择</w:t>
      </w:r>
      <w:r w:rsidR="009F736B" w:rsidRPr="00C6331F">
        <w:rPr>
          <w:rFonts w:asciiTheme="minorEastAsia" w:hAnsiTheme="minorEastAsia" w:hint="eastAsia"/>
          <w:bCs/>
          <w:sz w:val="24"/>
        </w:rPr>
        <w:t>。</w:t>
      </w:r>
    </w:p>
    <w:p w:rsidR="00A6259A" w:rsidRPr="00C6331F" w:rsidRDefault="00C6331F" w:rsidP="00C6331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C6331F">
        <w:rPr>
          <w:rFonts w:asciiTheme="minorEastAsia" w:hAnsiTheme="minorEastAsia" w:hint="eastAsia"/>
          <w:bCs/>
          <w:sz w:val="24"/>
        </w:rPr>
        <w:t>新供应商的评估与选择</w:t>
      </w:r>
      <w:r w:rsidR="009F736B" w:rsidRPr="00C6331F">
        <w:rPr>
          <w:rFonts w:asciiTheme="minorEastAsia" w:hAnsiTheme="minorEastAsia" w:hint="eastAsia"/>
          <w:bCs/>
          <w:sz w:val="24"/>
        </w:rPr>
        <w:t>。</w:t>
      </w:r>
    </w:p>
    <w:p w:rsidR="00A6259A" w:rsidRPr="00C6331F" w:rsidRDefault="00C6331F" w:rsidP="00C6331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C6331F">
        <w:rPr>
          <w:rFonts w:asciiTheme="minorEastAsia" w:hAnsiTheme="minorEastAsia" w:hint="eastAsia"/>
          <w:bCs/>
          <w:sz w:val="24"/>
        </w:rPr>
        <w:t>采购订单的交付跟催管理</w:t>
      </w:r>
      <w:r w:rsidR="009F736B" w:rsidRPr="00C6331F">
        <w:rPr>
          <w:rFonts w:asciiTheme="minorEastAsia" w:hAnsiTheme="minorEastAsia" w:hint="eastAsia"/>
          <w:bCs/>
          <w:sz w:val="24"/>
        </w:rPr>
        <w:t>。</w:t>
      </w:r>
    </w:p>
    <w:p w:rsidR="00A6259A" w:rsidRPr="00C6331F" w:rsidRDefault="00C6331F" w:rsidP="00C6331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C6331F">
        <w:rPr>
          <w:rFonts w:asciiTheme="minorEastAsia" w:hAnsiTheme="minorEastAsia" w:hint="eastAsia"/>
          <w:bCs/>
          <w:sz w:val="24"/>
        </w:rPr>
        <w:t>供应商的交期延误风险管理</w:t>
      </w:r>
      <w:r w:rsidR="009F736B" w:rsidRPr="00C6331F">
        <w:rPr>
          <w:rFonts w:asciiTheme="minorEastAsia" w:hAnsiTheme="minorEastAsia" w:hint="eastAsia"/>
          <w:bCs/>
          <w:sz w:val="24"/>
        </w:rPr>
        <w:t>。</w:t>
      </w:r>
    </w:p>
    <w:p w:rsidR="00C6331F" w:rsidRPr="00C6331F" w:rsidRDefault="00C6331F" w:rsidP="00C6331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C6331F">
        <w:rPr>
          <w:rFonts w:asciiTheme="minorEastAsia" w:hAnsiTheme="minorEastAsia" w:hint="eastAsia"/>
          <w:bCs/>
          <w:sz w:val="24"/>
        </w:rPr>
        <w:t>合作供应商考核评估七步骤</w:t>
      </w:r>
    </w:p>
    <w:p w:rsidR="00C6331F" w:rsidRPr="00C6331F" w:rsidRDefault="00C6331F" w:rsidP="00C6331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C6331F">
        <w:rPr>
          <w:rFonts w:asciiTheme="minorEastAsia" w:hAnsiTheme="minorEastAsia" w:hint="eastAsia"/>
          <w:bCs/>
          <w:sz w:val="24"/>
        </w:rPr>
        <w:t>采购合同风险管理</w:t>
      </w:r>
    </w:p>
    <w:p w:rsidR="00C6331F" w:rsidRPr="00C6331F" w:rsidRDefault="00C6331F" w:rsidP="00C6331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</w:p>
    <w:p w:rsidR="00C6331F" w:rsidRDefault="00C6331F" w:rsidP="00C6331F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</w:p>
    <w:p w:rsidR="00A6259A" w:rsidRDefault="00A6259A">
      <w:pPr>
        <w:tabs>
          <w:tab w:val="left" w:pos="420"/>
        </w:tabs>
        <w:spacing w:line="440" w:lineRule="exact"/>
        <w:rPr>
          <w:rFonts w:asciiTheme="minorEastAsia" w:hAnsiTheme="minorEastAsia"/>
          <w:b/>
          <w:bCs/>
          <w:sz w:val="24"/>
        </w:rPr>
      </w:pPr>
    </w:p>
    <w:p w:rsidR="00C6331F" w:rsidRDefault="00C6331F">
      <w:pPr>
        <w:tabs>
          <w:tab w:val="left" w:pos="420"/>
        </w:tabs>
        <w:spacing w:line="440" w:lineRule="exact"/>
        <w:rPr>
          <w:rFonts w:asciiTheme="minorEastAsia" w:hAnsiTheme="minorEastAsia"/>
          <w:sz w:val="24"/>
        </w:rPr>
      </w:pPr>
    </w:p>
    <w:p w:rsidR="00A6259A" w:rsidRDefault="009F736B">
      <w:pPr>
        <w:shd w:val="clear" w:color="auto" w:fill="EAEAEA" w:themeFill="accent1" w:themeFillTint="99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lastRenderedPageBreak/>
        <w:t>课程大纲</w:t>
      </w:r>
    </w:p>
    <w:p w:rsidR="00A6259A" w:rsidRDefault="006A101C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一</w:t>
      </w:r>
      <w:r w:rsidR="0082231C">
        <w:rPr>
          <w:rFonts w:asciiTheme="minorEastAsia" w:hAnsiTheme="minorEastAsia" w:hint="eastAsia"/>
          <w:b/>
          <w:bCs/>
          <w:sz w:val="24"/>
        </w:rPr>
        <w:t>、</w:t>
      </w:r>
      <w:r w:rsidR="009F7071">
        <w:rPr>
          <w:rFonts w:asciiTheme="minorEastAsia" w:hAnsiTheme="minorEastAsia" w:hint="eastAsia"/>
          <w:b/>
          <w:bCs/>
          <w:sz w:val="24"/>
        </w:rPr>
        <w:t>采购管理</w:t>
      </w:r>
      <w:r w:rsidR="0082231C">
        <w:rPr>
          <w:rFonts w:asciiTheme="minorEastAsia" w:hAnsiTheme="minorEastAsia" w:hint="eastAsia"/>
          <w:b/>
          <w:bCs/>
          <w:sz w:val="24"/>
        </w:rPr>
        <w:t>与采购人员</w:t>
      </w:r>
      <w:r w:rsidR="009F7071">
        <w:rPr>
          <w:rFonts w:asciiTheme="minorEastAsia" w:hAnsiTheme="minorEastAsia" w:hint="eastAsia"/>
          <w:b/>
          <w:bCs/>
          <w:sz w:val="24"/>
        </w:rPr>
        <w:t>的</w:t>
      </w:r>
      <w:r w:rsidR="00393535">
        <w:rPr>
          <w:rFonts w:asciiTheme="minorEastAsia" w:hAnsiTheme="minorEastAsia" w:hint="eastAsia"/>
          <w:b/>
          <w:bCs/>
          <w:sz w:val="24"/>
        </w:rPr>
        <w:t>控制策略</w:t>
      </w:r>
    </w:p>
    <w:p w:rsidR="00F51064" w:rsidRPr="00F51064" w:rsidRDefault="009C5CB0" w:rsidP="00F5106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采购与采购管理的含义</w:t>
      </w:r>
    </w:p>
    <w:p w:rsidR="00F51064" w:rsidRPr="00F51064" w:rsidRDefault="00F51064" w:rsidP="00F5106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F51064">
        <w:rPr>
          <w:rFonts w:asciiTheme="minorEastAsia" w:hAnsiTheme="minorEastAsia" w:hint="eastAsia"/>
          <w:bCs/>
          <w:sz w:val="24"/>
        </w:rPr>
        <w:t>采购类型的细分</w:t>
      </w:r>
    </w:p>
    <w:p w:rsidR="00F51064" w:rsidRPr="00F51064" w:rsidRDefault="00F51064" w:rsidP="00F5106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F51064">
        <w:rPr>
          <w:rFonts w:asciiTheme="minorEastAsia" w:hAnsiTheme="minorEastAsia" w:hint="eastAsia"/>
          <w:bCs/>
          <w:sz w:val="24"/>
        </w:rPr>
        <w:t>采购管理的工作范围</w:t>
      </w:r>
    </w:p>
    <w:p w:rsidR="00B90055" w:rsidRPr="00F51064" w:rsidRDefault="00F51064" w:rsidP="00B9005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不同采购关系的</w:t>
      </w:r>
      <w:r w:rsidR="00B90055" w:rsidRPr="00B90055">
        <w:rPr>
          <w:rFonts w:asciiTheme="minorEastAsia" w:hAnsiTheme="minorEastAsia" w:hint="eastAsia"/>
          <w:bCs/>
          <w:sz w:val="24"/>
        </w:rPr>
        <w:t>区别？</w:t>
      </w:r>
    </w:p>
    <w:p w:rsidR="00B90055" w:rsidRPr="00B90055" w:rsidRDefault="00B90055" w:rsidP="00B9005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90055">
        <w:rPr>
          <w:rFonts w:asciiTheme="minorEastAsia" w:hAnsiTheme="minorEastAsia" w:hint="eastAsia"/>
          <w:bCs/>
          <w:sz w:val="24"/>
        </w:rPr>
        <w:t>采购的类型方式</w:t>
      </w:r>
    </w:p>
    <w:p w:rsidR="00ED4806" w:rsidRDefault="006A101C" w:rsidP="00B9005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采购需求的类型分析</w:t>
      </w:r>
    </w:p>
    <w:p w:rsidR="00970985" w:rsidRPr="00B90055" w:rsidRDefault="00F51064" w:rsidP="00B9005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bCs/>
          <w:sz w:val="24"/>
        </w:rPr>
        <w:t>采购人员的能力结构</w:t>
      </w:r>
    </w:p>
    <w:p w:rsidR="00A6259A" w:rsidRDefault="00815B2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采购人员</w:t>
      </w:r>
      <w:r w:rsidR="009F736B">
        <w:rPr>
          <w:rFonts w:asciiTheme="minorEastAsia" w:hAnsiTheme="minorEastAsia" w:hint="eastAsia"/>
          <w:sz w:val="24"/>
        </w:rPr>
        <w:t>的</w:t>
      </w:r>
      <w:r>
        <w:rPr>
          <w:rFonts w:asciiTheme="minorEastAsia" w:hAnsiTheme="minorEastAsia" w:hint="eastAsia"/>
          <w:sz w:val="24"/>
        </w:rPr>
        <w:t>职业</w:t>
      </w:r>
      <w:r w:rsidR="00F51064">
        <w:rPr>
          <w:rFonts w:asciiTheme="minorEastAsia" w:hAnsiTheme="minorEastAsia" w:hint="eastAsia"/>
          <w:sz w:val="24"/>
        </w:rPr>
        <w:t>操守</w:t>
      </w:r>
    </w:p>
    <w:p w:rsidR="00815B2D" w:rsidRPr="00815B2D" w:rsidRDefault="00815B2D" w:rsidP="00815B2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815B2D">
        <w:rPr>
          <w:rFonts w:asciiTheme="minorEastAsia" w:hAnsiTheme="minorEastAsia" w:hint="eastAsia"/>
          <w:bCs/>
          <w:sz w:val="24"/>
        </w:rPr>
        <w:t>定期轮岗与实时轮岗相结合</w:t>
      </w:r>
    </w:p>
    <w:p w:rsidR="00A6259A" w:rsidRDefault="00815B2D" w:rsidP="00ED4806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建立</w:t>
      </w:r>
      <w:r w:rsidR="004C7DCA">
        <w:rPr>
          <w:rFonts w:asciiTheme="minorEastAsia" w:hAnsiTheme="minorEastAsia" w:hint="eastAsia"/>
          <w:sz w:val="24"/>
        </w:rPr>
        <w:t>完善的采购管理</w:t>
      </w:r>
      <w:r w:rsidR="009F736B">
        <w:rPr>
          <w:rFonts w:asciiTheme="minorEastAsia" w:hAnsiTheme="minorEastAsia" w:hint="eastAsia"/>
          <w:sz w:val="24"/>
        </w:rPr>
        <w:t>体系。</w:t>
      </w:r>
    </w:p>
    <w:p w:rsidR="00B90055" w:rsidRDefault="00B90055" w:rsidP="00B90055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B90055" w:rsidRPr="00B90055" w:rsidRDefault="00B90055" w:rsidP="00B9005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B90055">
        <w:rPr>
          <w:rFonts w:asciiTheme="minorEastAsia" w:hAnsiTheme="minorEastAsia" w:hint="eastAsia"/>
          <w:bCs/>
          <w:sz w:val="24"/>
        </w:rPr>
        <w:t>需求的类型分析讨论</w:t>
      </w:r>
      <w:r w:rsidRPr="00B90055">
        <w:rPr>
          <w:rFonts w:asciiTheme="minorEastAsia" w:hAnsiTheme="minorEastAsia"/>
          <w:bCs/>
          <w:sz w:val="24"/>
        </w:rPr>
        <w:t xml:space="preserve"> </w:t>
      </w:r>
    </w:p>
    <w:p w:rsidR="00B90055" w:rsidRPr="00B90055" w:rsidRDefault="00B90055" w:rsidP="00B9005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90055">
        <w:rPr>
          <w:rFonts w:asciiTheme="minorEastAsia" w:hAnsiTheme="minorEastAsia" w:hint="eastAsia"/>
          <w:bCs/>
          <w:sz w:val="24"/>
        </w:rPr>
        <w:t>某金属制造公司组织轮岗制度</w:t>
      </w:r>
    </w:p>
    <w:p w:rsidR="00B90055" w:rsidRPr="00B90055" w:rsidRDefault="00B90055" w:rsidP="00B9005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B90055">
        <w:rPr>
          <w:rFonts w:asciiTheme="minorEastAsia" w:hAnsiTheme="minorEastAsia" w:hint="eastAsia"/>
          <w:bCs/>
          <w:sz w:val="24"/>
        </w:rPr>
        <w:t>某</w:t>
      </w:r>
      <w:r>
        <w:rPr>
          <w:rFonts w:asciiTheme="minorEastAsia" w:hAnsiTheme="minorEastAsia" w:hint="eastAsia"/>
          <w:bCs/>
          <w:sz w:val="24"/>
        </w:rPr>
        <w:t>公司在物资采购（主要为钢材）环节舞弊案例</w:t>
      </w:r>
    </w:p>
    <w:p w:rsidR="00843229" w:rsidRPr="00B90055" w:rsidRDefault="00843229" w:rsidP="0084322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B90055">
        <w:rPr>
          <w:rFonts w:asciiTheme="minorEastAsia" w:hAnsiTheme="minorEastAsia" w:hint="eastAsia"/>
          <w:bCs/>
          <w:sz w:val="24"/>
        </w:rPr>
        <w:t>某跨国公司采购木托盘“回扣”案例</w:t>
      </w:r>
    </w:p>
    <w:p w:rsidR="00A6259A" w:rsidRDefault="006A101C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二</w:t>
      </w:r>
      <w:r w:rsidR="009F7071">
        <w:rPr>
          <w:rFonts w:asciiTheme="minorEastAsia" w:hAnsiTheme="minorEastAsia" w:hint="eastAsia"/>
          <w:b/>
          <w:bCs/>
          <w:sz w:val="24"/>
        </w:rPr>
        <w:t>、</w:t>
      </w:r>
      <w:r w:rsidR="00393535">
        <w:rPr>
          <w:rFonts w:asciiTheme="minorEastAsia" w:hAnsiTheme="minorEastAsia" w:hint="eastAsia"/>
          <w:b/>
          <w:bCs/>
          <w:sz w:val="24"/>
        </w:rPr>
        <w:t>采购</w:t>
      </w:r>
      <w:r w:rsidR="00970985">
        <w:rPr>
          <w:rFonts w:asciiTheme="minorEastAsia" w:hAnsiTheme="minorEastAsia" w:hint="eastAsia"/>
          <w:b/>
          <w:bCs/>
          <w:sz w:val="24"/>
        </w:rPr>
        <w:t>管理</w:t>
      </w:r>
      <w:r w:rsidR="00393535">
        <w:rPr>
          <w:rFonts w:asciiTheme="minorEastAsia" w:hAnsiTheme="minorEastAsia" w:hint="eastAsia"/>
          <w:b/>
          <w:bCs/>
          <w:sz w:val="24"/>
        </w:rPr>
        <w:t>流程</w:t>
      </w:r>
      <w:r w:rsidR="009F7071">
        <w:rPr>
          <w:rFonts w:asciiTheme="minorEastAsia" w:hAnsiTheme="minorEastAsia" w:hint="eastAsia"/>
          <w:b/>
          <w:bCs/>
          <w:sz w:val="24"/>
        </w:rPr>
        <w:t>优化</w:t>
      </w:r>
      <w:r w:rsidR="00F51064">
        <w:rPr>
          <w:rFonts w:asciiTheme="minorEastAsia" w:hAnsiTheme="minorEastAsia" w:hint="eastAsia"/>
          <w:b/>
          <w:bCs/>
          <w:sz w:val="24"/>
        </w:rPr>
        <w:t>与过程控制</w:t>
      </w:r>
    </w:p>
    <w:p w:rsidR="00A6259A" w:rsidRDefault="0020276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采购管理的运作</w:t>
      </w:r>
      <w:r w:rsidR="00F51064">
        <w:rPr>
          <w:rFonts w:asciiTheme="minorEastAsia" w:hAnsiTheme="minorEastAsia" w:hint="eastAsia"/>
          <w:sz w:val="24"/>
        </w:rPr>
        <w:t>流程</w:t>
      </w:r>
    </w:p>
    <w:p w:rsidR="002C09EC" w:rsidRPr="002C09EC" w:rsidRDefault="002C09EC" w:rsidP="002C09E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2C09EC">
        <w:rPr>
          <w:rFonts w:asciiTheme="minorEastAsia" w:hAnsiTheme="minorEastAsia" w:hint="eastAsia"/>
          <w:sz w:val="24"/>
        </w:rPr>
        <w:t>生产性</w:t>
      </w:r>
      <w:r>
        <w:rPr>
          <w:rFonts w:asciiTheme="minorEastAsia" w:hAnsiTheme="minorEastAsia" w:hint="eastAsia"/>
          <w:sz w:val="24"/>
        </w:rPr>
        <w:t>采购</w:t>
      </w:r>
      <w:r w:rsidRPr="002C09EC">
        <w:rPr>
          <w:rFonts w:asciiTheme="minorEastAsia" w:hAnsiTheme="minorEastAsia" w:hint="eastAsia"/>
          <w:sz w:val="24"/>
        </w:rPr>
        <w:t>需求分析的内容</w:t>
      </w:r>
    </w:p>
    <w:p w:rsidR="00C53ABD" w:rsidRDefault="00C53AB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生产物料采购计划编制的基础资料</w:t>
      </w:r>
    </w:p>
    <w:p w:rsidR="00C53ABD" w:rsidRPr="002C09EC" w:rsidRDefault="00C53ABD" w:rsidP="002C09E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</w:rPr>
      </w:pPr>
      <w:r>
        <w:rPr>
          <w:rFonts w:asciiTheme="minorEastAsia" w:hAnsiTheme="minorEastAsia" w:hint="eastAsia"/>
          <w:sz w:val="24"/>
        </w:rPr>
        <w:t>MRP物料需求计划编制步骤</w:t>
      </w:r>
    </w:p>
    <w:p w:rsidR="00C53ABD" w:rsidRPr="00C53ABD" w:rsidRDefault="00C53ABD" w:rsidP="00C53AB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53ABD">
        <w:rPr>
          <w:rFonts w:asciiTheme="minorEastAsia" w:hAnsiTheme="minorEastAsia" w:hint="eastAsia"/>
          <w:bCs/>
          <w:sz w:val="24"/>
        </w:rPr>
        <w:t>采购作业流程及內容</w:t>
      </w:r>
    </w:p>
    <w:p w:rsidR="00A6259A" w:rsidRDefault="00815B2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寻找供应商</w:t>
      </w:r>
      <w:r w:rsidR="009F736B">
        <w:rPr>
          <w:rFonts w:asciiTheme="minorEastAsia" w:hAnsiTheme="minorEastAsia" w:hint="eastAsia"/>
          <w:sz w:val="24"/>
        </w:rPr>
        <w:t>时的注意事项</w:t>
      </w:r>
      <w:r w:rsidR="009F736B">
        <w:rPr>
          <w:rFonts w:asciiTheme="minorEastAsia" w:hAnsiTheme="minorEastAsia"/>
          <w:sz w:val="24"/>
        </w:rPr>
        <w:t>.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砍价与评估供应商的先后关系</w:t>
      </w:r>
      <w:r>
        <w:rPr>
          <w:rFonts w:asciiTheme="minorEastAsia" w:hAnsiTheme="minorEastAsia"/>
          <w:sz w:val="24"/>
        </w:rPr>
        <w:t>.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如何做到“性价比”最高</w:t>
      </w:r>
      <w:r>
        <w:rPr>
          <w:rFonts w:asciiTheme="minorEastAsia" w:hAnsiTheme="minorEastAsia"/>
          <w:sz w:val="24"/>
        </w:rPr>
        <w:t>?</w:t>
      </w:r>
    </w:p>
    <w:p w:rsidR="00A6259A" w:rsidRDefault="00D4374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比价/议价</w:t>
      </w:r>
      <w:r w:rsidR="00CC7493">
        <w:rPr>
          <w:rFonts w:asciiTheme="minorEastAsia" w:hAnsiTheme="minorEastAsia" w:hint="eastAsia"/>
          <w:sz w:val="24"/>
        </w:rPr>
        <w:t>的流程步骤</w:t>
      </w:r>
    </w:p>
    <w:p w:rsidR="003E4987" w:rsidRPr="003E4987" w:rsidRDefault="003E4987" w:rsidP="003E498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3E4987">
        <w:rPr>
          <w:rFonts w:asciiTheme="minorEastAsia" w:hAnsiTheme="minorEastAsia" w:hint="eastAsia"/>
          <w:bCs/>
          <w:sz w:val="24"/>
        </w:rPr>
        <w:t>采购管理功能流程：下达采购订单</w:t>
      </w:r>
      <w:r w:rsidRPr="003E4987">
        <w:rPr>
          <w:rFonts w:asciiTheme="minorEastAsia" w:hAnsiTheme="minorEastAsia"/>
          <w:bCs/>
          <w:sz w:val="24"/>
        </w:rPr>
        <w:t xml:space="preserve"> </w:t>
      </w:r>
    </w:p>
    <w:p w:rsidR="00A6259A" w:rsidRDefault="00B12513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催料过程的控制要点</w:t>
      </w:r>
    </w:p>
    <w:p w:rsidR="00A6259A" w:rsidRDefault="00815B2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付款</w:t>
      </w:r>
      <w:r w:rsidR="009F736B">
        <w:rPr>
          <w:rFonts w:asciiTheme="minorEastAsia" w:hAnsiTheme="minorEastAsia" w:hint="eastAsia"/>
          <w:sz w:val="24"/>
        </w:rPr>
        <w:t>工作的主要内容</w:t>
      </w:r>
      <w:r w:rsidR="009F736B">
        <w:rPr>
          <w:rFonts w:asciiTheme="minorEastAsia" w:hAnsiTheme="minorEastAsia"/>
          <w:sz w:val="24"/>
        </w:rPr>
        <w:t>.</w:t>
      </w:r>
    </w:p>
    <w:p w:rsidR="00A6259A" w:rsidRDefault="008F332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影响采购</w:t>
      </w:r>
      <w:r w:rsidR="009F736B">
        <w:rPr>
          <w:rFonts w:asciiTheme="minorEastAsia" w:hAnsiTheme="minorEastAsia" w:hint="eastAsia"/>
          <w:sz w:val="24"/>
        </w:rPr>
        <w:t>流程的因素有哪些？</w:t>
      </w:r>
    </w:p>
    <w:p w:rsidR="003E4987" w:rsidRPr="003E4987" w:rsidRDefault="003E4987" w:rsidP="003E498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3E4987">
        <w:rPr>
          <w:rFonts w:asciiTheme="minorEastAsia" w:hAnsiTheme="minorEastAsia" w:hint="eastAsia"/>
          <w:bCs/>
          <w:sz w:val="24"/>
        </w:rPr>
        <w:lastRenderedPageBreak/>
        <w:t>不同公司采购运作流程的差异性？</w:t>
      </w:r>
    </w:p>
    <w:p w:rsidR="00A6259A" w:rsidRDefault="008F332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采购功能流程与采购作业流程的区别？</w:t>
      </w:r>
    </w:p>
    <w:p w:rsidR="00A6259A" w:rsidRDefault="008F332D" w:rsidP="007613D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</w:t>
      </w:r>
      <w:r w:rsidR="009F736B">
        <w:rPr>
          <w:rFonts w:asciiTheme="minorEastAsia" w:hAnsiTheme="minorEastAsia" w:hint="eastAsia"/>
          <w:sz w:val="24"/>
        </w:rPr>
        <w:t>流程的优化</w:t>
      </w:r>
      <w:r>
        <w:rPr>
          <w:rFonts w:asciiTheme="minorEastAsia" w:hAnsiTheme="minorEastAsia" w:hint="eastAsia"/>
          <w:sz w:val="24"/>
        </w:rPr>
        <w:t>的步骤</w:t>
      </w:r>
      <w:r w:rsidR="009F736B">
        <w:rPr>
          <w:rFonts w:asciiTheme="minorEastAsia" w:hAnsiTheme="minorEastAsia"/>
          <w:sz w:val="24"/>
        </w:rPr>
        <w:t>?</w:t>
      </w:r>
    </w:p>
    <w:p w:rsidR="00C91ECF" w:rsidRDefault="00C91ECF" w:rsidP="00C91ECF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C91ECF" w:rsidRPr="00C91ECF" w:rsidRDefault="00C91ECF" w:rsidP="00C91EC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91ECF">
        <w:rPr>
          <w:rFonts w:asciiTheme="minorEastAsia" w:hAnsiTheme="minorEastAsia" w:hint="eastAsia"/>
          <w:bCs/>
          <w:sz w:val="24"/>
        </w:rPr>
        <w:t>采购工作表格的类别</w:t>
      </w:r>
    </w:p>
    <w:p w:rsidR="00DE6036" w:rsidRPr="00DE6036" w:rsidRDefault="00DE6036" w:rsidP="00DE6036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DE6036">
        <w:rPr>
          <w:rFonts w:asciiTheme="minorEastAsia" w:hAnsiTheme="minorEastAsia" w:hint="eastAsia"/>
          <w:sz w:val="24"/>
        </w:rPr>
        <w:t>供应商成本、质量与交货定量评审与价格修正</w:t>
      </w:r>
    </w:p>
    <w:p w:rsidR="00A6259A" w:rsidRDefault="009F736B" w:rsidP="00B60236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某公司的采购流程。</w:t>
      </w:r>
    </w:p>
    <w:p w:rsidR="00A6259A" w:rsidRDefault="00B60236" w:rsidP="00B60236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某公司采购管理的流程图</w:t>
      </w:r>
      <w:r w:rsidR="009F736B">
        <w:rPr>
          <w:rFonts w:asciiTheme="minorEastAsia" w:hAnsiTheme="minorEastAsia" w:hint="eastAsia"/>
          <w:sz w:val="24"/>
        </w:rPr>
        <w:t>。</w:t>
      </w:r>
    </w:p>
    <w:p w:rsidR="002329BF" w:rsidRDefault="006A101C" w:rsidP="002329BF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三</w:t>
      </w:r>
      <w:r w:rsidR="002329BF">
        <w:rPr>
          <w:rFonts w:asciiTheme="minorEastAsia" w:hAnsiTheme="minorEastAsia" w:hint="eastAsia"/>
          <w:b/>
          <w:bCs/>
          <w:sz w:val="24"/>
        </w:rPr>
        <w:t>、</w:t>
      </w:r>
      <w:r>
        <w:rPr>
          <w:rFonts w:asciiTheme="minorEastAsia" w:hAnsiTheme="minorEastAsia" w:hint="eastAsia"/>
          <w:b/>
          <w:bCs/>
          <w:sz w:val="24"/>
        </w:rPr>
        <w:t>采购</w:t>
      </w:r>
      <w:r w:rsidR="002329BF">
        <w:rPr>
          <w:rFonts w:asciiTheme="minorEastAsia" w:hAnsiTheme="minorEastAsia" w:hint="eastAsia"/>
          <w:b/>
          <w:bCs/>
          <w:sz w:val="24"/>
        </w:rPr>
        <w:t>供应市场</w:t>
      </w:r>
      <w:r w:rsidR="007613D4">
        <w:rPr>
          <w:rFonts w:asciiTheme="minorEastAsia" w:hAnsiTheme="minorEastAsia" w:hint="eastAsia"/>
          <w:b/>
          <w:bCs/>
          <w:sz w:val="24"/>
        </w:rPr>
        <w:t>分析与</w:t>
      </w:r>
      <w:r w:rsidR="002329BF">
        <w:rPr>
          <w:rFonts w:asciiTheme="minorEastAsia" w:hAnsiTheme="minorEastAsia" w:hint="eastAsia"/>
          <w:b/>
          <w:bCs/>
          <w:sz w:val="24"/>
        </w:rPr>
        <w:t>调查</w:t>
      </w:r>
      <w:r w:rsidR="007613D4">
        <w:rPr>
          <w:rFonts w:asciiTheme="minorEastAsia" w:hAnsiTheme="minorEastAsia" w:hint="eastAsia"/>
          <w:b/>
          <w:bCs/>
          <w:sz w:val="24"/>
        </w:rPr>
        <w:t>步骤</w:t>
      </w:r>
    </w:p>
    <w:p w:rsidR="002329BF" w:rsidRPr="009A0F56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A0F56">
        <w:rPr>
          <w:rFonts w:asciiTheme="minorEastAsia" w:hAnsiTheme="minorEastAsia" w:hint="eastAsia"/>
          <w:bCs/>
          <w:sz w:val="24"/>
        </w:rPr>
        <w:t>供应市场分析目的？</w:t>
      </w:r>
    </w:p>
    <w:p w:rsidR="002329BF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供应产品分类方法？</w:t>
      </w:r>
    </w:p>
    <w:p w:rsidR="002329BF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供应市场分析调查步骤</w:t>
      </w:r>
    </w:p>
    <w:p w:rsidR="002329BF" w:rsidRPr="001721C7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1721C7">
        <w:rPr>
          <w:rFonts w:asciiTheme="minorEastAsia" w:hAnsiTheme="minorEastAsia" w:hint="eastAsia"/>
          <w:sz w:val="24"/>
        </w:rPr>
        <w:t>步骤一:准备进行供应市场分析</w:t>
      </w:r>
    </w:p>
    <w:p w:rsidR="002329BF" w:rsidRPr="001721C7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1721C7">
        <w:rPr>
          <w:rFonts w:asciiTheme="minorEastAsia" w:hAnsiTheme="minorEastAsia" w:hint="eastAsia"/>
          <w:sz w:val="24"/>
        </w:rPr>
        <w:t>步骤二:评价竞争程度与影响</w:t>
      </w:r>
    </w:p>
    <w:p w:rsidR="002329BF" w:rsidRPr="003C23FC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  <w:lang w:val="en-GB"/>
        </w:rPr>
      </w:pPr>
      <w:r w:rsidRPr="003C23FC">
        <w:rPr>
          <w:rFonts w:asciiTheme="minorEastAsia" w:hAnsiTheme="minorEastAsia" w:hint="eastAsia"/>
          <w:bCs/>
          <w:sz w:val="24"/>
          <w:lang w:val="en-GB"/>
        </w:rPr>
        <w:t>供应市场中的五种力量</w:t>
      </w:r>
    </w:p>
    <w:p w:rsidR="002329BF" w:rsidRPr="003C23FC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3C23FC">
        <w:rPr>
          <w:rFonts w:asciiTheme="minorEastAsia" w:hAnsiTheme="minorEastAsia" w:hint="eastAsia"/>
          <w:bCs/>
          <w:sz w:val="24"/>
        </w:rPr>
        <w:t>如何分析供应商间的竞争？</w:t>
      </w:r>
    </w:p>
    <w:p w:rsidR="002329BF" w:rsidRPr="003C23FC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3C23FC">
        <w:rPr>
          <w:rFonts w:asciiTheme="minorEastAsia" w:hAnsiTheme="minorEastAsia" w:hint="eastAsia"/>
          <w:bCs/>
          <w:sz w:val="24"/>
        </w:rPr>
        <w:t>新供应商进入市场的可能性分析？</w:t>
      </w:r>
    </w:p>
    <w:p w:rsidR="002329BF" w:rsidRPr="003C23FC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3C23FC">
        <w:rPr>
          <w:rFonts w:asciiTheme="minorEastAsia" w:hAnsiTheme="minorEastAsia" w:hint="eastAsia"/>
          <w:bCs/>
          <w:sz w:val="24"/>
        </w:rPr>
        <w:t>替代产品的可能性分析？</w:t>
      </w:r>
    </w:p>
    <w:p w:rsidR="002329BF" w:rsidRPr="003C23FC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3C23FC">
        <w:rPr>
          <w:rFonts w:asciiTheme="minorEastAsia" w:hAnsiTheme="minorEastAsia" w:hint="eastAsia"/>
          <w:bCs/>
          <w:sz w:val="24"/>
        </w:rPr>
        <w:t>供应商的供应商的议价能力分析？</w:t>
      </w:r>
    </w:p>
    <w:p w:rsidR="002329BF" w:rsidRPr="003C23FC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3C23FC">
        <w:rPr>
          <w:rFonts w:asciiTheme="minorEastAsia" w:hAnsiTheme="minorEastAsia" w:hint="eastAsia"/>
          <w:bCs/>
          <w:sz w:val="24"/>
        </w:rPr>
        <w:t>购买者的议价能力分析？</w:t>
      </w:r>
    </w:p>
    <w:p w:rsidR="002329BF" w:rsidRPr="003C23FC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A0F56">
        <w:rPr>
          <w:rFonts w:asciiTheme="minorEastAsia" w:hAnsiTheme="minorEastAsia" w:hint="eastAsia"/>
          <w:bCs/>
          <w:sz w:val="24"/>
        </w:rPr>
        <w:t>如</w:t>
      </w:r>
      <w:r w:rsidRPr="003C23FC">
        <w:rPr>
          <w:rFonts w:asciiTheme="minorEastAsia" w:hAnsiTheme="minorEastAsia" w:hint="eastAsia"/>
          <w:bCs/>
          <w:sz w:val="24"/>
        </w:rPr>
        <w:t>何管理供应商的外包行为？</w:t>
      </w:r>
    </w:p>
    <w:p w:rsidR="002329BF" w:rsidRPr="003C23FC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3C23FC">
        <w:rPr>
          <w:rFonts w:asciiTheme="minorEastAsia" w:hAnsiTheme="minorEastAsia" w:hint="eastAsia"/>
          <w:bCs/>
          <w:sz w:val="24"/>
        </w:rPr>
        <w:t>供应商行业利润水平？</w:t>
      </w:r>
    </w:p>
    <w:p w:rsidR="002329BF" w:rsidRPr="003C23FC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3C23FC">
        <w:rPr>
          <w:rFonts w:asciiTheme="minorEastAsia" w:hAnsiTheme="minorEastAsia" w:hint="eastAsia"/>
          <w:bCs/>
          <w:sz w:val="24"/>
        </w:rPr>
        <w:t>步骤三：预测市场趋势</w:t>
      </w:r>
    </w:p>
    <w:p w:rsidR="002329BF" w:rsidRPr="003C23FC" w:rsidRDefault="002329BF" w:rsidP="002329BF">
      <w:pPr>
        <w:tabs>
          <w:tab w:val="left" w:pos="420"/>
          <w:tab w:val="num" w:pos="7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3C23FC">
        <w:rPr>
          <w:rFonts w:asciiTheme="minorEastAsia" w:hAnsiTheme="minorEastAsia" w:hint="eastAsia"/>
          <w:bCs/>
          <w:sz w:val="24"/>
        </w:rPr>
        <w:t>历史数据趋势类型</w:t>
      </w:r>
    </w:p>
    <w:p w:rsidR="002329BF" w:rsidRPr="003C23FC" w:rsidRDefault="002329BF" w:rsidP="002329BF">
      <w:pPr>
        <w:tabs>
          <w:tab w:val="left" w:pos="420"/>
          <w:tab w:val="num" w:pos="7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3C23FC">
        <w:rPr>
          <w:rFonts w:asciiTheme="minorEastAsia" w:hAnsiTheme="minorEastAsia" w:hint="eastAsia"/>
          <w:bCs/>
          <w:sz w:val="24"/>
        </w:rPr>
        <w:t>行业及企业的生命周期阶段</w:t>
      </w:r>
    </w:p>
    <w:p w:rsidR="002329BF" w:rsidRPr="001721C7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1721C7">
        <w:rPr>
          <w:rFonts w:asciiTheme="minorEastAsia" w:hAnsiTheme="minorEastAsia" w:hint="eastAsia"/>
          <w:sz w:val="24"/>
        </w:rPr>
        <w:t>步骤四：理解市场推动力</w:t>
      </w:r>
    </w:p>
    <w:p w:rsidR="002329BF" w:rsidRPr="001721C7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步骤五：理解价格的影响因素</w:t>
      </w:r>
    </w:p>
    <w:p w:rsidR="002329BF" w:rsidRPr="00861305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861305">
        <w:rPr>
          <w:rFonts w:asciiTheme="minorEastAsia" w:hAnsiTheme="minorEastAsia" w:hint="eastAsia"/>
          <w:bCs/>
          <w:sz w:val="24"/>
        </w:rPr>
        <w:t>供应价格差异的影响因素</w:t>
      </w:r>
    </w:p>
    <w:p w:rsidR="002329BF" w:rsidRPr="009C0A9F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C0A9F">
        <w:rPr>
          <w:rFonts w:asciiTheme="minorEastAsia" w:hAnsiTheme="minorEastAsia" w:hint="eastAsia"/>
          <w:bCs/>
          <w:sz w:val="24"/>
        </w:rPr>
        <w:t>供应价格变化的影响因素</w:t>
      </w:r>
    </w:p>
    <w:p w:rsidR="002329BF" w:rsidRPr="001721C7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步骤六</w:t>
      </w:r>
      <w:r w:rsidRPr="001721C7">
        <w:rPr>
          <w:rFonts w:asciiTheme="minorEastAsia" w:hAnsiTheme="minorEastAsia" w:hint="eastAsia"/>
          <w:sz w:val="24"/>
        </w:rPr>
        <w:t>: 细分供应市场</w:t>
      </w:r>
    </w:p>
    <w:p w:rsidR="002329BF" w:rsidRPr="009C0A9F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C0A9F">
        <w:rPr>
          <w:rFonts w:asciiTheme="minorEastAsia" w:hAnsiTheme="minorEastAsia" w:hint="eastAsia"/>
          <w:bCs/>
          <w:sz w:val="24"/>
          <w:lang w:val="en-GB"/>
        </w:rPr>
        <w:t>组合细分市场</w:t>
      </w:r>
    </w:p>
    <w:p w:rsidR="002329BF" w:rsidRPr="009C0A9F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C0A9F">
        <w:rPr>
          <w:rFonts w:asciiTheme="minorEastAsia" w:hAnsiTheme="minorEastAsia" w:hint="eastAsia"/>
          <w:bCs/>
          <w:sz w:val="24"/>
        </w:rPr>
        <w:lastRenderedPageBreak/>
        <w:t>产品供应的地域性特征</w:t>
      </w:r>
    </w:p>
    <w:p w:rsidR="002329BF" w:rsidRPr="009C0A9F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步骤七</w:t>
      </w:r>
      <w:r w:rsidRPr="009C0A9F">
        <w:rPr>
          <w:rFonts w:asciiTheme="minorEastAsia" w:hAnsiTheme="minorEastAsia" w:hint="eastAsia"/>
          <w:sz w:val="24"/>
        </w:rPr>
        <w:t>:筛选细分市场</w:t>
      </w:r>
    </w:p>
    <w:p w:rsidR="002329BF" w:rsidRPr="009C0A9F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C0A9F">
        <w:rPr>
          <w:rFonts w:asciiTheme="minorEastAsia" w:hAnsiTheme="minorEastAsia" w:hint="eastAsia"/>
          <w:bCs/>
          <w:sz w:val="24"/>
        </w:rPr>
        <w:t>供应市场分析中可排除的细分市场</w:t>
      </w:r>
    </w:p>
    <w:p w:rsidR="002329BF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如何了解供应市场的大与小？</w:t>
      </w:r>
    </w:p>
    <w:p w:rsidR="002329BF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造成‘生产’难度的因素有哪些？</w:t>
      </w:r>
    </w:p>
    <w:p w:rsidR="002329BF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产品供应的地域性特征。</w:t>
      </w:r>
    </w:p>
    <w:p w:rsidR="002329BF" w:rsidRPr="00ED1AA2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ED1AA2">
        <w:rPr>
          <w:rFonts w:asciiTheme="minorEastAsia" w:hAnsiTheme="minorEastAsia" w:hint="eastAsia"/>
          <w:sz w:val="24"/>
        </w:rPr>
        <w:t>供应市场分析中可排除的细分市场</w:t>
      </w:r>
      <w:r w:rsidRPr="00ED1AA2">
        <w:rPr>
          <w:rFonts w:asciiTheme="minorEastAsia" w:hAnsiTheme="minorEastAsia"/>
          <w:sz w:val="24"/>
        </w:rPr>
        <w:t xml:space="preserve"> </w:t>
      </w:r>
    </w:p>
    <w:p w:rsidR="002329BF" w:rsidRPr="009C0A9F" w:rsidRDefault="002329BF" w:rsidP="002329BF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2329BF" w:rsidRPr="009A0F56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A0F56">
        <w:rPr>
          <w:rFonts w:asciiTheme="minorEastAsia" w:hAnsiTheme="minorEastAsia" w:hint="eastAsia"/>
          <w:bCs/>
          <w:sz w:val="24"/>
        </w:rPr>
        <w:t>本人所负责的采购物品分类</w:t>
      </w:r>
    </w:p>
    <w:p w:rsidR="002329BF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供应价格变化的影响因素。</w:t>
      </w:r>
    </w:p>
    <w:p w:rsidR="002329BF" w:rsidRPr="009A0F56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A0F56">
        <w:rPr>
          <w:rFonts w:asciiTheme="minorEastAsia" w:hAnsiTheme="minorEastAsia" w:hint="eastAsia"/>
          <w:sz w:val="24"/>
        </w:rPr>
        <w:t>成本/价格模型举例</w:t>
      </w:r>
    </w:p>
    <w:p w:rsidR="002329BF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如何获取供应市场的信息？</w:t>
      </w:r>
      <w:r>
        <w:rPr>
          <w:rFonts w:asciiTheme="minorEastAsia" w:hAnsiTheme="minorEastAsia"/>
          <w:sz w:val="24"/>
        </w:rPr>
        <w:tab/>
      </w:r>
      <w:r>
        <w:rPr>
          <w:rFonts w:asciiTheme="minorEastAsia" w:hAnsiTheme="minorEastAsia"/>
          <w:sz w:val="24"/>
        </w:rPr>
        <w:t></w:t>
      </w:r>
    </w:p>
    <w:p w:rsidR="002329BF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笔记本与货运卡车竞争性分析？</w:t>
      </w:r>
    </w:p>
    <w:p w:rsidR="002329BF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如何获取采购价格信息的？</w:t>
      </w:r>
    </w:p>
    <w:p w:rsidR="002329BF" w:rsidRPr="009A0F56" w:rsidRDefault="002329BF" w:rsidP="002329B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A0F56">
        <w:rPr>
          <w:rFonts w:asciiTheme="minorEastAsia" w:hAnsiTheme="minorEastAsia" w:hint="eastAsia"/>
          <w:bCs/>
          <w:sz w:val="24"/>
        </w:rPr>
        <w:t>供应市场分析中可排除的细分市场</w:t>
      </w:r>
    </w:p>
    <w:p w:rsidR="00A6259A" w:rsidRDefault="006A101C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四</w:t>
      </w:r>
      <w:r w:rsidR="009F7071">
        <w:rPr>
          <w:rFonts w:asciiTheme="minorEastAsia" w:hAnsiTheme="minorEastAsia" w:hint="eastAsia"/>
          <w:b/>
          <w:bCs/>
          <w:sz w:val="24"/>
        </w:rPr>
        <w:t>、</w:t>
      </w:r>
      <w:r w:rsidR="00393535">
        <w:rPr>
          <w:rFonts w:asciiTheme="minorEastAsia" w:hAnsiTheme="minorEastAsia" w:hint="eastAsia"/>
          <w:b/>
          <w:bCs/>
          <w:sz w:val="24"/>
        </w:rPr>
        <w:t>采购物品</w:t>
      </w:r>
      <w:r w:rsidR="002329BF">
        <w:rPr>
          <w:rFonts w:asciiTheme="minorEastAsia" w:hAnsiTheme="minorEastAsia" w:hint="eastAsia"/>
          <w:b/>
          <w:bCs/>
          <w:sz w:val="24"/>
        </w:rPr>
        <w:t>与采购管理</w:t>
      </w:r>
      <w:r w:rsidR="00CD71AB">
        <w:rPr>
          <w:rFonts w:asciiTheme="minorEastAsia" w:hAnsiTheme="minorEastAsia" w:hint="eastAsia"/>
          <w:b/>
          <w:bCs/>
          <w:sz w:val="24"/>
        </w:rPr>
        <w:t>的分类</w:t>
      </w:r>
    </w:p>
    <w:p w:rsidR="00C91ECF" w:rsidRPr="002C09EC" w:rsidRDefault="00C91ECF" w:rsidP="00C91EC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2C09EC">
        <w:rPr>
          <w:rFonts w:asciiTheme="minorEastAsia" w:hAnsiTheme="minorEastAsia" w:hint="eastAsia"/>
          <w:sz w:val="24"/>
        </w:rPr>
        <w:t>供应</w:t>
      </w:r>
      <w:r>
        <w:rPr>
          <w:rFonts w:asciiTheme="minorEastAsia" w:hAnsiTheme="minorEastAsia" w:hint="eastAsia"/>
          <w:sz w:val="24"/>
        </w:rPr>
        <w:t>物品</w:t>
      </w:r>
      <w:r w:rsidRPr="002C09EC">
        <w:rPr>
          <w:rFonts w:asciiTheme="minorEastAsia" w:hAnsiTheme="minorEastAsia" w:hint="eastAsia"/>
          <w:sz w:val="24"/>
        </w:rPr>
        <w:t>定位模型： 设立优先的基本原则</w:t>
      </w:r>
    </w:p>
    <w:p w:rsidR="00C91ECF" w:rsidRPr="002C09EC" w:rsidRDefault="00C91ECF" w:rsidP="00C91EC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2C09EC">
        <w:rPr>
          <w:rFonts w:asciiTheme="minorEastAsia" w:hAnsiTheme="minorEastAsia" w:hint="eastAsia"/>
          <w:sz w:val="24"/>
        </w:rPr>
        <w:t>供应</w:t>
      </w:r>
      <w:r>
        <w:rPr>
          <w:rFonts w:asciiTheme="minorEastAsia" w:hAnsiTheme="minorEastAsia" w:hint="eastAsia"/>
          <w:sz w:val="24"/>
        </w:rPr>
        <w:t>物品</w:t>
      </w:r>
      <w:r w:rsidRPr="002C09EC">
        <w:rPr>
          <w:rFonts w:asciiTheme="minorEastAsia" w:hAnsiTheme="minorEastAsia" w:hint="eastAsia"/>
          <w:sz w:val="24"/>
        </w:rPr>
        <w:t>定位模型：采购项目的四种类型</w:t>
      </w:r>
    </w:p>
    <w:p w:rsidR="00C91ECF" w:rsidRPr="00C91ECF" w:rsidRDefault="00C91ECF" w:rsidP="00C91EC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91ECF">
        <w:rPr>
          <w:rFonts w:asciiTheme="minorEastAsia" w:hAnsiTheme="minorEastAsia" w:hint="eastAsia"/>
          <w:bCs/>
          <w:sz w:val="24"/>
        </w:rPr>
        <w:t>采购物品分类的作用是什么？</w:t>
      </w:r>
    </w:p>
    <w:p w:rsidR="00A6259A" w:rsidRPr="00C91ECF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91ECF">
        <w:rPr>
          <w:rFonts w:asciiTheme="minorEastAsia" w:hAnsiTheme="minorEastAsia" w:hint="eastAsia"/>
          <w:sz w:val="24"/>
        </w:rPr>
        <w:t>采购管理有几大类别？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原材料、运作性采购物品如何分类</w:t>
      </w:r>
      <w:r>
        <w:rPr>
          <w:rFonts w:asciiTheme="minorEastAsia" w:hAnsiTheme="minorEastAsia"/>
          <w:sz w:val="24"/>
        </w:rPr>
        <w:t>?</w:t>
      </w:r>
    </w:p>
    <w:p w:rsidR="00A6259A" w:rsidRDefault="00E00E7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供应</w:t>
      </w:r>
      <w:r w:rsidR="009F736B">
        <w:rPr>
          <w:rFonts w:asciiTheme="minorEastAsia" w:hAnsiTheme="minorEastAsia" w:hint="eastAsia"/>
          <w:sz w:val="24"/>
        </w:rPr>
        <w:t>物品分类的作用是什么？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分散采购好还是集中采购好？</w:t>
      </w:r>
    </w:p>
    <w:p w:rsidR="00E00E77" w:rsidRDefault="00E00E77" w:rsidP="00E00E7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集中采购的优缺点</w:t>
      </w:r>
      <w:r>
        <w:rPr>
          <w:rFonts w:asciiTheme="minorEastAsia" w:hAnsiTheme="minorEastAsia"/>
          <w:sz w:val="24"/>
        </w:rPr>
        <w:t>.</w:t>
      </w:r>
    </w:p>
    <w:p w:rsidR="00843229" w:rsidRDefault="00843229" w:rsidP="00E00E7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电子采购的形式与功能</w:t>
      </w:r>
    </w:p>
    <w:p w:rsidR="00843229" w:rsidRDefault="0084322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电子采购的成本节约机会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同一物品的单一与多家策略</w:t>
      </w:r>
      <w:r>
        <w:rPr>
          <w:rFonts w:asciiTheme="minorEastAsia" w:hAnsiTheme="minorEastAsia"/>
          <w:sz w:val="24"/>
        </w:rPr>
        <w:t>.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哪种物品应经销商综合化</w:t>
      </w:r>
      <w:r>
        <w:rPr>
          <w:rFonts w:asciiTheme="minorEastAsia" w:hAnsiTheme="minorEastAsia"/>
          <w:sz w:val="24"/>
        </w:rPr>
        <w:t>?</w:t>
      </w:r>
    </w:p>
    <w:p w:rsidR="004820EE" w:rsidRPr="004820EE" w:rsidRDefault="004820EE" w:rsidP="004820EE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4820EE">
        <w:rPr>
          <w:rFonts w:asciiTheme="minorEastAsia" w:hAnsiTheme="minorEastAsia" w:hint="eastAsia"/>
          <w:bCs/>
          <w:sz w:val="24"/>
        </w:rPr>
        <w:t>采购中心与基层采购的分工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两类关系的采购策略区别？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如何降低各类物品的采购成本</w:t>
      </w:r>
      <w:r>
        <w:rPr>
          <w:rFonts w:asciiTheme="minorEastAsia" w:hAnsiTheme="minorEastAsia"/>
          <w:sz w:val="24"/>
        </w:rPr>
        <w:t>?</w:t>
      </w:r>
    </w:p>
    <w:p w:rsidR="00A6259A" w:rsidRDefault="003C23F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lastRenderedPageBreak/>
        <w:t>采购物品分类的关键</w:t>
      </w:r>
      <w:r w:rsidR="009F736B">
        <w:rPr>
          <w:rFonts w:asciiTheme="minorEastAsia" w:hAnsiTheme="minorEastAsia" w:hint="eastAsia"/>
          <w:sz w:val="24"/>
        </w:rPr>
        <w:t>是什么</w:t>
      </w:r>
      <w:r w:rsidR="009F736B">
        <w:rPr>
          <w:rFonts w:asciiTheme="minorEastAsia" w:hAnsiTheme="minorEastAsia"/>
          <w:sz w:val="24"/>
        </w:rPr>
        <w:t>?</w:t>
      </w:r>
    </w:p>
    <w:p w:rsidR="00815B2D" w:rsidRDefault="00815B2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采购物品ABC分类的步骤？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造成采购风险的因素有哪些？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不同供应市场的采购风险分析</w:t>
      </w:r>
      <w:r>
        <w:rPr>
          <w:rFonts w:asciiTheme="minorEastAsia" w:hAnsiTheme="minorEastAsia"/>
          <w:sz w:val="24"/>
        </w:rPr>
        <w:t>.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不同采购类型的分类区别</w:t>
      </w:r>
      <w:r>
        <w:rPr>
          <w:rFonts w:asciiTheme="minorEastAsia" w:hAnsiTheme="minorEastAsia"/>
          <w:sz w:val="24"/>
        </w:rPr>
        <w:t>.</w:t>
      </w:r>
    </w:p>
    <w:p w:rsidR="004820EE" w:rsidRDefault="004820EE" w:rsidP="004820EE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A6259A" w:rsidRDefault="004820EE" w:rsidP="004820EE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4820EE">
        <w:rPr>
          <w:rFonts w:asciiTheme="minorEastAsia" w:hAnsiTheme="minorEastAsia" w:hint="eastAsia"/>
          <w:sz w:val="24"/>
        </w:rPr>
        <w:t>一汽集团集中统购实施方案与措施</w:t>
      </w:r>
    </w:p>
    <w:p w:rsidR="00A6259A" w:rsidRDefault="00E00E7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某</w:t>
      </w:r>
      <w:r w:rsidR="009F736B">
        <w:rPr>
          <w:rFonts w:asciiTheme="minorEastAsia" w:hAnsiTheme="minorEastAsia" w:hint="eastAsia"/>
          <w:sz w:val="24"/>
        </w:rPr>
        <w:t>公司的原材料分类</w:t>
      </w:r>
      <w:r w:rsidR="009F736B">
        <w:rPr>
          <w:rFonts w:asciiTheme="minorEastAsia" w:hAnsiTheme="minorEastAsia"/>
          <w:sz w:val="24"/>
        </w:rPr>
        <w:t>.</w:t>
      </w:r>
    </w:p>
    <w:p w:rsidR="00B60236" w:rsidRPr="00B60236" w:rsidRDefault="00B60236" w:rsidP="00B60236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60236">
        <w:rPr>
          <w:rFonts w:asciiTheme="minorEastAsia" w:hAnsiTheme="minorEastAsia" w:hint="eastAsia"/>
          <w:sz w:val="24"/>
        </w:rPr>
        <w:t>日常型采购项目</w:t>
      </w:r>
      <w:r>
        <w:rPr>
          <w:rFonts w:asciiTheme="minorEastAsia" w:hAnsiTheme="minorEastAsia" w:hint="eastAsia"/>
          <w:sz w:val="24"/>
        </w:rPr>
        <w:t>确定分析</w:t>
      </w:r>
    </w:p>
    <w:p w:rsidR="00B60236" w:rsidRPr="00B60236" w:rsidRDefault="00B60236" w:rsidP="00B60236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60236">
        <w:rPr>
          <w:rFonts w:asciiTheme="minorEastAsia" w:hAnsiTheme="minorEastAsia" w:hint="eastAsia"/>
          <w:sz w:val="24"/>
        </w:rPr>
        <w:t>杠杆型采购项目</w:t>
      </w:r>
      <w:r>
        <w:rPr>
          <w:rFonts w:asciiTheme="minorEastAsia" w:hAnsiTheme="minorEastAsia" w:hint="eastAsia"/>
          <w:sz w:val="24"/>
        </w:rPr>
        <w:t>确定分析</w:t>
      </w:r>
    </w:p>
    <w:p w:rsidR="00B60236" w:rsidRPr="00B60236" w:rsidRDefault="00B60236" w:rsidP="00B60236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60236">
        <w:rPr>
          <w:rFonts w:asciiTheme="minorEastAsia" w:hAnsiTheme="minorEastAsia" w:hint="eastAsia"/>
          <w:sz w:val="24"/>
        </w:rPr>
        <w:t>瓶颈型采购项目</w:t>
      </w:r>
      <w:r>
        <w:rPr>
          <w:rFonts w:asciiTheme="minorEastAsia" w:hAnsiTheme="minorEastAsia" w:hint="eastAsia"/>
          <w:sz w:val="24"/>
        </w:rPr>
        <w:t>确定分析</w:t>
      </w:r>
    </w:p>
    <w:p w:rsidR="00B60236" w:rsidRPr="00B60236" w:rsidRDefault="00B60236" w:rsidP="00B60236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60236">
        <w:rPr>
          <w:rFonts w:asciiTheme="minorEastAsia" w:hAnsiTheme="minorEastAsia" w:hint="eastAsia"/>
          <w:sz w:val="24"/>
        </w:rPr>
        <w:t>关键型采购项目</w:t>
      </w:r>
      <w:r>
        <w:rPr>
          <w:rFonts w:asciiTheme="minorEastAsia" w:hAnsiTheme="minorEastAsia" w:hint="eastAsia"/>
          <w:sz w:val="24"/>
        </w:rPr>
        <w:t>确定分析</w:t>
      </w:r>
    </w:p>
    <w:p w:rsidR="00815B2D" w:rsidRPr="00815B2D" w:rsidRDefault="00815B2D" w:rsidP="00815B2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815B2D">
        <w:rPr>
          <w:rFonts w:asciiTheme="minorEastAsia" w:hAnsiTheme="minorEastAsia" w:hint="eastAsia"/>
          <w:bCs/>
          <w:sz w:val="24"/>
        </w:rPr>
        <w:t>月度采购计划编制流程说明表</w:t>
      </w:r>
      <w:r w:rsidRPr="00815B2D">
        <w:rPr>
          <w:rFonts w:asciiTheme="minorEastAsia" w:hAnsiTheme="minorEastAsia"/>
          <w:bCs/>
          <w:sz w:val="24"/>
        </w:rPr>
        <w:t xml:space="preserve"> </w:t>
      </w:r>
    </w:p>
    <w:p w:rsidR="00A6259A" w:rsidRDefault="00E00E7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产品</w:t>
      </w:r>
      <w:r w:rsidR="00815B2D">
        <w:rPr>
          <w:rFonts w:asciiTheme="minorEastAsia" w:hAnsiTheme="minorEastAsia" w:hint="eastAsia"/>
          <w:sz w:val="24"/>
        </w:rPr>
        <w:t>ABC</w:t>
      </w:r>
      <w:r w:rsidR="009F736B">
        <w:rPr>
          <w:rFonts w:asciiTheme="minorEastAsia" w:hAnsiTheme="minorEastAsia" w:hint="eastAsia"/>
          <w:sz w:val="24"/>
        </w:rPr>
        <w:t>分类法</w:t>
      </w:r>
      <w:r w:rsidR="009F736B">
        <w:rPr>
          <w:rFonts w:asciiTheme="minorEastAsia" w:hAnsiTheme="minorEastAsia"/>
          <w:sz w:val="24"/>
        </w:rPr>
        <w:t>.</w:t>
      </w:r>
    </w:p>
    <w:p w:rsidR="004820EE" w:rsidRPr="004820EE" w:rsidRDefault="004820EE" w:rsidP="004820EE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4820EE">
        <w:rPr>
          <w:rFonts w:asciiTheme="minorEastAsia" w:hAnsiTheme="minorEastAsia" w:hint="eastAsia"/>
          <w:bCs/>
          <w:sz w:val="24"/>
        </w:rPr>
        <w:t>电子化采购体系构成图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批发商的采购商品五大分类</w:t>
      </w:r>
      <w:r>
        <w:rPr>
          <w:rFonts w:asciiTheme="minorEastAsia" w:hAnsiTheme="minorEastAsia"/>
          <w:sz w:val="24"/>
        </w:rPr>
        <w:t>.</w:t>
      </w:r>
    </w:p>
    <w:p w:rsidR="00A6259A" w:rsidRDefault="006A101C" w:rsidP="009A0F56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五</w:t>
      </w:r>
      <w:r w:rsidR="009F7071">
        <w:rPr>
          <w:rFonts w:asciiTheme="minorEastAsia" w:hAnsiTheme="minorEastAsia" w:hint="eastAsia"/>
          <w:b/>
          <w:bCs/>
          <w:sz w:val="24"/>
        </w:rPr>
        <w:t>、</w:t>
      </w:r>
      <w:r w:rsidR="008F332D">
        <w:rPr>
          <w:rFonts w:asciiTheme="minorEastAsia" w:hAnsiTheme="minorEastAsia" w:hint="eastAsia"/>
          <w:b/>
          <w:bCs/>
          <w:sz w:val="24"/>
        </w:rPr>
        <w:t>供应商分类</w:t>
      </w:r>
      <w:r w:rsidR="00CD71AB">
        <w:rPr>
          <w:rFonts w:asciiTheme="minorEastAsia" w:hAnsiTheme="minorEastAsia" w:hint="eastAsia"/>
          <w:b/>
          <w:bCs/>
          <w:sz w:val="24"/>
        </w:rPr>
        <w:t>与</w:t>
      </w:r>
      <w:r w:rsidR="00562FDB">
        <w:rPr>
          <w:rFonts w:asciiTheme="minorEastAsia" w:hAnsiTheme="minorEastAsia" w:hint="eastAsia"/>
          <w:b/>
          <w:bCs/>
          <w:sz w:val="24"/>
        </w:rPr>
        <w:t>供应商</w:t>
      </w:r>
      <w:r w:rsidR="00CD71AB">
        <w:rPr>
          <w:rFonts w:asciiTheme="minorEastAsia" w:hAnsiTheme="minorEastAsia" w:hint="eastAsia"/>
          <w:b/>
          <w:bCs/>
          <w:sz w:val="24"/>
        </w:rPr>
        <w:t>选择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供应商表现的分类</w:t>
      </w:r>
      <w:r w:rsidR="00855D84">
        <w:rPr>
          <w:rFonts w:asciiTheme="minorEastAsia" w:hAnsiTheme="minorEastAsia"/>
          <w:sz w:val="24"/>
        </w:rPr>
        <w:t>：</w:t>
      </w:r>
      <w:r w:rsidR="00855D84">
        <w:rPr>
          <w:rFonts w:asciiTheme="minorEastAsia" w:hAnsiTheme="minorEastAsia" w:hint="eastAsia"/>
          <w:sz w:val="24"/>
        </w:rPr>
        <w:t>感知模型</w:t>
      </w:r>
    </w:p>
    <w:p w:rsidR="009C0A9F" w:rsidRPr="009C0A9F" w:rsidRDefault="009C0A9F" w:rsidP="009C0A9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C0A9F">
        <w:rPr>
          <w:rFonts w:asciiTheme="minorEastAsia" w:hAnsiTheme="minorEastAsia" w:hint="eastAsia"/>
          <w:bCs/>
          <w:sz w:val="24"/>
        </w:rPr>
        <w:t>供应商感知模型的维度</w:t>
      </w:r>
    </w:p>
    <w:p w:rsidR="009C0A9F" w:rsidRPr="009C0A9F" w:rsidRDefault="009C0A9F" w:rsidP="009C0A9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C0A9F">
        <w:rPr>
          <w:rFonts w:asciiTheme="minorEastAsia" w:hAnsiTheme="minorEastAsia" w:hint="eastAsia"/>
          <w:bCs/>
          <w:sz w:val="24"/>
        </w:rPr>
        <w:t>供应商的总体积极性水平</w:t>
      </w:r>
      <w:r w:rsidRPr="009C0A9F">
        <w:rPr>
          <w:rFonts w:asciiTheme="minorEastAsia" w:hAnsiTheme="minorEastAsia"/>
          <w:bCs/>
          <w:sz w:val="24"/>
        </w:rPr>
        <w:t xml:space="preserve"> </w:t>
      </w:r>
    </w:p>
    <w:p w:rsidR="009C0A9F" w:rsidRPr="009C0A9F" w:rsidRDefault="009C0A9F" w:rsidP="009C0A9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C0A9F">
        <w:rPr>
          <w:rFonts w:asciiTheme="minorEastAsia" w:hAnsiTheme="minorEastAsia" w:hint="eastAsia"/>
          <w:bCs/>
          <w:sz w:val="24"/>
        </w:rPr>
        <w:t>供应商在感知模型中的客户分类</w:t>
      </w:r>
    </w:p>
    <w:p w:rsidR="009C0A9F" w:rsidRPr="009C0A9F" w:rsidRDefault="009C0A9F" w:rsidP="009C0A9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C0A9F">
        <w:rPr>
          <w:rFonts w:asciiTheme="minorEastAsia" w:hAnsiTheme="minorEastAsia" w:hint="eastAsia"/>
          <w:bCs/>
          <w:sz w:val="24"/>
        </w:rPr>
        <w:t>不同种类采购项目所需的供应商积极性</w:t>
      </w:r>
    </w:p>
    <w:p w:rsidR="00A6259A" w:rsidRDefault="00E70C9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如何优化</w:t>
      </w:r>
      <w:r w:rsidR="009F736B">
        <w:rPr>
          <w:rFonts w:asciiTheme="minorEastAsia" w:hAnsiTheme="minorEastAsia" w:hint="eastAsia"/>
          <w:sz w:val="24"/>
        </w:rPr>
        <w:t>供应商</w:t>
      </w:r>
      <w:r>
        <w:rPr>
          <w:rFonts w:asciiTheme="minorEastAsia" w:hAnsiTheme="minorEastAsia" w:hint="eastAsia"/>
          <w:sz w:val="24"/>
        </w:rPr>
        <w:t>类型</w:t>
      </w:r>
      <w:r w:rsidR="009F736B">
        <w:rPr>
          <w:rFonts w:asciiTheme="minorEastAsia" w:hAnsiTheme="minorEastAsia"/>
          <w:sz w:val="24"/>
        </w:rPr>
        <w:t>?</w:t>
      </w:r>
    </w:p>
    <w:p w:rsidR="00A6259A" w:rsidRDefault="00E70C9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不同类型产品</w:t>
      </w:r>
      <w:r w:rsidR="009F736B">
        <w:rPr>
          <w:rFonts w:asciiTheme="minorEastAsia" w:hAnsiTheme="minorEastAsia" w:hint="eastAsia"/>
          <w:sz w:val="24"/>
        </w:rPr>
        <w:t>营销</w:t>
      </w:r>
      <w:r>
        <w:rPr>
          <w:rFonts w:asciiTheme="minorEastAsia" w:hAnsiTheme="minorEastAsia" w:hint="eastAsia"/>
          <w:sz w:val="24"/>
        </w:rPr>
        <w:t>模式</w:t>
      </w:r>
      <w:r w:rsidR="009F736B">
        <w:rPr>
          <w:rFonts w:asciiTheme="minorEastAsia" w:hAnsiTheme="minorEastAsia" w:hint="eastAsia"/>
          <w:sz w:val="24"/>
        </w:rPr>
        <w:t>的区别</w:t>
      </w:r>
      <w:r w:rsidR="009F736B">
        <w:rPr>
          <w:rFonts w:asciiTheme="minorEastAsia" w:hAnsiTheme="minorEastAsia"/>
          <w:sz w:val="24"/>
        </w:rPr>
        <w:t>.</w:t>
      </w:r>
    </w:p>
    <w:p w:rsidR="00A6259A" w:rsidRDefault="00E70C9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供应商如何对</w:t>
      </w:r>
      <w:r w:rsidR="009F736B">
        <w:rPr>
          <w:rFonts w:asciiTheme="minorEastAsia" w:hAnsiTheme="minorEastAsia" w:hint="eastAsia"/>
          <w:sz w:val="24"/>
        </w:rPr>
        <w:t>客户</w:t>
      </w:r>
      <w:r>
        <w:rPr>
          <w:rFonts w:asciiTheme="minorEastAsia" w:hAnsiTheme="minorEastAsia" w:hint="eastAsia"/>
          <w:sz w:val="24"/>
        </w:rPr>
        <w:t>进行</w:t>
      </w:r>
      <w:r w:rsidR="009F736B">
        <w:rPr>
          <w:rFonts w:asciiTheme="minorEastAsia" w:hAnsiTheme="minorEastAsia" w:hint="eastAsia"/>
          <w:sz w:val="24"/>
        </w:rPr>
        <w:t>分类</w:t>
      </w:r>
      <w:r w:rsidR="009F736B">
        <w:rPr>
          <w:rFonts w:asciiTheme="minorEastAsia" w:hAnsiTheme="minorEastAsia"/>
          <w:sz w:val="24"/>
        </w:rPr>
        <w:t>.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我们应该如何选择供应商</w:t>
      </w:r>
      <w:r>
        <w:rPr>
          <w:rFonts w:asciiTheme="minorEastAsia" w:hAnsiTheme="minorEastAsia"/>
          <w:sz w:val="24"/>
        </w:rPr>
        <w:t>?</w:t>
      </w:r>
    </w:p>
    <w:p w:rsidR="00A6259A" w:rsidRDefault="00E70C9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如何确定</w:t>
      </w:r>
      <w:r w:rsidR="009F736B">
        <w:rPr>
          <w:rFonts w:asciiTheme="minorEastAsia" w:hAnsiTheme="minorEastAsia" w:hint="eastAsia"/>
          <w:sz w:val="24"/>
        </w:rPr>
        <w:t>供应商</w:t>
      </w:r>
      <w:r>
        <w:rPr>
          <w:rFonts w:asciiTheme="minorEastAsia" w:hAnsiTheme="minorEastAsia" w:hint="eastAsia"/>
          <w:sz w:val="24"/>
        </w:rPr>
        <w:t>的</w:t>
      </w:r>
      <w:r w:rsidR="009F736B">
        <w:rPr>
          <w:rFonts w:asciiTheme="minorEastAsia" w:hAnsiTheme="minorEastAsia" w:hint="eastAsia"/>
          <w:sz w:val="24"/>
        </w:rPr>
        <w:t>生产类型</w:t>
      </w:r>
      <w:r w:rsidR="009F736B">
        <w:rPr>
          <w:rFonts w:asciiTheme="minorEastAsia" w:hAnsiTheme="minorEastAsia"/>
          <w:sz w:val="24"/>
        </w:rPr>
        <w:t>?</w:t>
      </w:r>
    </w:p>
    <w:p w:rsidR="00A6259A" w:rsidRDefault="00E70C9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培养供应商与开发新供应商的区别</w:t>
      </w:r>
      <w:r w:rsidR="009F736B">
        <w:rPr>
          <w:rFonts w:asciiTheme="minorEastAsia" w:hAnsiTheme="minorEastAsia"/>
          <w:sz w:val="24"/>
        </w:rPr>
        <w:t>.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开发新供应商的</w:t>
      </w:r>
      <w:r w:rsidR="00E70C9C">
        <w:rPr>
          <w:rFonts w:asciiTheme="minorEastAsia" w:hAnsiTheme="minorEastAsia" w:hint="eastAsia"/>
          <w:sz w:val="24"/>
        </w:rPr>
        <w:t>基本</w:t>
      </w:r>
      <w:r>
        <w:rPr>
          <w:rFonts w:asciiTheme="minorEastAsia" w:hAnsiTheme="minorEastAsia" w:hint="eastAsia"/>
          <w:sz w:val="24"/>
        </w:rPr>
        <w:t>原则</w:t>
      </w:r>
      <w:r>
        <w:rPr>
          <w:rFonts w:asciiTheme="minorEastAsia" w:hAnsiTheme="minorEastAsia"/>
          <w:sz w:val="24"/>
        </w:rPr>
        <w:t>.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公司的四大类供应商的分类</w:t>
      </w:r>
      <w:r>
        <w:rPr>
          <w:rFonts w:asciiTheme="minorEastAsia" w:hAnsiTheme="minorEastAsia"/>
          <w:sz w:val="24"/>
        </w:rPr>
        <w:t>.</w:t>
      </w:r>
    </w:p>
    <w:p w:rsidR="006C3928" w:rsidRDefault="006C3928" w:rsidP="006C392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271C85">
        <w:rPr>
          <w:rFonts w:asciiTheme="minorEastAsia" w:hAnsiTheme="minorEastAsia" w:hint="eastAsia"/>
          <w:bCs/>
          <w:sz w:val="24"/>
        </w:rPr>
        <w:t>供应商</w:t>
      </w:r>
      <w:r>
        <w:rPr>
          <w:rFonts w:asciiTheme="minorEastAsia" w:hAnsiTheme="minorEastAsia" w:hint="eastAsia"/>
          <w:bCs/>
          <w:sz w:val="24"/>
        </w:rPr>
        <w:t>开发流程</w:t>
      </w:r>
    </w:p>
    <w:p w:rsidR="006C3928" w:rsidRPr="00271C85" w:rsidRDefault="006C3928" w:rsidP="006C392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271C85">
        <w:rPr>
          <w:rFonts w:asciiTheme="minorEastAsia" w:hAnsiTheme="minorEastAsia" w:hint="eastAsia"/>
          <w:sz w:val="24"/>
        </w:rPr>
        <w:lastRenderedPageBreak/>
        <w:t>确定关键的资源需求</w:t>
      </w:r>
    </w:p>
    <w:p w:rsidR="006C3928" w:rsidRPr="00271C85" w:rsidRDefault="006C3928" w:rsidP="006C392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271C85">
        <w:rPr>
          <w:rFonts w:asciiTheme="minorEastAsia" w:hAnsiTheme="minorEastAsia" w:hint="eastAsia"/>
          <w:sz w:val="24"/>
        </w:rPr>
        <w:t>确定潜在的供应商</w:t>
      </w:r>
    </w:p>
    <w:p w:rsidR="006C3928" w:rsidRPr="00271C85" w:rsidRDefault="006C3928" w:rsidP="006C392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271C85">
        <w:rPr>
          <w:rFonts w:asciiTheme="minorEastAsia" w:hAnsiTheme="minorEastAsia" w:hint="eastAsia"/>
          <w:sz w:val="24"/>
        </w:rPr>
        <w:t>限制供应商的范围</w:t>
      </w:r>
    </w:p>
    <w:p w:rsidR="006C3928" w:rsidRPr="00271C85" w:rsidRDefault="006C3928" w:rsidP="006C392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271C85">
        <w:rPr>
          <w:rFonts w:asciiTheme="minorEastAsia" w:hAnsiTheme="minorEastAsia" w:hint="eastAsia"/>
          <w:sz w:val="24"/>
        </w:rPr>
        <w:t>确定供应商评估和选择的方法</w:t>
      </w:r>
    </w:p>
    <w:p w:rsidR="006C3928" w:rsidRPr="00271C85" w:rsidRDefault="006C3928" w:rsidP="006C392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备选</w:t>
      </w:r>
      <w:r w:rsidRPr="00271C85">
        <w:rPr>
          <w:rFonts w:asciiTheme="minorEastAsia" w:hAnsiTheme="minorEastAsia" w:hint="eastAsia"/>
          <w:sz w:val="24"/>
        </w:rPr>
        <w:t>供应商</w:t>
      </w:r>
      <w:r>
        <w:rPr>
          <w:rFonts w:asciiTheme="minorEastAsia" w:hAnsiTheme="minorEastAsia" w:hint="eastAsia"/>
          <w:sz w:val="24"/>
        </w:rPr>
        <w:t>确定</w:t>
      </w:r>
    </w:p>
    <w:p w:rsidR="009C0A9F" w:rsidRPr="009C0A9F" w:rsidRDefault="009C0A9F" w:rsidP="009C0A9F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A6259A" w:rsidRDefault="00C45DD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供应商不同报价分析</w:t>
      </w:r>
    </w:p>
    <w:p w:rsidR="00A6259A" w:rsidRDefault="00C45DD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如何评估供应商报价选择供应商</w:t>
      </w:r>
    </w:p>
    <w:p w:rsidR="00C45DD7" w:rsidRPr="00C45DD7" w:rsidRDefault="00C45DD7" w:rsidP="00C45DD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45DD7">
        <w:rPr>
          <w:rFonts w:asciiTheme="minorEastAsia" w:hAnsiTheme="minorEastAsia" w:hint="eastAsia"/>
          <w:bCs/>
          <w:sz w:val="24"/>
        </w:rPr>
        <w:t>按供应商营收占比对企业的采购支出进行分类</w:t>
      </w:r>
    </w:p>
    <w:p w:rsidR="00A6259A" w:rsidRDefault="006A101C" w:rsidP="006A101C">
      <w:pPr>
        <w:tabs>
          <w:tab w:val="left" w:pos="420"/>
        </w:tabs>
        <w:spacing w:line="440" w:lineRule="exact"/>
        <w:ind w:firstLineChars="196" w:firstLine="47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六</w:t>
      </w:r>
      <w:r w:rsidR="009F7071">
        <w:rPr>
          <w:rFonts w:asciiTheme="minorEastAsia" w:hAnsiTheme="minorEastAsia" w:hint="eastAsia"/>
          <w:b/>
          <w:bCs/>
          <w:sz w:val="24"/>
        </w:rPr>
        <w:t>、</w:t>
      </w:r>
      <w:r w:rsidR="00393535">
        <w:rPr>
          <w:rFonts w:asciiTheme="minorEastAsia" w:hAnsiTheme="minorEastAsia" w:hint="eastAsia"/>
          <w:b/>
          <w:bCs/>
          <w:sz w:val="24"/>
        </w:rPr>
        <w:t>新供应商的评估与选择</w:t>
      </w:r>
    </w:p>
    <w:p w:rsidR="00A6259A" w:rsidRDefault="00C45DD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新供应商评估的</w:t>
      </w:r>
      <w:r w:rsidR="009F736B">
        <w:rPr>
          <w:rFonts w:asciiTheme="minorEastAsia" w:hAnsiTheme="minorEastAsia" w:hint="eastAsia"/>
          <w:sz w:val="24"/>
        </w:rPr>
        <w:t>步骤</w:t>
      </w:r>
      <w:r w:rsidR="009F736B">
        <w:rPr>
          <w:rFonts w:asciiTheme="minorEastAsia" w:hAnsiTheme="minorEastAsia"/>
          <w:sz w:val="24"/>
        </w:rPr>
        <w:t>.</w:t>
      </w:r>
    </w:p>
    <w:p w:rsidR="00C45DD7" w:rsidRPr="00C3588C" w:rsidRDefault="00C45DD7" w:rsidP="00C3588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3588C">
        <w:rPr>
          <w:rFonts w:asciiTheme="minorEastAsia" w:hAnsiTheme="minorEastAsia" w:hint="eastAsia"/>
          <w:sz w:val="24"/>
        </w:rPr>
        <w:t>供应商评估的标准确定</w:t>
      </w:r>
    </w:p>
    <w:p w:rsidR="00C45DD7" w:rsidRPr="00C45DD7" w:rsidRDefault="00C45DD7" w:rsidP="00C3588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3588C">
        <w:rPr>
          <w:rFonts w:asciiTheme="minorEastAsia" w:hAnsiTheme="minorEastAsia" w:hint="eastAsia"/>
          <w:sz w:val="24"/>
        </w:rPr>
        <w:t>标准产品供应商的质量能力评价标准</w:t>
      </w:r>
    </w:p>
    <w:p w:rsidR="00C45DD7" w:rsidRPr="00C45DD7" w:rsidRDefault="00C45DD7" w:rsidP="00C3588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3588C">
        <w:rPr>
          <w:rFonts w:asciiTheme="minorEastAsia" w:hAnsiTheme="minorEastAsia" w:hint="eastAsia"/>
          <w:sz w:val="24"/>
        </w:rPr>
        <w:t>非标准产品供应商的质量能力评价标准</w:t>
      </w:r>
      <w:r w:rsidRPr="00C3588C">
        <w:rPr>
          <w:rFonts w:asciiTheme="minorEastAsia" w:hAnsiTheme="minorEastAsia"/>
          <w:sz w:val="24"/>
        </w:rPr>
        <w:t xml:space="preserve"> </w:t>
      </w:r>
    </w:p>
    <w:p w:rsidR="00C45DD7" w:rsidRPr="00C45DD7" w:rsidRDefault="00C45DD7" w:rsidP="00C3588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3588C">
        <w:rPr>
          <w:rFonts w:asciiTheme="minorEastAsia" w:hAnsiTheme="minorEastAsia" w:hint="eastAsia"/>
          <w:sz w:val="24"/>
        </w:rPr>
        <w:t>供应可获得性的能力评价标准</w:t>
      </w:r>
    </w:p>
    <w:p w:rsidR="00C45DD7" w:rsidRPr="00C45DD7" w:rsidRDefault="00C45DD7" w:rsidP="00C3588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3588C">
        <w:rPr>
          <w:rFonts w:asciiTheme="minorEastAsia" w:hAnsiTheme="minorEastAsia" w:hint="eastAsia"/>
          <w:sz w:val="24"/>
        </w:rPr>
        <w:t>前20个采购项目属于供应商标准产品范围的百分比</w:t>
      </w:r>
    </w:p>
    <w:p w:rsidR="00C45DD7" w:rsidRPr="00C45DD7" w:rsidRDefault="00C45DD7" w:rsidP="00C3588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3588C">
        <w:rPr>
          <w:rFonts w:asciiTheme="minorEastAsia" w:hAnsiTheme="minorEastAsia" w:hint="eastAsia"/>
          <w:sz w:val="24"/>
        </w:rPr>
        <w:t>生产计划和控制体系</w:t>
      </w:r>
      <w:r w:rsidR="00C3588C" w:rsidRPr="00C3588C">
        <w:rPr>
          <w:rFonts w:asciiTheme="minorEastAsia" w:hAnsiTheme="minorEastAsia" w:hint="eastAsia"/>
          <w:sz w:val="24"/>
        </w:rPr>
        <w:t>评估</w:t>
      </w:r>
    </w:p>
    <w:p w:rsidR="00C3588C" w:rsidRPr="00C3588C" w:rsidRDefault="00C3588C" w:rsidP="00C3588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3588C">
        <w:rPr>
          <w:rFonts w:asciiTheme="minorEastAsia" w:hAnsiTheme="minorEastAsia" w:hint="eastAsia"/>
          <w:sz w:val="24"/>
        </w:rPr>
        <w:t>生产可靠性和产能评估</w:t>
      </w:r>
    </w:p>
    <w:p w:rsidR="00C3588C" w:rsidRPr="00C3588C" w:rsidRDefault="00C3588C" w:rsidP="00C3588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3588C">
        <w:rPr>
          <w:rFonts w:asciiTheme="minorEastAsia" w:hAnsiTheme="minorEastAsia" w:hint="eastAsia"/>
          <w:sz w:val="24"/>
        </w:rPr>
        <w:t>评价未来供应可获得性的能力业绩？</w:t>
      </w:r>
      <w:r w:rsidRPr="00C3588C">
        <w:rPr>
          <w:rFonts w:asciiTheme="minorEastAsia" w:hAnsiTheme="minorEastAsia"/>
          <w:sz w:val="24"/>
        </w:rPr>
        <w:t xml:space="preserve"> </w:t>
      </w:r>
    </w:p>
    <w:p w:rsidR="00C3588C" w:rsidRPr="00C3588C" w:rsidRDefault="00C3588C" w:rsidP="00C3588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3588C">
        <w:rPr>
          <w:rFonts w:asciiTheme="minorEastAsia" w:hAnsiTheme="minorEastAsia" w:hint="eastAsia"/>
          <w:sz w:val="24"/>
        </w:rPr>
        <w:t>供应成本的能力评价标准</w:t>
      </w:r>
      <w:r w:rsidRPr="00C3588C">
        <w:rPr>
          <w:rFonts w:asciiTheme="minorEastAsia" w:hAnsiTheme="minorEastAsia"/>
          <w:sz w:val="24"/>
        </w:rPr>
        <w:t xml:space="preserve"> </w:t>
      </w:r>
    </w:p>
    <w:p w:rsidR="00C3588C" w:rsidRPr="00C3588C" w:rsidRDefault="00C3588C" w:rsidP="00C3588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3588C">
        <w:rPr>
          <w:rFonts w:asciiTheme="minorEastAsia" w:hAnsiTheme="minorEastAsia" w:hint="eastAsia"/>
          <w:sz w:val="24"/>
        </w:rPr>
        <w:t>供应商成本表现</w:t>
      </w:r>
    </w:p>
    <w:p w:rsidR="00C3588C" w:rsidRPr="00C3588C" w:rsidRDefault="00C3588C" w:rsidP="00C3588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3588C">
        <w:rPr>
          <w:rFonts w:asciiTheme="minorEastAsia" w:hAnsiTheme="minorEastAsia" w:hint="eastAsia"/>
          <w:sz w:val="24"/>
        </w:rPr>
        <w:t>供应商成本节约分析</w:t>
      </w:r>
    </w:p>
    <w:p w:rsidR="00953791" w:rsidRPr="00953791" w:rsidRDefault="00562FDB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53791">
        <w:rPr>
          <w:rFonts w:asciiTheme="minorEastAsia" w:hAnsiTheme="minorEastAsia"/>
          <w:sz w:val="24"/>
        </w:rPr>
        <w:t xml:space="preserve"> </w:t>
      </w:r>
      <w:r w:rsidR="00953791" w:rsidRPr="00953791">
        <w:rPr>
          <w:rFonts w:asciiTheme="minorEastAsia" w:hAnsiTheme="minorEastAsia"/>
          <w:sz w:val="24"/>
        </w:rPr>
        <w:t>‘新供应商评估审批表’模版</w:t>
      </w:r>
    </w:p>
    <w:p w:rsidR="00C3588C" w:rsidRPr="00C3588C" w:rsidRDefault="00C3588C" w:rsidP="00C3588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C3588C">
        <w:rPr>
          <w:rFonts w:asciiTheme="minorEastAsia" w:hAnsiTheme="minorEastAsia" w:hint="eastAsia"/>
          <w:sz w:val="24"/>
        </w:rPr>
        <w:t>供应商认证流程</w:t>
      </w:r>
    </w:p>
    <w:p w:rsidR="00C3588C" w:rsidRPr="009C0A9F" w:rsidRDefault="00C3588C" w:rsidP="00C3588C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C3588C" w:rsidRPr="00953791" w:rsidRDefault="00C3588C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53791">
        <w:rPr>
          <w:rFonts w:asciiTheme="minorEastAsia" w:hAnsiTheme="minorEastAsia" w:hint="eastAsia"/>
          <w:bCs/>
          <w:sz w:val="24"/>
        </w:rPr>
        <w:t>某企业主要财务比率</w:t>
      </w:r>
    </w:p>
    <w:p w:rsidR="00C3588C" w:rsidRPr="00953791" w:rsidRDefault="00C3588C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53791">
        <w:rPr>
          <w:rFonts w:asciiTheme="minorEastAsia" w:hAnsiTheme="minorEastAsia" w:hint="eastAsia"/>
          <w:bCs/>
          <w:sz w:val="24"/>
        </w:rPr>
        <w:t>生产可靠性和产能成本分析</w:t>
      </w:r>
    </w:p>
    <w:p w:rsidR="00C3588C" w:rsidRPr="00953791" w:rsidRDefault="00953791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53791">
        <w:rPr>
          <w:rFonts w:asciiTheme="minorEastAsia" w:hAnsiTheme="minorEastAsia" w:hint="eastAsia"/>
          <w:bCs/>
          <w:sz w:val="24"/>
        </w:rPr>
        <w:t>某企业初期供应商评分标准</w:t>
      </w:r>
    </w:p>
    <w:p w:rsidR="00953791" w:rsidRPr="00953791" w:rsidRDefault="00953791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53791">
        <w:rPr>
          <w:rFonts w:asciiTheme="minorEastAsia" w:hAnsiTheme="minorEastAsia" w:hint="eastAsia"/>
          <w:bCs/>
          <w:sz w:val="24"/>
        </w:rPr>
        <w:t>如何分析调研结果？</w:t>
      </w:r>
    </w:p>
    <w:p w:rsidR="00C3588C" w:rsidRPr="00953791" w:rsidRDefault="00953791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53791">
        <w:rPr>
          <w:rFonts w:asciiTheme="minorEastAsia" w:hAnsiTheme="minorEastAsia" w:hint="eastAsia"/>
          <w:bCs/>
          <w:sz w:val="24"/>
        </w:rPr>
        <w:t>供应商调查问卷</w:t>
      </w:r>
    </w:p>
    <w:p w:rsidR="00953791" w:rsidRDefault="00953791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53791">
        <w:rPr>
          <w:rFonts w:asciiTheme="minorEastAsia" w:hAnsiTheme="minorEastAsia" w:hint="eastAsia"/>
          <w:bCs/>
          <w:sz w:val="24"/>
        </w:rPr>
        <w:t>对候选供应商进行</w:t>
      </w:r>
      <w:r w:rsidRPr="00953791">
        <w:rPr>
          <w:rFonts w:asciiTheme="minorEastAsia" w:hAnsiTheme="minorEastAsia"/>
          <w:bCs/>
          <w:sz w:val="24"/>
          <w:lang w:val="en-GB"/>
        </w:rPr>
        <w:t>SWOT</w:t>
      </w:r>
      <w:r w:rsidRPr="00953791">
        <w:rPr>
          <w:rFonts w:asciiTheme="minorEastAsia" w:hAnsiTheme="minorEastAsia" w:hint="eastAsia"/>
          <w:bCs/>
          <w:sz w:val="24"/>
        </w:rPr>
        <w:t>分析</w:t>
      </w:r>
      <w:r w:rsidRPr="00953791">
        <w:rPr>
          <w:rFonts w:asciiTheme="minorEastAsia" w:hAnsiTheme="minorEastAsia"/>
          <w:bCs/>
          <w:sz w:val="24"/>
        </w:rPr>
        <w:t xml:space="preserve"> </w:t>
      </w:r>
    </w:p>
    <w:p w:rsidR="00953791" w:rsidRPr="00953791" w:rsidRDefault="00953791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53791">
        <w:rPr>
          <w:rFonts w:asciiTheme="minorEastAsia" w:hAnsiTheme="minorEastAsia" w:hint="eastAsia"/>
          <w:bCs/>
          <w:sz w:val="24"/>
        </w:rPr>
        <w:lastRenderedPageBreak/>
        <w:t>供应商选择评价的考评因素</w:t>
      </w:r>
    </w:p>
    <w:p w:rsidR="00A6259A" w:rsidRDefault="006A101C" w:rsidP="00C6331F">
      <w:pPr>
        <w:tabs>
          <w:tab w:val="left" w:pos="420"/>
        </w:tabs>
        <w:spacing w:line="440" w:lineRule="exact"/>
        <w:ind w:firstLineChars="196" w:firstLine="47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七</w:t>
      </w:r>
      <w:r w:rsidR="009F7071">
        <w:rPr>
          <w:rFonts w:asciiTheme="minorEastAsia" w:hAnsiTheme="minorEastAsia" w:hint="eastAsia"/>
          <w:b/>
          <w:bCs/>
          <w:sz w:val="24"/>
        </w:rPr>
        <w:t>、</w:t>
      </w:r>
      <w:r w:rsidR="00393535">
        <w:rPr>
          <w:rFonts w:asciiTheme="minorEastAsia" w:hAnsiTheme="minorEastAsia" w:hint="eastAsia"/>
          <w:b/>
          <w:bCs/>
          <w:sz w:val="24"/>
        </w:rPr>
        <w:t>采购合同风险管理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为什么会产生合同纠纷？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不同合同类型的纠纷</w:t>
      </w:r>
      <w:r>
        <w:rPr>
          <w:rFonts w:asciiTheme="minorEastAsia" w:hAnsiTheme="minorEastAsia"/>
          <w:sz w:val="24"/>
        </w:rPr>
        <w:t>.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合同法的四项基本原则</w:t>
      </w:r>
      <w:r>
        <w:rPr>
          <w:rFonts w:asciiTheme="minorEastAsia" w:hAnsiTheme="minorEastAsia"/>
          <w:sz w:val="24"/>
        </w:rPr>
        <w:t>.</w:t>
      </w:r>
    </w:p>
    <w:p w:rsidR="00953791" w:rsidRPr="00953791" w:rsidRDefault="00953791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53791">
        <w:rPr>
          <w:rFonts w:asciiTheme="minorEastAsia" w:hAnsiTheme="minorEastAsia" w:hint="eastAsia"/>
          <w:bCs/>
          <w:sz w:val="24"/>
        </w:rPr>
        <w:t>合同风险防范要点</w:t>
      </w:r>
    </w:p>
    <w:p w:rsidR="00953791" w:rsidRPr="00953791" w:rsidRDefault="00953791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53791">
        <w:rPr>
          <w:rFonts w:asciiTheme="minorEastAsia" w:hAnsiTheme="minorEastAsia" w:hint="eastAsia"/>
          <w:bCs/>
          <w:sz w:val="24"/>
        </w:rPr>
        <w:t xml:space="preserve">要点1：合同履行地--诉讼管辖问题 </w:t>
      </w:r>
    </w:p>
    <w:p w:rsidR="00953791" w:rsidRPr="00953791" w:rsidRDefault="00953791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53791">
        <w:rPr>
          <w:rFonts w:asciiTheme="minorEastAsia" w:hAnsiTheme="minorEastAsia" w:hint="eastAsia"/>
          <w:bCs/>
          <w:sz w:val="24"/>
        </w:rPr>
        <w:t>要点2：标的物的风险承担</w:t>
      </w:r>
      <w:r w:rsidRPr="00953791">
        <w:rPr>
          <w:rFonts w:asciiTheme="minorEastAsia" w:hAnsiTheme="minorEastAsia"/>
          <w:bCs/>
          <w:sz w:val="24"/>
        </w:rPr>
        <w:t xml:space="preserve"> </w:t>
      </w:r>
    </w:p>
    <w:p w:rsidR="00953791" w:rsidRPr="00953791" w:rsidRDefault="00953791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53791">
        <w:rPr>
          <w:rFonts w:asciiTheme="minorEastAsia" w:hAnsiTheme="minorEastAsia" w:hint="eastAsia"/>
          <w:bCs/>
          <w:sz w:val="24"/>
        </w:rPr>
        <w:t>要点</w:t>
      </w:r>
      <w:r w:rsidRPr="00953791">
        <w:rPr>
          <w:rFonts w:asciiTheme="minorEastAsia" w:hAnsiTheme="minorEastAsia"/>
          <w:bCs/>
          <w:sz w:val="24"/>
        </w:rPr>
        <w:t>3</w:t>
      </w:r>
      <w:r w:rsidRPr="00953791">
        <w:rPr>
          <w:rFonts w:asciiTheme="minorEastAsia" w:hAnsiTheme="minorEastAsia" w:hint="eastAsia"/>
          <w:bCs/>
          <w:sz w:val="24"/>
        </w:rPr>
        <w:t>：定金与订金的区别</w:t>
      </w:r>
    </w:p>
    <w:p w:rsidR="00953791" w:rsidRPr="00953791" w:rsidRDefault="00953791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53791">
        <w:rPr>
          <w:rFonts w:asciiTheme="minorEastAsia" w:hAnsiTheme="minorEastAsia" w:hint="eastAsia"/>
          <w:bCs/>
          <w:sz w:val="24"/>
        </w:rPr>
        <w:t>要点</w:t>
      </w:r>
      <w:r w:rsidRPr="00953791">
        <w:rPr>
          <w:rFonts w:asciiTheme="minorEastAsia" w:hAnsiTheme="minorEastAsia"/>
          <w:bCs/>
          <w:sz w:val="24"/>
        </w:rPr>
        <w:t>4</w:t>
      </w:r>
      <w:r w:rsidRPr="00953791">
        <w:rPr>
          <w:rFonts w:asciiTheme="minorEastAsia" w:hAnsiTheme="minorEastAsia" w:hint="eastAsia"/>
          <w:bCs/>
          <w:sz w:val="24"/>
        </w:rPr>
        <w:t>：合同原件、扫描件</w:t>
      </w:r>
      <w:r w:rsidRPr="00953791">
        <w:rPr>
          <w:rFonts w:asciiTheme="minorEastAsia" w:hAnsiTheme="minorEastAsia"/>
          <w:bCs/>
          <w:sz w:val="24"/>
        </w:rPr>
        <w:t>/</w:t>
      </w:r>
      <w:r w:rsidRPr="00953791">
        <w:rPr>
          <w:rFonts w:asciiTheme="minorEastAsia" w:hAnsiTheme="minorEastAsia" w:hint="eastAsia"/>
          <w:bCs/>
          <w:sz w:val="24"/>
        </w:rPr>
        <w:t>复印件的法律效力</w:t>
      </w:r>
    </w:p>
    <w:p w:rsidR="00953791" w:rsidRPr="00953791" w:rsidRDefault="00953791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53791">
        <w:rPr>
          <w:rFonts w:asciiTheme="minorEastAsia" w:hAnsiTheme="minorEastAsia" w:hint="eastAsia"/>
          <w:bCs/>
          <w:sz w:val="24"/>
        </w:rPr>
        <w:t>要点</w:t>
      </w:r>
      <w:r w:rsidRPr="00953791">
        <w:rPr>
          <w:rFonts w:asciiTheme="minorEastAsia" w:hAnsiTheme="minorEastAsia"/>
          <w:bCs/>
          <w:sz w:val="24"/>
        </w:rPr>
        <w:t>5</w:t>
      </w:r>
      <w:r w:rsidRPr="00953791">
        <w:rPr>
          <w:rFonts w:asciiTheme="minorEastAsia" w:hAnsiTheme="minorEastAsia" w:hint="eastAsia"/>
          <w:bCs/>
          <w:sz w:val="24"/>
        </w:rPr>
        <w:t>：违约责任—如何处理</w:t>
      </w:r>
      <w:r w:rsidRPr="00953791">
        <w:rPr>
          <w:rFonts w:asciiTheme="minorEastAsia" w:hAnsiTheme="minorEastAsia"/>
          <w:bCs/>
          <w:sz w:val="24"/>
        </w:rPr>
        <w:t xml:space="preserve"> </w:t>
      </w:r>
    </w:p>
    <w:p w:rsidR="00953791" w:rsidRPr="00953791" w:rsidRDefault="00953791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953791">
        <w:rPr>
          <w:rFonts w:asciiTheme="minorEastAsia" w:hAnsiTheme="minorEastAsia" w:hint="eastAsia"/>
          <w:bCs/>
          <w:sz w:val="24"/>
        </w:rPr>
        <w:t>要点</w:t>
      </w:r>
      <w:r w:rsidRPr="00953791">
        <w:rPr>
          <w:rFonts w:asciiTheme="minorEastAsia" w:hAnsiTheme="minorEastAsia"/>
          <w:bCs/>
          <w:sz w:val="24"/>
        </w:rPr>
        <w:t>6</w:t>
      </w:r>
      <w:r w:rsidRPr="00953791">
        <w:rPr>
          <w:rFonts w:asciiTheme="minorEastAsia" w:hAnsiTheme="minorEastAsia" w:hint="eastAsia"/>
          <w:bCs/>
          <w:sz w:val="24"/>
        </w:rPr>
        <w:t>：诉讼时效</w:t>
      </w:r>
    </w:p>
    <w:p w:rsidR="003D3848" w:rsidRPr="003D3848" w:rsidRDefault="003D3848" w:rsidP="003D384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3D3848">
        <w:rPr>
          <w:rFonts w:asciiTheme="minorEastAsia" w:hAnsiTheme="minorEastAsia" w:hint="eastAsia"/>
          <w:bCs/>
          <w:sz w:val="24"/>
        </w:rPr>
        <w:t>国际合同与国内合同的区别</w:t>
      </w:r>
    </w:p>
    <w:p w:rsidR="00A6259A" w:rsidRDefault="009F736B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合同定价模式</w:t>
      </w:r>
      <w:r>
        <w:rPr>
          <w:rFonts w:asciiTheme="minorEastAsia" w:hAnsiTheme="minorEastAsia"/>
          <w:sz w:val="24"/>
        </w:rPr>
        <w:t>.</w:t>
      </w:r>
    </w:p>
    <w:p w:rsidR="00953791" w:rsidRPr="009C0A9F" w:rsidRDefault="00953791" w:rsidP="00953791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案例分析与讨论</w:t>
      </w:r>
    </w:p>
    <w:p w:rsidR="00A6259A" w:rsidRDefault="00953791" w:rsidP="00953791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53791">
        <w:rPr>
          <w:rFonts w:asciiTheme="minorEastAsia" w:hAnsiTheme="minorEastAsia" w:hint="eastAsia"/>
          <w:sz w:val="24"/>
        </w:rPr>
        <w:t>自动控制电焊生产协议</w:t>
      </w:r>
      <w:r w:rsidR="009F736B">
        <w:rPr>
          <w:rFonts w:asciiTheme="minorEastAsia" w:hAnsiTheme="minorEastAsia" w:hint="eastAsia"/>
          <w:sz w:val="24"/>
        </w:rPr>
        <w:t>合同纠纷</w:t>
      </w:r>
      <w:r w:rsidR="009F736B">
        <w:rPr>
          <w:rFonts w:asciiTheme="minorEastAsia" w:hAnsiTheme="minorEastAsia"/>
          <w:sz w:val="24"/>
        </w:rPr>
        <w:t>.</w:t>
      </w:r>
    </w:p>
    <w:p w:rsidR="0012384D" w:rsidRDefault="0012384D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合同标的物不清的合同纠纷</w:t>
      </w:r>
    </w:p>
    <w:p w:rsidR="00021CD4" w:rsidRPr="00021CD4" w:rsidRDefault="00021CD4" w:rsidP="00021CD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合同权力义务问题纠纷</w:t>
      </w:r>
    </w:p>
    <w:p w:rsidR="006A101C" w:rsidRPr="006A101C" w:rsidRDefault="00774F4A" w:rsidP="006A101C">
      <w:pPr>
        <w:tabs>
          <w:tab w:val="left" w:pos="420"/>
        </w:tabs>
        <w:spacing w:line="440" w:lineRule="exact"/>
        <w:ind w:firstLineChars="196" w:firstLine="47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八、</w:t>
      </w:r>
      <w:r w:rsidR="006A101C" w:rsidRPr="006A101C">
        <w:rPr>
          <w:rFonts w:asciiTheme="minorEastAsia" w:hAnsiTheme="minorEastAsia" w:hint="eastAsia"/>
          <w:b/>
          <w:bCs/>
          <w:sz w:val="24"/>
        </w:rPr>
        <w:t>采购谈判与议价</w:t>
      </w:r>
    </w:p>
    <w:p w:rsidR="006A101C" w:rsidRDefault="006A101C" w:rsidP="006A101C">
      <w:pPr>
        <w:tabs>
          <w:tab w:val="left" w:pos="420"/>
        </w:tabs>
        <w:spacing w:line="440" w:lineRule="exact"/>
        <w:ind w:firstLineChars="200" w:firstLine="480"/>
        <w:jc w:val="left"/>
        <w:rPr>
          <w:rFonts w:ascii="宋体" w:hAnsi="宋体" w:cs="宋体"/>
          <w:color w:val="333333"/>
          <w:kern w:val="0"/>
          <w:sz w:val="24"/>
        </w:rPr>
      </w:pPr>
      <w:r>
        <w:rPr>
          <w:rFonts w:ascii="宋体" w:hAnsi="宋体" w:cs="宋体" w:hint="eastAsia"/>
          <w:color w:val="333333"/>
          <w:kern w:val="0"/>
          <w:sz w:val="24"/>
        </w:rPr>
        <w:t>谈判策略分析：前提、原因、关键</w:t>
      </w:r>
    </w:p>
    <w:p w:rsidR="006A101C" w:rsidRPr="006A101C" w:rsidRDefault="006A101C" w:rsidP="006A101C">
      <w:pPr>
        <w:tabs>
          <w:tab w:val="left" w:pos="420"/>
        </w:tabs>
        <w:spacing w:line="44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6A101C">
        <w:rPr>
          <w:rFonts w:asciiTheme="minorEastAsia" w:hAnsiTheme="minorEastAsia" w:hint="eastAsia"/>
          <w:sz w:val="24"/>
        </w:rPr>
        <w:t>谈判行动纲领之“十要”</w:t>
      </w:r>
    </w:p>
    <w:p w:rsidR="006A101C" w:rsidRPr="006A101C" w:rsidRDefault="006A101C" w:rsidP="006A101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6A101C">
        <w:rPr>
          <w:rFonts w:asciiTheme="minorEastAsia" w:hAnsiTheme="minorEastAsia" w:hint="eastAsia"/>
          <w:sz w:val="24"/>
        </w:rPr>
        <w:t>谈判行动纲领之“十不要”</w:t>
      </w:r>
    </w:p>
    <w:p w:rsidR="006A101C" w:rsidRPr="006A101C" w:rsidRDefault="006A101C" w:rsidP="006A101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6A101C">
        <w:rPr>
          <w:rFonts w:asciiTheme="minorEastAsia" w:hAnsiTheme="minorEastAsia" w:hint="eastAsia"/>
          <w:sz w:val="24"/>
        </w:rPr>
        <w:t>采购谈判中的心理活动</w:t>
      </w:r>
    </w:p>
    <w:p w:rsidR="006A101C" w:rsidRPr="006A101C" w:rsidRDefault="006A101C" w:rsidP="006A101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6A101C">
        <w:rPr>
          <w:rFonts w:asciiTheme="minorEastAsia" w:hAnsiTheme="minorEastAsia" w:hint="eastAsia"/>
          <w:sz w:val="24"/>
        </w:rPr>
        <w:t>谈判的六个阶段</w:t>
      </w:r>
    </w:p>
    <w:p w:rsidR="006A101C" w:rsidRPr="006A101C" w:rsidRDefault="006A101C" w:rsidP="006A101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6A101C">
        <w:rPr>
          <w:rFonts w:asciiTheme="minorEastAsia" w:hAnsiTheme="minorEastAsia" w:hint="eastAsia"/>
          <w:sz w:val="24"/>
        </w:rPr>
        <w:t>1、准备阶段</w:t>
      </w:r>
    </w:p>
    <w:p w:rsidR="006A101C" w:rsidRPr="006A101C" w:rsidRDefault="006A101C" w:rsidP="006A101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6A101C">
        <w:rPr>
          <w:rFonts w:asciiTheme="minorEastAsia" w:hAnsiTheme="minorEastAsia" w:hint="eastAsia"/>
          <w:sz w:val="24"/>
        </w:rPr>
        <w:t>2、开局阶段</w:t>
      </w:r>
    </w:p>
    <w:p w:rsidR="006A101C" w:rsidRPr="006A101C" w:rsidRDefault="006A101C" w:rsidP="006A101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6A101C">
        <w:rPr>
          <w:rFonts w:asciiTheme="minorEastAsia" w:hAnsiTheme="minorEastAsia" w:hint="eastAsia"/>
          <w:sz w:val="24"/>
        </w:rPr>
        <w:t>3、报价阶段</w:t>
      </w:r>
    </w:p>
    <w:p w:rsidR="006A101C" w:rsidRPr="006A101C" w:rsidRDefault="006A101C" w:rsidP="006A101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6A101C">
        <w:rPr>
          <w:rFonts w:asciiTheme="minorEastAsia" w:hAnsiTheme="minorEastAsia" w:hint="eastAsia"/>
          <w:sz w:val="24"/>
        </w:rPr>
        <w:t>4、让步阶段</w:t>
      </w:r>
    </w:p>
    <w:p w:rsidR="006A101C" w:rsidRPr="006A101C" w:rsidRDefault="006A101C" w:rsidP="006A101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6A101C">
        <w:rPr>
          <w:rFonts w:asciiTheme="minorEastAsia" w:hAnsiTheme="minorEastAsia" w:hint="eastAsia"/>
          <w:sz w:val="24"/>
        </w:rPr>
        <w:t>5、僵持阶段</w:t>
      </w:r>
    </w:p>
    <w:p w:rsidR="006A101C" w:rsidRPr="006A101C" w:rsidRDefault="006A101C" w:rsidP="006A101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6A101C">
        <w:rPr>
          <w:rFonts w:asciiTheme="minorEastAsia" w:hAnsiTheme="minorEastAsia" w:hint="eastAsia"/>
          <w:sz w:val="24"/>
        </w:rPr>
        <w:t>6、签约阶段</w:t>
      </w:r>
    </w:p>
    <w:p w:rsidR="006A101C" w:rsidRPr="006A101C" w:rsidRDefault="006A101C" w:rsidP="006A101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6A101C">
        <w:rPr>
          <w:rFonts w:asciiTheme="minorEastAsia" w:hAnsiTheme="minorEastAsia" w:hint="eastAsia"/>
          <w:sz w:val="24"/>
        </w:rPr>
        <w:t>买方优势的采购谈判策略</w:t>
      </w:r>
    </w:p>
    <w:p w:rsidR="006A101C" w:rsidRPr="006A101C" w:rsidRDefault="006A101C" w:rsidP="006A101C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6A101C">
        <w:rPr>
          <w:rFonts w:asciiTheme="minorEastAsia" w:hAnsiTheme="minorEastAsia" w:hint="eastAsia"/>
          <w:sz w:val="24"/>
        </w:rPr>
        <w:lastRenderedPageBreak/>
        <w:t>卖方占优势的采购谈判策略</w:t>
      </w:r>
    </w:p>
    <w:p w:rsidR="006A101C" w:rsidRPr="006A101C" w:rsidRDefault="006A101C" w:rsidP="006A101C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sz w:val="24"/>
        </w:rPr>
      </w:pPr>
      <w:r w:rsidRPr="006A101C">
        <w:rPr>
          <w:rFonts w:asciiTheme="minorEastAsia" w:hAnsiTheme="minorEastAsia" w:hint="eastAsia"/>
          <w:b/>
          <w:sz w:val="24"/>
        </w:rPr>
        <w:t>案例：采购谈判案例分析与演练</w:t>
      </w:r>
    </w:p>
    <w:p w:rsidR="00A6259A" w:rsidRPr="009F7071" w:rsidRDefault="006A101C" w:rsidP="00C6331F">
      <w:pPr>
        <w:tabs>
          <w:tab w:val="left" w:pos="420"/>
        </w:tabs>
        <w:spacing w:line="440" w:lineRule="exact"/>
        <w:ind w:firstLineChars="196" w:firstLine="47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九</w:t>
      </w:r>
      <w:r w:rsidR="009F7071" w:rsidRPr="009F7071">
        <w:rPr>
          <w:rFonts w:asciiTheme="minorEastAsia" w:hAnsiTheme="minorEastAsia" w:hint="eastAsia"/>
          <w:b/>
          <w:bCs/>
          <w:sz w:val="24"/>
        </w:rPr>
        <w:t>、</w:t>
      </w:r>
      <w:r w:rsidR="009F736B" w:rsidRPr="009F7071">
        <w:rPr>
          <w:rFonts w:asciiTheme="minorEastAsia" w:hAnsiTheme="minorEastAsia" w:hint="eastAsia"/>
          <w:b/>
          <w:bCs/>
          <w:sz w:val="24"/>
        </w:rPr>
        <w:t>供应商的关系管理</w:t>
      </w:r>
    </w:p>
    <w:p w:rsidR="00021CD4" w:rsidRPr="00021CD4" w:rsidRDefault="00021CD4" w:rsidP="00021CD4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021CD4">
        <w:rPr>
          <w:rFonts w:asciiTheme="minorEastAsia" w:hAnsiTheme="minorEastAsia" w:hint="eastAsia"/>
          <w:bCs/>
          <w:sz w:val="24"/>
        </w:rPr>
        <w:t>供应商关系的特点与管理策略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区别对待，分类管理</w:t>
      </w:r>
      <w:r>
        <w:rPr>
          <w:rFonts w:asciiTheme="minorEastAsia" w:hAnsiTheme="minorEastAsia"/>
          <w:sz w:val="24"/>
        </w:rPr>
        <w:t>.</w:t>
      </w:r>
    </w:p>
    <w:p w:rsidR="003D751B" w:rsidRDefault="003D751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供应商关系策略“八字方针”</w:t>
      </w:r>
    </w:p>
    <w:p w:rsidR="00250218" w:rsidRPr="00250218" w:rsidRDefault="00250218" w:rsidP="0025021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250218">
        <w:rPr>
          <w:rFonts w:asciiTheme="minorEastAsia" w:hAnsiTheme="minorEastAsia" w:hint="eastAsia"/>
          <w:sz w:val="24"/>
        </w:rPr>
        <w:t>商业型供应商</w:t>
      </w:r>
    </w:p>
    <w:p w:rsidR="00250218" w:rsidRPr="00250218" w:rsidRDefault="00250218" w:rsidP="0025021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250218">
        <w:rPr>
          <w:rFonts w:asciiTheme="minorEastAsia" w:hAnsiTheme="minorEastAsia" w:hint="eastAsia"/>
          <w:sz w:val="24"/>
        </w:rPr>
        <w:t>优先型供应商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合作型供应商的产生原因</w:t>
      </w:r>
      <w:r>
        <w:rPr>
          <w:rFonts w:asciiTheme="minorEastAsia" w:hAnsiTheme="minorEastAsia"/>
          <w:sz w:val="24"/>
        </w:rPr>
        <w:t>.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如何与独家供应或依存度高的的供应商相处？</w:t>
      </w:r>
    </w:p>
    <w:p w:rsidR="00A6259A" w:rsidRDefault="003D384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如何与客户或领导要求</w:t>
      </w:r>
      <w:r w:rsidR="009F736B">
        <w:rPr>
          <w:rFonts w:asciiTheme="minorEastAsia" w:hAnsiTheme="minorEastAsia" w:hint="eastAsia"/>
          <w:sz w:val="24"/>
        </w:rPr>
        <w:t>的供应商相处</w:t>
      </w:r>
      <w:r w:rsidR="009F736B">
        <w:rPr>
          <w:rFonts w:asciiTheme="minorEastAsia" w:hAnsiTheme="minorEastAsia"/>
          <w:sz w:val="24"/>
        </w:rPr>
        <w:t>?</w:t>
      </w:r>
    </w:p>
    <w:p w:rsidR="003D3848" w:rsidRPr="003D3848" w:rsidRDefault="003D3848" w:rsidP="003D384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3D3848">
        <w:rPr>
          <w:rFonts w:asciiTheme="minorEastAsia" w:hAnsiTheme="minorEastAsia" w:hint="eastAsia"/>
          <w:bCs/>
          <w:sz w:val="24"/>
        </w:rPr>
        <w:t>如何同伙伴供应商进行长期合作</w:t>
      </w:r>
    </w:p>
    <w:p w:rsidR="003D3848" w:rsidRPr="003D3848" w:rsidRDefault="003D3848" w:rsidP="003D3848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3D3848">
        <w:rPr>
          <w:rFonts w:asciiTheme="minorEastAsia" w:hAnsiTheme="minorEastAsia" w:hint="eastAsia"/>
          <w:sz w:val="24"/>
        </w:rPr>
        <w:t>供应商早期参与研发</w:t>
      </w:r>
    </w:p>
    <w:p w:rsidR="00CD71AB" w:rsidRPr="00C6331F" w:rsidRDefault="003D3848" w:rsidP="00C6331F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3D3848">
        <w:rPr>
          <w:rFonts w:asciiTheme="minorEastAsia" w:hAnsiTheme="minorEastAsia" w:hint="eastAsia"/>
          <w:sz w:val="24"/>
        </w:rPr>
        <w:t>应对强势、弱势和伙伴供应商的策略</w:t>
      </w:r>
    </w:p>
    <w:p w:rsidR="00A6259A" w:rsidRDefault="006A101C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bCs/>
          <w:sz w:val="24"/>
        </w:rPr>
      </w:pPr>
      <w:r>
        <w:rPr>
          <w:rFonts w:asciiTheme="minorEastAsia" w:hAnsiTheme="minorEastAsia" w:hint="eastAsia"/>
          <w:b/>
          <w:bCs/>
          <w:sz w:val="24"/>
        </w:rPr>
        <w:t>十</w:t>
      </w:r>
      <w:r w:rsidR="009F7071">
        <w:rPr>
          <w:rFonts w:asciiTheme="minorEastAsia" w:hAnsiTheme="minorEastAsia" w:hint="eastAsia"/>
          <w:b/>
          <w:bCs/>
          <w:sz w:val="24"/>
        </w:rPr>
        <w:t>、</w:t>
      </w:r>
      <w:r w:rsidR="009F736B">
        <w:rPr>
          <w:rFonts w:asciiTheme="minorEastAsia" w:hAnsiTheme="minorEastAsia" w:hint="eastAsia"/>
          <w:b/>
          <w:bCs/>
          <w:sz w:val="24"/>
        </w:rPr>
        <w:t>有效评估</w:t>
      </w:r>
      <w:r w:rsidR="00C756D9">
        <w:rPr>
          <w:rFonts w:asciiTheme="minorEastAsia" w:hAnsiTheme="minorEastAsia" w:hint="eastAsia"/>
          <w:b/>
          <w:bCs/>
          <w:sz w:val="24"/>
        </w:rPr>
        <w:t>合作</w:t>
      </w:r>
      <w:r w:rsidR="009F736B">
        <w:rPr>
          <w:rFonts w:asciiTheme="minorEastAsia" w:hAnsiTheme="minorEastAsia" w:hint="eastAsia"/>
          <w:b/>
          <w:bCs/>
          <w:sz w:val="24"/>
        </w:rPr>
        <w:t>供应商的表现</w:t>
      </w:r>
    </w:p>
    <w:p w:rsidR="00A6259A" w:rsidRDefault="00C756D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为什么要建立‘合作</w:t>
      </w:r>
      <w:r w:rsidR="009F736B">
        <w:rPr>
          <w:rFonts w:asciiTheme="minorEastAsia" w:hAnsiTheme="minorEastAsia" w:hint="eastAsia"/>
          <w:sz w:val="24"/>
        </w:rPr>
        <w:t>供应商’的评估体系</w:t>
      </w:r>
      <w:r w:rsidR="009F736B">
        <w:rPr>
          <w:rFonts w:asciiTheme="minorEastAsia" w:hAnsiTheme="minorEastAsia"/>
          <w:sz w:val="24"/>
        </w:rPr>
        <w:t>?</w:t>
      </w:r>
    </w:p>
    <w:p w:rsidR="00A6259A" w:rsidRDefault="00C756D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新供应商评估与合作</w:t>
      </w:r>
      <w:r w:rsidR="009F736B">
        <w:rPr>
          <w:rFonts w:asciiTheme="minorEastAsia" w:hAnsiTheme="minorEastAsia" w:hint="eastAsia"/>
          <w:sz w:val="24"/>
        </w:rPr>
        <w:t>供应商评估的区别？</w:t>
      </w:r>
    </w:p>
    <w:p w:rsidR="00A6259A" w:rsidRDefault="00C756D9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合作</w:t>
      </w:r>
      <w:r w:rsidR="009F736B">
        <w:rPr>
          <w:rFonts w:asciiTheme="minorEastAsia" w:hAnsiTheme="minorEastAsia" w:hint="eastAsia"/>
          <w:sz w:val="24"/>
        </w:rPr>
        <w:t>供应商的评估的原则</w:t>
      </w:r>
      <w:r w:rsidR="009F736B">
        <w:rPr>
          <w:rFonts w:asciiTheme="minorEastAsia" w:hAnsiTheme="minorEastAsia"/>
          <w:sz w:val="24"/>
        </w:rPr>
        <w:t>.</w:t>
      </w:r>
    </w:p>
    <w:p w:rsidR="00304CCE" w:rsidRPr="00304CCE" w:rsidRDefault="00C756D9" w:rsidP="00304CCE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合作供应商考核评估</w:t>
      </w:r>
      <w:r w:rsidR="00304CCE">
        <w:rPr>
          <w:rFonts w:asciiTheme="minorEastAsia" w:hAnsiTheme="minorEastAsia" w:hint="eastAsia"/>
          <w:sz w:val="24"/>
        </w:rPr>
        <w:t>七</w:t>
      </w:r>
      <w:r w:rsidR="00304CCE" w:rsidRPr="00304CCE">
        <w:rPr>
          <w:rFonts w:asciiTheme="minorEastAsia" w:hAnsiTheme="minorEastAsia" w:hint="eastAsia"/>
          <w:sz w:val="24"/>
        </w:rPr>
        <w:t>步骤</w:t>
      </w:r>
    </w:p>
    <w:p w:rsidR="00304CCE" w:rsidRPr="00B46457" w:rsidRDefault="00304CCE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46457">
        <w:rPr>
          <w:rFonts w:asciiTheme="minorEastAsia" w:hAnsiTheme="minorEastAsia" w:hint="eastAsia"/>
          <w:bCs/>
          <w:sz w:val="24"/>
        </w:rPr>
        <w:t>第一步：确定供应商主要的评价标准</w:t>
      </w:r>
    </w:p>
    <w:p w:rsidR="00304CCE" w:rsidRPr="00B46457" w:rsidRDefault="00304CCE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46457">
        <w:rPr>
          <w:rFonts w:asciiTheme="minorEastAsia" w:hAnsiTheme="minorEastAsia" w:hint="eastAsia"/>
          <w:bCs/>
          <w:sz w:val="24"/>
        </w:rPr>
        <w:t>第二步：为每一个标准建立权重</w:t>
      </w:r>
    </w:p>
    <w:p w:rsidR="00304CCE" w:rsidRPr="00B46457" w:rsidRDefault="00304CCE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46457">
        <w:rPr>
          <w:rFonts w:asciiTheme="minorEastAsia" w:hAnsiTheme="minorEastAsia" w:hint="eastAsia"/>
          <w:bCs/>
          <w:sz w:val="24"/>
        </w:rPr>
        <w:t>第三步：确定子标准,并建立权重</w:t>
      </w:r>
    </w:p>
    <w:p w:rsidR="00304CCE" w:rsidRPr="00B46457" w:rsidRDefault="00304CCE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46457">
        <w:rPr>
          <w:rFonts w:asciiTheme="minorEastAsia" w:hAnsiTheme="minorEastAsia" w:hint="eastAsia"/>
          <w:bCs/>
          <w:sz w:val="24"/>
        </w:rPr>
        <w:t>第四步：确定标准和子标准评分系统</w:t>
      </w:r>
    </w:p>
    <w:p w:rsidR="00304CCE" w:rsidRPr="00B46457" w:rsidRDefault="00304CCE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46457">
        <w:rPr>
          <w:rFonts w:asciiTheme="minorEastAsia" w:hAnsiTheme="minorEastAsia" w:hint="eastAsia"/>
          <w:bCs/>
          <w:sz w:val="24"/>
        </w:rPr>
        <w:t>第五步：现场直接评价</w:t>
      </w:r>
    </w:p>
    <w:p w:rsidR="00304CCE" w:rsidRPr="00B46457" w:rsidRDefault="00304CCE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46457">
        <w:rPr>
          <w:rFonts w:asciiTheme="minorEastAsia" w:hAnsiTheme="minorEastAsia" w:hint="eastAsia"/>
          <w:bCs/>
          <w:sz w:val="24"/>
        </w:rPr>
        <w:t>第六步：审核评价结果并作出初步选择决定</w:t>
      </w:r>
    </w:p>
    <w:p w:rsidR="00304CCE" w:rsidRPr="00B46457" w:rsidRDefault="00304CCE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46457">
        <w:rPr>
          <w:rFonts w:asciiTheme="minorEastAsia" w:hAnsiTheme="minorEastAsia" w:hint="eastAsia"/>
          <w:bCs/>
          <w:sz w:val="24"/>
        </w:rPr>
        <w:t>第七步：连续审核供应商绩效</w:t>
      </w:r>
    </w:p>
    <w:p w:rsidR="00A6259A" w:rsidRDefault="009F736B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如何评估服务商的服务质量</w:t>
      </w:r>
      <w:r>
        <w:rPr>
          <w:rFonts w:asciiTheme="minorEastAsia" w:hAnsiTheme="minorEastAsia"/>
          <w:sz w:val="24"/>
        </w:rPr>
        <w:t>.</w:t>
      </w:r>
    </w:p>
    <w:p w:rsidR="00A6259A" w:rsidRPr="00B46457" w:rsidRDefault="00B46457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46457">
        <w:rPr>
          <w:rFonts w:asciiTheme="minorEastAsia" w:hAnsiTheme="minorEastAsia" w:hint="eastAsia"/>
          <w:sz w:val="24"/>
        </w:rPr>
        <w:t xml:space="preserve">供应商等级评定目标 </w:t>
      </w:r>
    </w:p>
    <w:p w:rsidR="00A6259A" w:rsidRDefault="009F736B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供应商表现的评估频率</w:t>
      </w:r>
      <w:r>
        <w:rPr>
          <w:rFonts w:asciiTheme="minorEastAsia" w:hAnsiTheme="minorEastAsia"/>
          <w:sz w:val="24"/>
        </w:rPr>
        <w:t>.</w:t>
      </w:r>
    </w:p>
    <w:p w:rsidR="00304CCE" w:rsidRPr="00304CCE" w:rsidRDefault="00304CCE" w:rsidP="00304CCE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304CCE">
        <w:rPr>
          <w:rFonts w:asciiTheme="minorEastAsia" w:hAnsiTheme="minorEastAsia" w:hint="eastAsia"/>
          <w:sz w:val="24"/>
        </w:rPr>
        <w:t>供应商评鉴表</w:t>
      </w:r>
    </w:p>
    <w:p w:rsidR="00B46457" w:rsidRPr="00B46457" w:rsidRDefault="00B46457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46457">
        <w:rPr>
          <w:rFonts w:asciiTheme="minorEastAsia" w:hAnsiTheme="minorEastAsia" w:hint="eastAsia"/>
          <w:sz w:val="24"/>
        </w:rPr>
        <w:t xml:space="preserve">供应商衡量项目列举法 </w:t>
      </w:r>
    </w:p>
    <w:p w:rsidR="00B46457" w:rsidRPr="00B46457" w:rsidRDefault="00B46457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46457">
        <w:rPr>
          <w:rFonts w:asciiTheme="minorEastAsia" w:hAnsiTheme="minorEastAsia" w:hint="eastAsia"/>
          <w:sz w:val="24"/>
        </w:rPr>
        <w:lastRenderedPageBreak/>
        <w:t>供应商衡量加权指数法</w:t>
      </w:r>
    </w:p>
    <w:p w:rsidR="00B46457" w:rsidRPr="00B46457" w:rsidRDefault="00B46457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46457">
        <w:rPr>
          <w:rFonts w:asciiTheme="minorEastAsia" w:hAnsiTheme="minorEastAsia" w:hint="eastAsia"/>
          <w:sz w:val="24"/>
        </w:rPr>
        <w:t xml:space="preserve">供应商衡量成本基础法 </w:t>
      </w:r>
    </w:p>
    <w:p w:rsidR="00304CCE" w:rsidRDefault="00304CCE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304CCE">
        <w:rPr>
          <w:rFonts w:asciiTheme="minorEastAsia" w:hAnsiTheme="minorEastAsia" w:hint="eastAsia"/>
          <w:bCs/>
          <w:sz w:val="24"/>
        </w:rPr>
        <w:t>供应商表现</w:t>
      </w:r>
      <w:r>
        <w:rPr>
          <w:rFonts w:asciiTheme="minorEastAsia" w:hAnsiTheme="minorEastAsia" w:hint="eastAsia"/>
          <w:bCs/>
          <w:sz w:val="24"/>
        </w:rPr>
        <w:t>等级评定方法</w:t>
      </w:r>
    </w:p>
    <w:p w:rsidR="00B46457" w:rsidRPr="00B46457" w:rsidRDefault="00B46457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46457">
        <w:rPr>
          <w:rFonts w:asciiTheme="minorEastAsia" w:hAnsiTheme="minorEastAsia" w:hint="eastAsia"/>
          <w:bCs/>
          <w:sz w:val="24"/>
        </w:rPr>
        <w:t>如何奖励供应商</w:t>
      </w:r>
    </w:p>
    <w:p w:rsidR="00B46457" w:rsidRPr="00B46457" w:rsidRDefault="00B46457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B46457">
        <w:rPr>
          <w:rFonts w:asciiTheme="minorEastAsia" w:hAnsiTheme="minorEastAsia" w:hint="eastAsia"/>
          <w:bCs/>
          <w:sz w:val="24"/>
        </w:rPr>
        <w:t>如何淘汰不良供应商</w:t>
      </w:r>
    </w:p>
    <w:p w:rsidR="00B46457" w:rsidRPr="00B46457" w:rsidRDefault="00B46457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B46457">
        <w:rPr>
          <w:rFonts w:asciiTheme="minorEastAsia" w:hAnsiTheme="minorEastAsia" w:hint="eastAsia"/>
          <w:bCs/>
          <w:sz w:val="24"/>
        </w:rPr>
        <w:t>如何协助供应商改善绩效？</w:t>
      </w:r>
    </w:p>
    <w:p w:rsidR="00B46457" w:rsidRPr="00B46457" w:rsidRDefault="00B46457" w:rsidP="00B46457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bCs/>
          <w:sz w:val="24"/>
        </w:rPr>
      </w:pPr>
      <w:r w:rsidRPr="00B46457">
        <w:rPr>
          <w:rFonts w:asciiTheme="minorEastAsia" w:hAnsiTheme="minorEastAsia" w:hint="eastAsia"/>
          <w:bCs/>
          <w:sz w:val="24"/>
        </w:rPr>
        <w:t>如何进行供应商发展－自我完善为主</w:t>
      </w:r>
      <w:r w:rsidRPr="00B46457">
        <w:rPr>
          <w:rFonts w:asciiTheme="minorEastAsia" w:hAnsiTheme="minorEastAsia"/>
          <w:bCs/>
          <w:sz w:val="24"/>
          <w:lang w:val="de-DE"/>
        </w:rPr>
        <w:t xml:space="preserve"> </w:t>
      </w:r>
    </w:p>
    <w:p w:rsidR="00327E45" w:rsidRPr="00327E45" w:rsidRDefault="00327E45" w:rsidP="00327E45">
      <w:pPr>
        <w:tabs>
          <w:tab w:val="left" w:pos="420"/>
        </w:tabs>
        <w:spacing w:line="440" w:lineRule="exact"/>
        <w:ind w:firstLineChars="200" w:firstLine="482"/>
        <w:rPr>
          <w:rFonts w:asciiTheme="minorEastAsia" w:hAnsiTheme="minorEastAsia"/>
          <w:b/>
          <w:sz w:val="24"/>
        </w:rPr>
      </w:pPr>
      <w:r w:rsidRPr="00327E45">
        <w:rPr>
          <w:rFonts w:asciiTheme="minorEastAsia" w:hAnsiTheme="minorEastAsia" w:hint="eastAsia"/>
          <w:b/>
          <w:sz w:val="24"/>
        </w:rPr>
        <w:t>供应商表现的考评指标案例</w:t>
      </w:r>
    </w:p>
    <w:p w:rsidR="00327E45" w:rsidRDefault="00327E45" w:rsidP="00327E4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93504">
        <w:rPr>
          <w:rFonts w:asciiTheme="minorEastAsia" w:hAnsiTheme="minorEastAsia" w:hint="eastAsia"/>
          <w:sz w:val="24"/>
        </w:rPr>
        <w:t>生产制造</w:t>
      </w:r>
      <w:r>
        <w:rPr>
          <w:rFonts w:asciiTheme="minorEastAsia" w:hAnsiTheme="minorEastAsia" w:hint="eastAsia"/>
          <w:sz w:val="24"/>
        </w:rPr>
        <w:t>指标</w:t>
      </w:r>
    </w:p>
    <w:p w:rsidR="00327E45" w:rsidRPr="00993504" w:rsidRDefault="00327E45" w:rsidP="00327E4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993504">
        <w:rPr>
          <w:rFonts w:asciiTheme="minorEastAsia" w:hAnsiTheme="minorEastAsia" w:hint="eastAsia"/>
          <w:sz w:val="24"/>
        </w:rPr>
        <w:t>研究开发</w:t>
      </w:r>
      <w:r>
        <w:rPr>
          <w:rFonts w:asciiTheme="minorEastAsia" w:hAnsiTheme="minorEastAsia" w:hint="eastAsia"/>
          <w:sz w:val="24"/>
        </w:rPr>
        <w:t>指标</w:t>
      </w:r>
      <w:r w:rsidRPr="00993504">
        <w:rPr>
          <w:rFonts w:asciiTheme="minorEastAsia" w:hAnsiTheme="minorEastAsia"/>
          <w:sz w:val="24"/>
        </w:rPr>
        <w:t xml:space="preserve"> </w:t>
      </w:r>
    </w:p>
    <w:p w:rsidR="00327E45" w:rsidRDefault="00327E45" w:rsidP="00327E4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质量管理指标</w:t>
      </w:r>
      <w:r>
        <w:rPr>
          <w:rFonts w:asciiTheme="minorEastAsia" w:hAnsiTheme="minorEastAsia"/>
          <w:sz w:val="24"/>
        </w:rPr>
        <w:t>.</w:t>
      </w:r>
    </w:p>
    <w:p w:rsidR="00327E45" w:rsidRDefault="00327E45" w:rsidP="00327E4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46457">
        <w:rPr>
          <w:rFonts w:asciiTheme="minorEastAsia" w:hAnsiTheme="minorEastAsia" w:hint="eastAsia"/>
          <w:sz w:val="24"/>
        </w:rPr>
        <w:t>物流和交货</w:t>
      </w:r>
      <w:r>
        <w:rPr>
          <w:rFonts w:asciiTheme="minorEastAsia" w:hAnsiTheme="minorEastAsia" w:hint="eastAsia"/>
          <w:sz w:val="24"/>
        </w:rPr>
        <w:t>指标</w:t>
      </w:r>
    </w:p>
    <w:p w:rsidR="00327E45" w:rsidRPr="00B46457" w:rsidRDefault="00327E45" w:rsidP="00327E4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B46457">
        <w:rPr>
          <w:rFonts w:asciiTheme="minorEastAsia" w:hAnsiTheme="minorEastAsia"/>
          <w:sz w:val="24"/>
        </w:rPr>
        <w:t>原材料采购</w:t>
      </w:r>
      <w:r>
        <w:rPr>
          <w:rFonts w:asciiTheme="minorEastAsia" w:hAnsiTheme="minorEastAsia" w:hint="eastAsia"/>
          <w:sz w:val="24"/>
        </w:rPr>
        <w:t>指标</w:t>
      </w:r>
      <w:r w:rsidRPr="00B46457">
        <w:rPr>
          <w:rFonts w:asciiTheme="minorEastAsia" w:hAnsiTheme="minorEastAsia"/>
          <w:sz w:val="24"/>
        </w:rPr>
        <w:t xml:space="preserve"> </w:t>
      </w:r>
    </w:p>
    <w:p w:rsidR="006F72F5" w:rsidRDefault="006F72F5" w:rsidP="006F72F5">
      <w:pPr>
        <w:tabs>
          <w:tab w:val="left" w:pos="420"/>
        </w:tabs>
        <w:spacing w:line="440" w:lineRule="exact"/>
        <w:ind w:firstLineChars="200" w:firstLine="480"/>
        <w:rPr>
          <w:rFonts w:asciiTheme="minorEastAsia" w:hAnsiTheme="minorEastAsia"/>
          <w:sz w:val="24"/>
        </w:rPr>
      </w:pPr>
    </w:p>
    <w:sectPr w:rsidR="006F72F5" w:rsidSect="00A6259A">
      <w:headerReference w:type="default" r:id="rId8"/>
      <w:footerReference w:type="default" r:id="rId9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73EB" w:rsidRDefault="008A73EB" w:rsidP="00A6259A">
      <w:r>
        <w:separator/>
      </w:r>
    </w:p>
  </w:endnote>
  <w:endnote w:type="continuationSeparator" w:id="1">
    <w:p w:rsidR="008A73EB" w:rsidRDefault="008A73EB" w:rsidP="00A625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59A" w:rsidRDefault="00B144D6">
    <w:pPr>
      <w:pStyle w:val="a4"/>
    </w:pPr>
    <w:r>
      <w:pict>
        <v:rect id="Rectangle 5" o:spid="_x0000_s2050" style="position:absolute;margin-left:-86.3pt;margin-top:44.85pt;width:579.75pt;height:10.5pt;z-index:251663360" o:gfxdata="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2PPQANsA&#10;AAALAQAADwAAAAAAAAABACAAAAAiAAAAZHJzL2Rvd25yZXYueG1sUEsBAhQAFAAAAAgAh07iQAup&#10;klLjAQAAsgMAAA4AAAAAAAAAAQAgAAAAKgEAAGRycy9lMm9Eb2MueG1sUEsFBgAAAAAGAAYAWQEA&#10;AH8FAAAAAA==&#10;" filled="f" stroked="f"/>
      </w:pict>
    </w:r>
    <w:r>
      <w:pict>
        <v:rect id="Rectangle 6" o:spid="_x0000_s2049" style="position:absolute;margin-left:-31.6pt;margin-top:-12.15pt;width:474.75pt;height:27.75pt;z-index:251658240" o:gfxdata="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1jlIPaAAAA&#10;CgEAAA8AAAAAAAAAAQAgAAAAIgAAAGRycy9kb3ducmV2LnhtbFBLAQIUABQAAAAIAIdO4kCwqU70&#10;4gEAALIDAAAOAAAAAAAAAAEAIAAAACkBAABkcnMvZTJvRG9jLnhtbFBLBQYAAAAABgAGAFkBAAB9&#10;BQAAAAA=&#10;" filled="f" stroked="f"/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73EB" w:rsidRDefault="008A73EB" w:rsidP="00A6259A">
      <w:r>
        <w:separator/>
      </w:r>
    </w:p>
  </w:footnote>
  <w:footnote w:type="continuationSeparator" w:id="1">
    <w:p w:rsidR="008A73EB" w:rsidRDefault="008A73EB" w:rsidP="00A625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59A" w:rsidRDefault="00A6259A">
    <w:pPr>
      <w:pStyle w:val="a5"/>
      <w:pBdr>
        <w:bottom w:val="none" w:sz="0" w:space="0" w:color="auto"/>
      </w:pBdr>
      <w:bidi/>
      <w:ind w:rightChars="400" w:right="84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2368"/>
    <w:multiLevelType w:val="hybridMultilevel"/>
    <w:tmpl w:val="2A0C6482"/>
    <w:lvl w:ilvl="0" w:tplc="3A6A483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FE032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090783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A6CE3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AA29D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E8C46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B07A4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4ABD5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FA47FE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B76391"/>
    <w:multiLevelType w:val="hybridMultilevel"/>
    <w:tmpl w:val="117AE066"/>
    <w:lvl w:ilvl="0" w:tplc="55AC15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8E9EEC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618CC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FFD8CE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C2A0EF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002CE2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88E66F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45F663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265CF5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>
    <w:nsid w:val="241F7EAC"/>
    <w:multiLevelType w:val="hybridMultilevel"/>
    <w:tmpl w:val="C3542472"/>
    <w:lvl w:ilvl="0" w:tplc="939653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4AB680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F35249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F69EAB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5BD2FE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8B4A32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D0BC7D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41304E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5B0893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3">
    <w:nsid w:val="3E644740"/>
    <w:multiLevelType w:val="hybridMultilevel"/>
    <w:tmpl w:val="58308ACA"/>
    <w:lvl w:ilvl="0" w:tplc="C8FAB6A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14653B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065A8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20BAB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6AE42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EC794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B8CD9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3E5DC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9EAC1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2242418"/>
    <w:multiLevelType w:val="hybridMultilevel"/>
    <w:tmpl w:val="C7BE588C"/>
    <w:lvl w:ilvl="0" w:tplc="536AA1A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F8447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98637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60F68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80A93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5A6CC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4189BD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032269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70131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DD52C5C"/>
    <w:multiLevelType w:val="multilevel"/>
    <w:tmpl w:val="7DD52C5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483D"/>
    <w:rsid w:val="00021A45"/>
    <w:rsid w:val="00021CD4"/>
    <w:rsid w:val="000236CD"/>
    <w:rsid w:val="00025AA9"/>
    <w:rsid w:val="000337E5"/>
    <w:rsid w:val="00041DF7"/>
    <w:rsid w:val="000553F2"/>
    <w:rsid w:val="0006572C"/>
    <w:rsid w:val="00065C60"/>
    <w:rsid w:val="000675AD"/>
    <w:rsid w:val="00090D1B"/>
    <w:rsid w:val="000A15FE"/>
    <w:rsid w:val="000A20F8"/>
    <w:rsid w:val="000B3AC6"/>
    <w:rsid w:val="000C3C46"/>
    <w:rsid w:val="000D10E7"/>
    <w:rsid w:val="000D7F23"/>
    <w:rsid w:val="000F11AD"/>
    <w:rsid w:val="00102921"/>
    <w:rsid w:val="00105FEB"/>
    <w:rsid w:val="0011420B"/>
    <w:rsid w:val="0012384D"/>
    <w:rsid w:val="00144D94"/>
    <w:rsid w:val="001721C7"/>
    <w:rsid w:val="0019713A"/>
    <w:rsid w:val="001B2333"/>
    <w:rsid w:val="001D59DE"/>
    <w:rsid w:val="001E1E38"/>
    <w:rsid w:val="00200643"/>
    <w:rsid w:val="00202767"/>
    <w:rsid w:val="00204912"/>
    <w:rsid w:val="002154C3"/>
    <w:rsid w:val="00216F19"/>
    <w:rsid w:val="0023106C"/>
    <w:rsid w:val="002329BF"/>
    <w:rsid w:val="00250218"/>
    <w:rsid w:val="002505F2"/>
    <w:rsid w:val="0025115F"/>
    <w:rsid w:val="00260D51"/>
    <w:rsid w:val="00261580"/>
    <w:rsid w:val="002625AD"/>
    <w:rsid w:val="002704DA"/>
    <w:rsid w:val="00271C85"/>
    <w:rsid w:val="002733C4"/>
    <w:rsid w:val="0027675F"/>
    <w:rsid w:val="002773C2"/>
    <w:rsid w:val="00281C9B"/>
    <w:rsid w:val="00282DDB"/>
    <w:rsid w:val="00283865"/>
    <w:rsid w:val="00297132"/>
    <w:rsid w:val="002A4A3D"/>
    <w:rsid w:val="002B0D22"/>
    <w:rsid w:val="002B2141"/>
    <w:rsid w:val="002B3AF3"/>
    <w:rsid w:val="002B432E"/>
    <w:rsid w:val="002C09EC"/>
    <w:rsid w:val="002D507D"/>
    <w:rsid w:val="002E7EA2"/>
    <w:rsid w:val="002F408B"/>
    <w:rsid w:val="00302A4D"/>
    <w:rsid w:val="00304CCE"/>
    <w:rsid w:val="00316F3E"/>
    <w:rsid w:val="003225CD"/>
    <w:rsid w:val="00324E74"/>
    <w:rsid w:val="003274FA"/>
    <w:rsid w:val="00327E45"/>
    <w:rsid w:val="00330B2A"/>
    <w:rsid w:val="00347A5F"/>
    <w:rsid w:val="00365531"/>
    <w:rsid w:val="00380FBE"/>
    <w:rsid w:val="00393535"/>
    <w:rsid w:val="003C23FC"/>
    <w:rsid w:val="003C4877"/>
    <w:rsid w:val="003D3848"/>
    <w:rsid w:val="003D751B"/>
    <w:rsid w:val="003E4987"/>
    <w:rsid w:val="003E6525"/>
    <w:rsid w:val="003F1971"/>
    <w:rsid w:val="00403F62"/>
    <w:rsid w:val="00410484"/>
    <w:rsid w:val="004143E3"/>
    <w:rsid w:val="00414E5F"/>
    <w:rsid w:val="00416D0A"/>
    <w:rsid w:val="004211A4"/>
    <w:rsid w:val="00427DA2"/>
    <w:rsid w:val="00431731"/>
    <w:rsid w:val="0043340B"/>
    <w:rsid w:val="0043373A"/>
    <w:rsid w:val="00440729"/>
    <w:rsid w:val="00445DA9"/>
    <w:rsid w:val="00452A00"/>
    <w:rsid w:val="004530E9"/>
    <w:rsid w:val="00463BC3"/>
    <w:rsid w:val="00471138"/>
    <w:rsid w:val="004820EE"/>
    <w:rsid w:val="00493C18"/>
    <w:rsid w:val="00495AE1"/>
    <w:rsid w:val="004A662E"/>
    <w:rsid w:val="004B3FAD"/>
    <w:rsid w:val="004B483D"/>
    <w:rsid w:val="004C7DCA"/>
    <w:rsid w:val="004D139B"/>
    <w:rsid w:val="004D3E27"/>
    <w:rsid w:val="004E4DD2"/>
    <w:rsid w:val="004E74D7"/>
    <w:rsid w:val="004F3F29"/>
    <w:rsid w:val="00514901"/>
    <w:rsid w:val="00517277"/>
    <w:rsid w:val="005241CA"/>
    <w:rsid w:val="00534AFA"/>
    <w:rsid w:val="00546BF8"/>
    <w:rsid w:val="005534C9"/>
    <w:rsid w:val="00562FDB"/>
    <w:rsid w:val="00584779"/>
    <w:rsid w:val="00593C52"/>
    <w:rsid w:val="005968F9"/>
    <w:rsid w:val="005A4B4C"/>
    <w:rsid w:val="005D6741"/>
    <w:rsid w:val="005E75C7"/>
    <w:rsid w:val="005F0D84"/>
    <w:rsid w:val="005F361A"/>
    <w:rsid w:val="005F6737"/>
    <w:rsid w:val="00605660"/>
    <w:rsid w:val="00634D71"/>
    <w:rsid w:val="00642CB9"/>
    <w:rsid w:val="00657433"/>
    <w:rsid w:val="006630BC"/>
    <w:rsid w:val="00667B74"/>
    <w:rsid w:val="00674362"/>
    <w:rsid w:val="0068242E"/>
    <w:rsid w:val="006832E0"/>
    <w:rsid w:val="006A101C"/>
    <w:rsid w:val="006B3BA8"/>
    <w:rsid w:val="006C3928"/>
    <w:rsid w:val="006C414C"/>
    <w:rsid w:val="006D3DB6"/>
    <w:rsid w:val="006E0A1C"/>
    <w:rsid w:val="006F033A"/>
    <w:rsid w:val="006F7178"/>
    <w:rsid w:val="006F72F5"/>
    <w:rsid w:val="007031EC"/>
    <w:rsid w:val="00710852"/>
    <w:rsid w:val="00744F8C"/>
    <w:rsid w:val="00755A85"/>
    <w:rsid w:val="007613D4"/>
    <w:rsid w:val="00774F4A"/>
    <w:rsid w:val="007B68B9"/>
    <w:rsid w:val="007C318A"/>
    <w:rsid w:val="007D3C72"/>
    <w:rsid w:val="007E6841"/>
    <w:rsid w:val="007E761F"/>
    <w:rsid w:val="007F302D"/>
    <w:rsid w:val="007F52E1"/>
    <w:rsid w:val="007F677E"/>
    <w:rsid w:val="00815B2D"/>
    <w:rsid w:val="0082231C"/>
    <w:rsid w:val="00823687"/>
    <w:rsid w:val="00830318"/>
    <w:rsid w:val="008401C6"/>
    <w:rsid w:val="00843229"/>
    <w:rsid w:val="00846D28"/>
    <w:rsid w:val="00855D84"/>
    <w:rsid w:val="00861305"/>
    <w:rsid w:val="0086764C"/>
    <w:rsid w:val="00870376"/>
    <w:rsid w:val="00873B63"/>
    <w:rsid w:val="00875AD1"/>
    <w:rsid w:val="00892BA3"/>
    <w:rsid w:val="008A73EB"/>
    <w:rsid w:val="008B5567"/>
    <w:rsid w:val="008B7806"/>
    <w:rsid w:val="008C27A5"/>
    <w:rsid w:val="008C4DAC"/>
    <w:rsid w:val="008C5842"/>
    <w:rsid w:val="008C65FF"/>
    <w:rsid w:val="008D4420"/>
    <w:rsid w:val="008F332D"/>
    <w:rsid w:val="00903A94"/>
    <w:rsid w:val="00911C4F"/>
    <w:rsid w:val="009160A3"/>
    <w:rsid w:val="00925D75"/>
    <w:rsid w:val="00930E97"/>
    <w:rsid w:val="00953791"/>
    <w:rsid w:val="00965566"/>
    <w:rsid w:val="00967C57"/>
    <w:rsid w:val="00970985"/>
    <w:rsid w:val="00993504"/>
    <w:rsid w:val="009A0F56"/>
    <w:rsid w:val="009A4921"/>
    <w:rsid w:val="009C0A9F"/>
    <w:rsid w:val="009C5CB0"/>
    <w:rsid w:val="009C778C"/>
    <w:rsid w:val="009D2E72"/>
    <w:rsid w:val="009D3ADA"/>
    <w:rsid w:val="009E00B3"/>
    <w:rsid w:val="009E0AD5"/>
    <w:rsid w:val="009F23A4"/>
    <w:rsid w:val="009F7071"/>
    <w:rsid w:val="009F736B"/>
    <w:rsid w:val="00A0066A"/>
    <w:rsid w:val="00A03070"/>
    <w:rsid w:val="00A0498E"/>
    <w:rsid w:val="00A15BC4"/>
    <w:rsid w:val="00A23EA7"/>
    <w:rsid w:val="00A35633"/>
    <w:rsid w:val="00A43F9C"/>
    <w:rsid w:val="00A448B4"/>
    <w:rsid w:val="00A537C9"/>
    <w:rsid w:val="00A575E3"/>
    <w:rsid w:val="00A6259A"/>
    <w:rsid w:val="00A628C7"/>
    <w:rsid w:val="00A733B7"/>
    <w:rsid w:val="00A81A89"/>
    <w:rsid w:val="00A90028"/>
    <w:rsid w:val="00A915E3"/>
    <w:rsid w:val="00A94E69"/>
    <w:rsid w:val="00AB43FB"/>
    <w:rsid w:val="00AB4B49"/>
    <w:rsid w:val="00AC7ED1"/>
    <w:rsid w:val="00AD7FAC"/>
    <w:rsid w:val="00AE2E75"/>
    <w:rsid w:val="00B05C6D"/>
    <w:rsid w:val="00B12513"/>
    <w:rsid w:val="00B132BF"/>
    <w:rsid w:val="00B144D6"/>
    <w:rsid w:val="00B20CFC"/>
    <w:rsid w:val="00B32E7A"/>
    <w:rsid w:val="00B4466F"/>
    <w:rsid w:val="00B46457"/>
    <w:rsid w:val="00B545A7"/>
    <w:rsid w:val="00B60236"/>
    <w:rsid w:val="00B653A2"/>
    <w:rsid w:val="00B66772"/>
    <w:rsid w:val="00B73514"/>
    <w:rsid w:val="00B76A8D"/>
    <w:rsid w:val="00B76B64"/>
    <w:rsid w:val="00B90055"/>
    <w:rsid w:val="00B915D4"/>
    <w:rsid w:val="00B9275B"/>
    <w:rsid w:val="00B95597"/>
    <w:rsid w:val="00B9617B"/>
    <w:rsid w:val="00BB1C5D"/>
    <w:rsid w:val="00BC5B88"/>
    <w:rsid w:val="00BC76C2"/>
    <w:rsid w:val="00BD1B2D"/>
    <w:rsid w:val="00BE3AF3"/>
    <w:rsid w:val="00BE4EB2"/>
    <w:rsid w:val="00BE6368"/>
    <w:rsid w:val="00C13A5B"/>
    <w:rsid w:val="00C14A85"/>
    <w:rsid w:val="00C27BD8"/>
    <w:rsid w:val="00C34974"/>
    <w:rsid w:val="00C3588C"/>
    <w:rsid w:val="00C45DD7"/>
    <w:rsid w:val="00C53ABD"/>
    <w:rsid w:val="00C62077"/>
    <w:rsid w:val="00C6331F"/>
    <w:rsid w:val="00C707B9"/>
    <w:rsid w:val="00C715F0"/>
    <w:rsid w:val="00C73355"/>
    <w:rsid w:val="00C756D9"/>
    <w:rsid w:val="00C76020"/>
    <w:rsid w:val="00C84FCB"/>
    <w:rsid w:val="00C91ECF"/>
    <w:rsid w:val="00C95E44"/>
    <w:rsid w:val="00CB7990"/>
    <w:rsid w:val="00CC7493"/>
    <w:rsid w:val="00CD71AB"/>
    <w:rsid w:val="00CE3F89"/>
    <w:rsid w:val="00D004CA"/>
    <w:rsid w:val="00D054E5"/>
    <w:rsid w:val="00D056E5"/>
    <w:rsid w:val="00D15FD7"/>
    <w:rsid w:val="00D16073"/>
    <w:rsid w:val="00D2049A"/>
    <w:rsid w:val="00D349A4"/>
    <w:rsid w:val="00D355B6"/>
    <w:rsid w:val="00D4212A"/>
    <w:rsid w:val="00D43744"/>
    <w:rsid w:val="00D44EEF"/>
    <w:rsid w:val="00D54C2E"/>
    <w:rsid w:val="00D73805"/>
    <w:rsid w:val="00D863E0"/>
    <w:rsid w:val="00D90381"/>
    <w:rsid w:val="00D94B06"/>
    <w:rsid w:val="00DD79C4"/>
    <w:rsid w:val="00DE2CF6"/>
    <w:rsid w:val="00DE6036"/>
    <w:rsid w:val="00DF09AE"/>
    <w:rsid w:val="00DF3CFC"/>
    <w:rsid w:val="00E00E77"/>
    <w:rsid w:val="00E0213B"/>
    <w:rsid w:val="00E21301"/>
    <w:rsid w:val="00E2237A"/>
    <w:rsid w:val="00E235F6"/>
    <w:rsid w:val="00E362D0"/>
    <w:rsid w:val="00E43081"/>
    <w:rsid w:val="00E4411A"/>
    <w:rsid w:val="00E55221"/>
    <w:rsid w:val="00E70C9C"/>
    <w:rsid w:val="00EA585E"/>
    <w:rsid w:val="00EB021B"/>
    <w:rsid w:val="00EB7374"/>
    <w:rsid w:val="00ED0A46"/>
    <w:rsid w:val="00ED1AA2"/>
    <w:rsid w:val="00ED4806"/>
    <w:rsid w:val="00F245C3"/>
    <w:rsid w:val="00F309A0"/>
    <w:rsid w:val="00F30D0B"/>
    <w:rsid w:val="00F37370"/>
    <w:rsid w:val="00F45274"/>
    <w:rsid w:val="00F457DD"/>
    <w:rsid w:val="00F51064"/>
    <w:rsid w:val="00F531AB"/>
    <w:rsid w:val="00F6060F"/>
    <w:rsid w:val="00F6293C"/>
    <w:rsid w:val="00FA70C3"/>
    <w:rsid w:val="00FB49B1"/>
    <w:rsid w:val="00FB6E35"/>
    <w:rsid w:val="00FD1DE5"/>
    <w:rsid w:val="00FD540F"/>
    <w:rsid w:val="00FE0E7A"/>
    <w:rsid w:val="00FF5345"/>
    <w:rsid w:val="01331E45"/>
    <w:rsid w:val="09C05201"/>
    <w:rsid w:val="105000F8"/>
    <w:rsid w:val="13C86BE9"/>
    <w:rsid w:val="1807409F"/>
    <w:rsid w:val="18242CD5"/>
    <w:rsid w:val="184123F5"/>
    <w:rsid w:val="25CD7544"/>
    <w:rsid w:val="298B645C"/>
    <w:rsid w:val="29EB12F2"/>
    <w:rsid w:val="29EF3210"/>
    <w:rsid w:val="307820FC"/>
    <w:rsid w:val="384F5916"/>
    <w:rsid w:val="408B1CD0"/>
    <w:rsid w:val="411E1D16"/>
    <w:rsid w:val="49451AB7"/>
    <w:rsid w:val="515C3FAB"/>
    <w:rsid w:val="52A9707A"/>
    <w:rsid w:val="562A7E09"/>
    <w:rsid w:val="7F873E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59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A6259A"/>
    <w:rPr>
      <w:sz w:val="18"/>
      <w:szCs w:val="18"/>
    </w:rPr>
  </w:style>
  <w:style w:type="paragraph" w:styleId="a4">
    <w:name w:val="footer"/>
    <w:basedOn w:val="a"/>
    <w:qFormat/>
    <w:rsid w:val="00A6259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A6259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a6">
    <w:name w:val="Hyperlink"/>
    <w:basedOn w:val="a0"/>
    <w:rsid w:val="00A6259A"/>
    <w:rPr>
      <w:color w:val="5F5F5F" w:themeColor="hyperlink"/>
      <w:u w:val="single"/>
    </w:rPr>
  </w:style>
  <w:style w:type="paragraph" w:customStyle="1" w:styleId="1">
    <w:name w:val="列出段落1"/>
    <w:basedOn w:val="a"/>
    <w:uiPriority w:val="34"/>
    <w:unhideWhenUsed/>
    <w:qFormat/>
    <w:rsid w:val="00A6259A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A6259A"/>
    <w:rPr>
      <w:kern w:val="2"/>
      <w:sz w:val="18"/>
      <w:szCs w:val="18"/>
    </w:rPr>
  </w:style>
  <w:style w:type="paragraph" w:customStyle="1" w:styleId="2">
    <w:name w:val="列出段落2"/>
    <w:basedOn w:val="a"/>
    <w:qFormat/>
    <w:rsid w:val="00A6259A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7">
    <w:name w:val="List Paragraph"/>
    <w:basedOn w:val="a"/>
    <w:uiPriority w:val="34"/>
    <w:unhideWhenUsed/>
    <w:qFormat/>
    <w:rsid w:val="00A6259A"/>
    <w:pPr>
      <w:ind w:firstLineChars="200" w:firstLine="420"/>
    </w:pPr>
  </w:style>
  <w:style w:type="paragraph" w:customStyle="1" w:styleId="a8">
    <w:name w:val="字元"/>
    <w:basedOn w:val="a"/>
    <w:rsid w:val="00A6259A"/>
    <w:pPr>
      <w:widowControl/>
      <w:spacing w:after="160" w:line="240" w:lineRule="exact"/>
      <w:jc w:val="left"/>
    </w:pPr>
    <w:rPr>
      <w:rFonts w:ascii="Calibri" w:eastAsia="宋体" w:hAnsi="Calibri" w:cs="Times New Roman"/>
      <w:szCs w:val="20"/>
    </w:rPr>
  </w:style>
  <w:style w:type="paragraph" w:styleId="a9">
    <w:name w:val="Normal (Web)"/>
    <w:basedOn w:val="a"/>
    <w:uiPriority w:val="99"/>
    <w:semiHidden/>
    <w:unhideWhenUsed/>
    <w:rsid w:val="002C09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6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917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0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9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3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5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5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2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0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1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7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6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2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0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0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0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9031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16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4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446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9635</TotalTime>
  <Pages>9</Pages>
  <Words>515</Words>
  <Characters>2938</Characters>
  <Application>Microsoft Office Word</Application>
  <DocSecurity>0</DocSecurity>
  <Lines>24</Lines>
  <Paragraphs>6</Paragraphs>
  <ScaleCrop>false</ScaleCrop>
  <Company>ITianKong.Com</Company>
  <LinksUpToDate>false</LinksUpToDate>
  <CharactersWithSpaces>3447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杜建婷</dc:creator>
  <cp:lastModifiedBy>lenovo</cp:lastModifiedBy>
  <cp:revision>53</cp:revision>
  <dcterms:created xsi:type="dcterms:W3CDTF">2019-12-12T01:55:00Z</dcterms:created>
  <dcterms:modified xsi:type="dcterms:W3CDTF">2022-11-30T06:44:00Z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