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DF7" w:rsidRDefault="00A013A6">
      <w:pPr>
        <w:jc w:val="center"/>
        <w:rPr>
          <w:rFonts w:ascii="微软雅黑" w:hAnsi="微软雅黑" w:cs="微软雅黑"/>
          <w:b/>
          <w:bCs/>
          <w:color w:val="0070C0"/>
          <w:sz w:val="32"/>
          <w:szCs w:val="32"/>
        </w:rPr>
      </w:pPr>
      <w:r>
        <w:rPr>
          <w:rFonts w:ascii="微软雅黑" w:hAnsi="微软雅黑" w:cs="微软雅黑" w:hint="eastAsia"/>
          <w:b/>
          <w:bCs/>
          <w:color w:val="0070C0"/>
          <w:sz w:val="32"/>
          <w:szCs w:val="32"/>
        </w:rPr>
        <w:t>《</w:t>
      </w:r>
      <w:r w:rsidR="00635291">
        <w:rPr>
          <w:rFonts w:ascii="微软雅黑" w:hAnsi="微软雅黑" w:cs="微软雅黑" w:hint="eastAsia"/>
          <w:b/>
          <w:bCs/>
          <w:color w:val="0070C0"/>
          <w:sz w:val="32"/>
          <w:szCs w:val="32"/>
        </w:rPr>
        <w:t>卓越管理五关键</w:t>
      </w:r>
      <w:r>
        <w:rPr>
          <w:rFonts w:ascii="微软雅黑" w:hAnsi="微软雅黑" w:cs="微软雅黑" w:hint="eastAsia"/>
          <w:b/>
          <w:bCs/>
          <w:color w:val="0070C0"/>
          <w:sz w:val="32"/>
          <w:szCs w:val="32"/>
        </w:rPr>
        <w:t>》</w:t>
      </w:r>
    </w:p>
    <w:p w:rsidR="008A1DF7" w:rsidRDefault="00635291">
      <w:pPr>
        <w:jc w:val="center"/>
        <w:rPr>
          <w:rFonts w:ascii="微软雅黑" w:hAnsi="微软雅黑" w:cs="微软雅黑"/>
          <w:b/>
          <w:bCs/>
          <w:sz w:val="24"/>
        </w:rPr>
      </w:pPr>
      <w:r w:rsidRPr="00635291">
        <w:rPr>
          <w:rFonts w:ascii="微软雅黑" w:hAnsi="微软雅黑" w:cs="微软雅黑" w:hint="eastAsia"/>
          <w:b/>
          <w:bCs/>
          <w:sz w:val="24"/>
        </w:rPr>
        <w:t>管理者必备的五项关键能力</w:t>
      </w:r>
    </w:p>
    <w:p w:rsidR="008A1DF7" w:rsidRDefault="00A013A6">
      <w:pPr>
        <w:jc w:val="center"/>
        <w:rPr>
          <w:rFonts w:ascii="微软雅黑" w:hAnsi="微软雅黑" w:cs="微软雅黑"/>
          <w:szCs w:val="21"/>
        </w:rPr>
      </w:pPr>
      <w:r>
        <w:rPr>
          <w:rFonts w:ascii="微软雅黑" w:hAnsi="微软雅黑" w:cs="微软雅黑" w:hint="eastAsia"/>
          <w:szCs w:val="21"/>
        </w:rPr>
        <w:t>主讲老师：</w:t>
      </w:r>
      <w:r w:rsidR="0004245F">
        <w:rPr>
          <w:rFonts w:ascii="微软雅黑" w:hAnsi="微软雅黑" w:cs="微软雅黑" w:hint="eastAsia"/>
          <w:szCs w:val="21"/>
        </w:rPr>
        <w:t>周琦</w:t>
      </w:r>
      <w:r w:rsidR="00D600FD">
        <w:rPr>
          <w:rFonts w:ascii="微软雅黑" w:hAnsi="微软雅黑" w:cs="微软雅黑" w:hint="eastAsia"/>
          <w:szCs w:val="21"/>
        </w:rPr>
        <w:t xml:space="preserve"> 博士</w:t>
      </w:r>
    </w:p>
    <w:p w:rsidR="00A73272" w:rsidRDefault="00A73272">
      <w:pPr>
        <w:pStyle w:val="1"/>
        <w:ind w:left="0"/>
        <w:rPr>
          <w:rFonts w:ascii="微软雅黑" w:hAnsi="微软雅黑" w:cs="微软雅黑"/>
          <w:sz w:val="21"/>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【课程背景】</w:t>
      </w:r>
    </w:p>
    <w:p w:rsidR="0004245F" w:rsidRPr="0004245F" w:rsidRDefault="0004245F" w:rsidP="0004245F">
      <w:pPr>
        <w:widowControl/>
        <w:ind w:firstLineChars="200" w:firstLine="420"/>
        <w:jc w:val="left"/>
        <w:rPr>
          <w:rFonts w:ascii="微软雅黑" w:hAnsi="微软雅黑" w:cs="微软雅黑"/>
          <w:color w:val="000000"/>
          <w:kern w:val="0"/>
          <w:szCs w:val="21"/>
          <w:shd w:val="clear" w:color="auto" w:fill="FFFFFF"/>
        </w:rPr>
      </w:pPr>
      <w:r w:rsidRPr="0004245F">
        <w:rPr>
          <w:rFonts w:ascii="微软雅黑" w:hAnsi="微软雅黑" w:cs="微软雅黑" w:hint="eastAsia"/>
          <w:color w:val="000000"/>
          <w:kern w:val="0"/>
          <w:szCs w:val="21"/>
          <w:shd w:val="clear" w:color="auto" w:fill="FFFFFF"/>
        </w:rPr>
        <w:t>德鲁克将经理人的工作分为五项核心职能：制定目标、组织、激励与沟通、衡量、培养他人（包括自己）。针对这五项核心职能，百年优才根据最经典的管理理论与方法，研发出《管理核心五任务》产品，分别在“选择下属优势”、“委派授权”、“激励士气”、“辅导下属”、“评估反馈”五个关键职能进行发展，是管理者最核心的技能训练。</w:t>
      </w:r>
    </w:p>
    <w:p w:rsidR="008A1DF7" w:rsidRDefault="0004245F" w:rsidP="0004245F">
      <w:pPr>
        <w:widowControl/>
        <w:ind w:firstLineChars="200" w:firstLine="420"/>
        <w:jc w:val="left"/>
        <w:rPr>
          <w:rFonts w:ascii="微软雅黑" w:hAnsi="微软雅黑" w:cs="微软雅黑"/>
          <w:color w:val="000000"/>
          <w:kern w:val="0"/>
          <w:szCs w:val="21"/>
          <w:shd w:val="clear" w:color="auto" w:fill="FFFFFF"/>
        </w:rPr>
      </w:pPr>
      <w:r w:rsidRPr="0004245F">
        <w:rPr>
          <w:rFonts w:ascii="微软雅黑" w:hAnsi="微软雅黑" w:cs="微软雅黑" w:hint="eastAsia"/>
          <w:color w:val="000000"/>
          <w:kern w:val="0"/>
          <w:szCs w:val="21"/>
          <w:shd w:val="clear" w:color="auto" w:fill="FFFFFF"/>
        </w:rPr>
        <w:t>通过基于</w:t>
      </w:r>
      <w:r w:rsidRPr="0004245F">
        <w:rPr>
          <w:rFonts w:ascii="微软雅黑" w:hAnsi="微软雅黑" w:cs="微软雅黑"/>
          <w:color w:val="000000"/>
          <w:kern w:val="0"/>
          <w:szCs w:val="21"/>
          <w:shd w:val="clear" w:color="auto" w:fill="FFFFFF"/>
        </w:rPr>
        <w:t>EEI</w:t>
      </w:r>
      <w:r w:rsidRPr="0004245F">
        <w:rPr>
          <w:rFonts w:ascii="微软雅黑" w:hAnsi="微软雅黑" w:cs="微软雅黑" w:hint="eastAsia"/>
          <w:color w:val="000000"/>
          <w:kern w:val="0"/>
          <w:szCs w:val="21"/>
          <w:shd w:val="clear" w:color="auto" w:fill="FFFFFF"/>
        </w:rPr>
        <w:t>敬业度的团队教练模式，从团队氛围和员工敬业度出发，通过</w:t>
      </w:r>
      <w:r w:rsidRPr="0004245F">
        <w:rPr>
          <w:rFonts w:ascii="微软雅黑" w:hAnsi="微软雅黑" w:cs="微软雅黑"/>
          <w:color w:val="000000"/>
          <w:kern w:val="0"/>
          <w:szCs w:val="21"/>
          <w:shd w:val="clear" w:color="auto" w:fill="FFFFFF"/>
        </w:rPr>
        <w:t>EEI</w:t>
      </w:r>
      <w:r w:rsidRPr="0004245F">
        <w:rPr>
          <w:rFonts w:ascii="微软雅黑" w:hAnsi="微软雅黑" w:cs="微软雅黑" w:hint="eastAsia"/>
          <w:color w:val="000000"/>
          <w:kern w:val="0"/>
          <w:szCs w:val="21"/>
          <w:shd w:val="clear" w:color="auto" w:fill="FFFFFF"/>
        </w:rPr>
        <w:t>测评，帮助团队领导者了解和觉察所带团队的现状，并通过团队改善计划的制定、实施和跟进，以及分阶段的团队教练模式，提升团队氛围和员工敬业度，从而打造高效团队。</w:t>
      </w:r>
    </w:p>
    <w:p w:rsidR="0004245F" w:rsidRDefault="0004245F" w:rsidP="00963A6C">
      <w:pPr>
        <w:numPr>
          <w:ilvl w:val="0"/>
          <w:numId w:val="1"/>
        </w:numPr>
        <w:spacing w:line="360" w:lineRule="auto"/>
        <w:ind w:rightChars="215" w:right="451"/>
        <w:rPr>
          <w:rFonts w:cs="Times New Roman"/>
        </w:rPr>
      </w:pPr>
      <w:r>
        <w:rPr>
          <w:rFonts w:cs="Times New Roman" w:hint="eastAsia"/>
          <w:b/>
        </w:rPr>
        <w:t>管理者</w:t>
      </w:r>
      <w:r w:rsidRPr="00BF3260">
        <w:rPr>
          <w:rFonts w:cs="Times New Roman"/>
          <w:b/>
        </w:rPr>
        <w:t>角色定位</w:t>
      </w:r>
      <w:r w:rsidRPr="00BF3260">
        <w:rPr>
          <w:rFonts w:cs="Times New Roman"/>
        </w:rPr>
        <w:t>：树立明确的管理者角色意识和认知</w:t>
      </w:r>
    </w:p>
    <w:p w:rsidR="0004245F" w:rsidRPr="00BF3260" w:rsidRDefault="0004245F" w:rsidP="00963A6C">
      <w:pPr>
        <w:pStyle w:val="Default"/>
        <w:numPr>
          <w:ilvl w:val="0"/>
          <w:numId w:val="1"/>
        </w:numPr>
        <w:spacing w:line="360" w:lineRule="auto"/>
        <w:rPr>
          <w:rFonts w:ascii="Times New Roman" w:hAnsi="Times New Roman" w:cs="Times New Roman"/>
          <w:color w:val="auto"/>
          <w:kern w:val="2"/>
        </w:rPr>
      </w:pPr>
      <w:r w:rsidRPr="00800A5E">
        <w:rPr>
          <w:rFonts w:asciiTheme="minorHAnsi" w:eastAsiaTheme="minorEastAsia" w:cs="Times New Roman"/>
          <w:b/>
          <w:color w:val="auto"/>
          <w:kern w:val="2"/>
          <w:sz w:val="21"/>
        </w:rPr>
        <w:t>选择人：</w:t>
      </w:r>
      <w:r w:rsidRPr="00BF3260">
        <w:rPr>
          <w:rFonts w:ascii="Times New Roman" w:hAnsi="Times New Roman" w:cs="Times New Roman"/>
          <w:color w:val="auto"/>
          <w:kern w:val="2"/>
        </w:rPr>
        <w:t>掌握识别下属行为风格的方法，选拔才干</w:t>
      </w:r>
    </w:p>
    <w:p w:rsidR="0004245F" w:rsidRPr="00BF3260" w:rsidRDefault="0004245F" w:rsidP="00963A6C">
      <w:pPr>
        <w:numPr>
          <w:ilvl w:val="0"/>
          <w:numId w:val="1"/>
        </w:numPr>
        <w:spacing w:line="360" w:lineRule="auto"/>
        <w:rPr>
          <w:rFonts w:cs="Times New Roman"/>
        </w:rPr>
      </w:pPr>
      <w:r w:rsidRPr="00BF3260">
        <w:rPr>
          <w:rFonts w:cs="Times New Roman"/>
          <w:b/>
        </w:rPr>
        <w:t>要求人：</w:t>
      </w:r>
      <w:r w:rsidRPr="00BF3260">
        <w:rPr>
          <w:rFonts w:cs="Times New Roman"/>
        </w:rPr>
        <w:t>掌握</w:t>
      </w:r>
      <w:r>
        <w:rPr>
          <w:rFonts w:cs="Times New Roman" w:hint="eastAsia"/>
        </w:rPr>
        <w:t>、确认</w:t>
      </w:r>
      <w:r w:rsidRPr="00BF3260">
        <w:rPr>
          <w:rFonts w:cs="Times New Roman"/>
        </w:rPr>
        <w:t>目标</w:t>
      </w:r>
      <w:r>
        <w:rPr>
          <w:rFonts w:cs="Times New Roman" w:hint="eastAsia"/>
        </w:rPr>
        <w:t>任务</w:t>
      </w:r>
      <w:r>
        <w:rPr>
          <w:rFonts w:cs="Times New Roman"/>
        </w:rPr>
        <w:t>的方法</w:t>
      </w:r>
      <w:r>
        <w:rPr>
          <w:rFonts w:cs="Times New Roman" w:hint="eastAsia"/>
        </w:rPr>
        <w:t>、</w:t>
      </w:r>
      <w:r w:rsidRPr="00BF3260">
        <w:rPr>
          <w:rFonts w:cs="Times New Roman"/>
        </w:rPr>
        <w:t>委派任务界定结果的技巧</w:t>
      </w:r>
    </w:p>
    <w:p w:rsidR="0004245F" w:rsidRPr="00BF3260" w:rsidRDefault="0004245F" w:rsidP="00963A6C">
      <w:pPr>
        <w:pStyle w:val="Default"/>
        <w:numPr>
          <w:ilvl w:val="0"/>
          <w:numId w:val="1"/>
        </w:numPr>
        <w:spacing w:line="360" w:lineRule="auto"/>
        <w:rPr>
          <w:rFonts w:ascii="Times New Roman" w:hAnsi="Times New Roman" w:cs="Times New Roman"/>
          <w:color w:val="auto"/>
          <w:kern w:val="2"/>
        </w:rPr>
      </w:pPr>
      <w:r w:rsidRPr="00800A5E">
        <w:rPr>
          <w:rFonts w:asciiTheme="minorHAnsi" w:eastAsiaTheme="minorEastAsia" w:cs="Times New Roman"/>
          <w:b/>
          <w:color w:val="auto"/>
          <w:kern w:val="2"/>
          <w:sz w:val="21"/>
        </w:rPr>
        <w:t>激励人</w:t>
      </w:r>
      <w:r w:rsidRPr="00BF3260">
        <w:rPr>
          <w:rFonts w:ascii="Times New Roman" w:hAnsi="Times New Roman" w:cs="Times New Roman"/>
          <w:color w:val="auto"/>
          <w:kern w:val="2"/>
        </w:rPr>
        <w:t>：明确激励</w:t>
      </w:r>
      <w:r>
        <w:rPr>
          <w:rFonts w:ascii="Times New Roman" w:hAnsi="Times New Roman" w:cs="Times New Roman" w:hint="eastAsia"/>
          <w:color w:val="auto"/>
          <w:kern w:val="2"/>
        </w:rPr>
        <w:t>下属的</w:t>
      </w:r>
      <w:r w:rsidRPr="00BF3260">
        <w:rPr>
          <w:rFonts w:ascii="Times New Roman" w:hAnsi="Times New Roman" w:cs="Times New Roman"/>
          <w:color w:val="auto"/>
          <w:kern w:val="2"/>
        </w:rPr>
        <w:t>基本思路，掌握认可</w:t>
      </w:r>
      <w:r>
        <w:rPr>
          <w:rFonts w:ascii="Times New Roman" w:hAnsi="Times New Roman" w:cs="Times New Roman" w:hint="eastAsia"/>
          <w:color w:val="auto"/>
          <w:kern w:val="2"/>
        </w:rPr>
        <w:t>下属</w:t>
      </w:r>
      <w:r w:rsidRPr="00BF3260">
        <w:rPr>
          <w:rFonts w:ascii="Times New Roman" w:hAnsi="Times New Roman" w:cs="Times New Roman"/>
          <w:color w:val="auto"/>
          <w:kern w:val="2"/>
        </w:rPr>
        <w:t>的方法与技巧</w:t>
      </w:r>
    </w:p>
    <w:p w:rsidR="0004245F" w:rsidRPr="00BF3260" w:rsidRDefault="0004245F" w:rsidP="00963A6C">
      <w:pPr>
        <w:numPr>
          <w:ilvl w:val="0"/>
          <w:numId w:val="1"/>
        </w:numPr>
        <w:spacing w:line="360" w:lineRule="auto"/>
        <w:ind w:rightChars="215" w:right="451"/>
        <w:rPr>
          <w:rFonts w:cs="Times New Roman"/>
        </w:rPr>
      </w:pPr>
      <w:r w:rsidRPr="00BF3260">
        <w:rPr>
          <w:rFonts w:cs="Times New Roman"/>
          <w:b/>
        </w:rPr>
        <w:t>辅导人：</w:t>
      </w:r>
      <w:r w:rsidRPr="00BF3260">
        <w:rPr>
          <w:rFonts w:cs="Times New Roman"/>
        </w:rPr>
        <w:t>掌握改进型辅导、发展型辅导的步骤与方法</w:t>
      </w:r>
    </w:p>
    <w:p w:rsidR="0004245F" w:rsidRPr="00BF3260" w:rsidRDefault="0004245F" w:rsidP="00963A6C">
      <w:pPr>
        <w:numPr>
          <w:ilvl w:val="0"/>
          <w:numId w:val="1"/>
        </w:numPr>
        <w:spacing w:line="360" w:lineRule="auto"/>
        <w:ind w:rightChars="215" w:right="451"/>
        <w:rPr>
          <w:rFonts w:cs="Times New Roman"/>
        </w:rPr>
      </w:pPr>
      <w:r w:rsidRPr="00BF3260">
        <w:rPr>
          <w:rFonts w:cs="Times New Roman"/>
          <w:b/>
        </w:rPr>
        <w:t>评估人：</w:t>
      </w:r>
      <w:r w:rsidRPr="00BF3260">
        <w:rPr>
          <w:rFonts w:cs="Times New Roman"/>
        </w:rPr>
        <w:t>掌握进行绩效评估面谈的技巧与方法</w:t>
      </w:r>
    </w:p>
    <w:p w:rsidR="0004245F" w:rsidRPr="0004245F" w:rsidRDefault="0004245F" w:rsidP="0004245F">
      <w:pPr>
        <w:widowControl/>
        <w:jc w:val="left"/>
        <w:rPr>
          <w:rFonts w:ascii="微软雅黑" w:hAnsi="微软雅黑" w:cs="微软雅黑"/>
          <w:color w:val="000000"/>
          <w:kern w:val="0"/>
          <w:szCs w:val="21"/>
          <w:shd w:val="clear" w:color="auto" w:fill="FFFFFF"/>
        </w:rPr>
      </w:pPr>
    </w:p>
    <w:p w:rsidR="008A1DF7" w:rsidRDefault="00A013A6">
      <w:pPr>
        <w:pStyle w:val="1"/>
        <w:rPr>
          <w:rFonts w:ascii="微软雅黑" w:hAnsi="微软雅黑" w:cs="微软雅黑"/>
          <w:sz w:val="21"/>
          <w:szCs w:val="21"/>
        </w:rPr>
      </w:pPr>
      <w:r>
        <w:rPr>
          <w:rFonts w:ascii="微软雅黑" w:hAnsi="微软雅黑" w:cs="微软雅黑" w:hint="eastAsia"/>
          <w:sz w:val="21"/>
          <w:szCs w:val="21"/>
        </w:rPr>
        <w:t>【课程收益】</w:t>
      </w:r>
    </w:p>
    <w:p w:rsidR="0041233E" w:rsidRPr="00AD08D1" w:rsidRDefault="00963A6C" w:rsidP="00963A6C">
      <w:pPr>
        <w:pStyle w:val="a3"/>
        <w:numPr>
          <w:ilvl w:val="0"/>
          <w:numId w:val="3"/>
        </w:numPr>
        <w:ind w:firstLineChars="0"/>
        <w:rPr>
          <w:rFonts w:ascii="微软雅黑" w:hAnsi="微软雅黑" w:cs="微软雅黑"/>
          <w:color w:val="000000"/>
          <w:szCs w:val="21"/>
          <w:shd w:val="clear" w:color="auto" w:fill="FFFFFF"/>
        </w:rPr>
      </w:pPr>
      <w:r w:rsidRPr="00AD08D1">
        <w:rPr>
          <w:rFonts w:ascii="微软雅黑" w:hAnsi="微软雅黑" w:cs="微软雅黑" w:hint="eastAsia"/>
          <w:color w:val="000000"/>
          <w:szCs w:val="21"/>
          <w:shd w:val="clear" w:color="auto" w:fill="FFFFFF"/>
        </w:rPr>
        <w:t>明确管理者所需要的核心理念与关键能力要求；</w:t>
      </w:r>
    </w:p>
    <w:p w:rsidR="0041233E" w:rsidRPr="00AD08D1" w:rsidRDefault="00963A6C" w:rsidP="00963A6C">
      <w:pPr>
        <w:pStyle w:val="a3"/>
        <w:numPr>
          <w:ilvl w:val="0"/>
          <w:numId w:val="3"/>
        </w:numPr>
        <w:ind w:firstLineChars="0"/>
        <w:rPr>
          <w:rFonts w:ascii="微软雅黑" w:hAnsi="微软雅黑" w:cs="微软雅黑"/>
          <w:color w:val="000000"/>
          <w:szCs w:val="21"/>
          <w:shd w:val="clear" w:color="auto" w:fill="FFFFFF"/>
        </w:rPr>
      </w:pPr>
      <w:r w:rsidRPr="00AD08D1">
        <w:rPr>
          <w:rFonts w:ascii="微软雅黑" w:hAnsi="微软雅黑" w:cs="微软雅黑" w:hint="eastAsia"/>
          <w:color w:val="000000"/>
          <w:szCs w:val="21"/>
          <w:shd w:val="clear" w:color="auto" w:fill="FFFFFF"/>
        </w:rPr>
        <w:t>在选择人方面，了解行为风格与选拔才干的重要性与价值；</w:t>
      </w:r>
    </w:p>
    <w:p w:rsidR="0041233E" w:rsidRPr="00AD08D1" w:rsidRDefault="00963A6C" w:rsidP="00963A6C">
      <w:pPr>
        <w:pStyle w:val="a3"/>
        <w:numPr>
          <w:ilvl w:val="0"/>
          <w:numId w:val="3"/>
        </w:numPr>
        <w:ind w:firstLineChars="0"/>
        <w:rPr>
          <w:rFonts w:ascii="微软雅黑" w:hAnsi="微软雅黑" w:cs="微软雅黑"/>
          <w:color w:val="000000"/>
          <w:szCs w:val="21"/>
          <w:shd w:val="clear" w:color="auto" w:fill="FFFFFF"/>
        </w:rPr>
      </w:pPr>
      <w:r w:rsidRPr="00AD08D1">
        <w:rPr>
          <w:rFonts w:ascii="微软雅黑" w:hAnsi="微软雅黑" w:cs="微软雅黑" w:hint="eastAsia"/>
          <w:color w:val="000000"/>
          <w:szCs w:val="21"/>
          <w:shd w:val="clear" w:color="auto" w:fill="FFFFFF"/>
        </w:rPr>
        <w:t>在要求人方面，掌握与上级沟通任务目标的方法，并掌握委派任务界定结果的五个步骤与技巧；</w:t>
      </w:r>
    </w:p>
    <w:p w:rsidR="0041233E" w:rsidRPr="00AD08D1" w:rsidRDefault="00963A6C" w:rsidP="00963A6C">
      <w:pPr>
        <w:pStyle w:val="a3"/>
        <w:numPr>
          <w:ilvl w:val="0"/>
          <w:numId w:val="3"/>
        </w:numPr>
        <w:ind w:firstLineChars="0"/>
        <w:rPr>
          <w:rFonts w:ascii="微软雅黑" w:hAnsi="微软雅黑" w:cs="微软雅黑"/>
          <w:color w:val="000000"/>
          <w:szCs w:val="21"/>
          <w:shd w:val="clear" w:color="auto" w:fill="FFFFFF"/>
        </w:rPr>
      </w:pPr>
      <w:r w:rsidRPr="00AD08D1">
        <w:rPr>
          <w:rFonts w:ascii="微软雅黑" w:hAnsi="微软雅黑" w:cs="微软雅黑" w:hint="eastAsia"/>
          <w:color w:val="000000"/>
          <w:szCs w:val="21"/>
          <w:shd w:val="clear" w:color="auto" w:fill="FFFFFF"/>
        </w:rPr>
        <w:t>在激励人方面，澄清对激励的认识误区，明确激励员工基本思路，掌握有效赞赏与激励员工的方法与技巧；</w:t>
      </w:r>
    </w:p>
    <w:p w:rsidR="0041233E" w:rsidRPr="00AD08D1" w:rsidRDefault="00963A6C" w:rsidP="00963A6C">
      <w:pPr>
        <w:pStyle w:val="a3"/>
        <w:numPr>
          <w:ilvl w:val="0"/>
          <w:numId w:val="3"/>
        </w:numPr>
        <w:ind w:firstLineChars="0"/>
        <w:rPr>
          <w:rFonts w:ascii="微软雅黑" w:hAnsi="微软雅黑" w:cs="微软雅黑"/>
          <w:color w:val="000000"/>
          <w:szCs w:val="21"/>
          <w:shd w:val="clear" w:color="auto" w:fill="FFFFFF"/>
        </w:rPr>
      </w:pPr>
      <w:r w:rsidRPr="00AD08D1">
        <w:rPr>
          <w:rFonts w:ascii="微软雅黑" w:hAnsi="微软雅黑" w:cs="微软雅黑" w:hint="eastAsia"/>
          <w:color w:val="000000"/>
          <w:szCs w:val="21"/>
          <w:shd w:val="clear" w:color="auto" w:fill="FFFFFF"/>
        </w:rPr>
        <w:t>在辅导人方面，明确辅导员工的重要性，掌握改进型辅导与发展型辅导的步骤与技巧；</w:t>
      </w:r>
    </w:p>
    <w:p w:rsidR="0041233E" w:rsidRPr="00AD08D1" w:rsidRDefault="00963A6C" w:rsidP="00963A6C">
      <w:pPr>
        <w:pStyle w:val="a3"/>
        <w:numPr>
          <w:ilvl w:val="0"/>
          <w:numId w:val="3"/>
        </w:numPr>
        <w:ind w:firstLineChars="0"/>
        <w:rPr>
          <w:rFonts w:ascii="微软雅黑" w:hAnsi="微软雅黑" w:cs="微软雅黑"/>
          <w:color w:val="000000"/>
          <w:szCs w:val="21"/>
          <w:shd w:val="clear" w:color="auto" w:fill="FFFFFF"/>
        </w:rPr>
      </w:pPr>
      <w:r w:rsidRPr="00AD08D1">
        <w:rPr>
          <w:rFonts w:ascii="微软雅黑" w:hAnsi="微软雅黑" w:cs="微软雅黑" w:hint="eastAsia"/>
          <w:color w:val="000000"/>
          <w:szCs w:val="21"/>
          <w:shd w:val="clear" w:color="auto" w:fill="FFFFFF"/>
        </w:rPr>
        <w:t>在评估人方面，阐明绩效评估的重要性，并掌握评估面谈的步骤与技巧。</w:t>
      </w:r>
    </w:p>
    <w:p w:rsidR="008A1DF7" w:rsidRDefault="008A1DF7">
      <w:pPr>
        <w:rPr>
          <w:rFonts w:ascii="微软雅黑" w:hAnsi="微软雅黑" w:cs="微软雅黑"/>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【课程特色】</w:t>
      </w:r>
    </w:p>
    <w:p w:rsidR="00DE2D18" w:rsidRPr="0004245F" w:rsidRDefault="00DE2D18" w:rsidP="00DE2D18">
      <w:pPr>
        <w:widowControl/>
        <w:ind w:firstLineChars="200" w:firstLine="420"/>
        <w:jc w:val="left"/>
        <w:rPr>
          <w:rFonts w:ascii="微软雅黑" w:hAnsi="微软雅黑" w:cs="微软雅黑"/>
          <w:color w:val="000000"/>
          <w:kern w:val="0"/>
          <w:szCs w:val="21"/>
          <w:shd w:val="clear" w:color="auto" w:fill="FFFFFF"/>
        </w:rPr>
      </w:pPr>
      <w:r w:rsidRPr="0004245F">
        <w:rPr>
          <w:rFonts w:ascii="微软雅黑" w:hAnsi="微软雅黑" w:cs="微软雅黑"/>
          <w:color w:val="000000"/>
          <w:kern w:val="0"/>
          <w:szCs w:val="21"/>
          <w:shd w:val="clear" w:color="auto" w:fill="FFFFFF"/>
        </w:rPr>
        <w:t>课程通过案例分析、录像观摩、情景模拟、实战训练、测评及行为强化反馈等混合式学习及生动活泼的形式，系统讲授中</w:t>
      </w:r>
      <w:r w:rsidRPr="0004245F">
        <w:rPr>
          <w:rFonts w:ascii="微软雅黑" w:hAnsi="微软雅黑" w:cs="微软雅黑" w:hint="eastAsia"/>
          <w:color w:val="000000"/>
          <w:kern w:val="0"/>
          <w:szCs w:val="21"/>
          <w:shd w:val="clear" w:color="auto" w:fill="FFFFFF"/>
        </w:rPr>
        <w:t>基</w:t>
      </w:r>
      <w:r w:rsidRPr="0004245F">
        <w:rPr>
          <w:rFonts w:ascii="微软雅黑" w:hAnsi="微软雅黑" w:cs="微软雅黑"/>
          <w:color w:val="000000"/>
          <w:kern w:val="0"/>
          <w:szCs w:val="21"/>
          <w:shd w:val="clear" w:color="auto" w:fill="FFFFFF"/>
        </w:rPr>
        <w:t>层经理人需要具备的核心管理能力，解决面临的</w:t>
      </w:r>
      <w:r w:rsidRPr="0004245F">
        <w:rPr>
          <w:rFonts w:ascii="微软雅黑" w:hAnsi="微软雅黑" w:cs="微软雅黑" w:hint="eastAsia"/>
          <w:color w:val="000000"/>
          <w:kern w:val="0"/>
          <w:szCs w:val="21"/>
          <w:shd w:val="clear" w:color="auto" w:fill="FFFFFF"/>
        </w:rPr>
        <w:t>五个核</w:t>
      </w:r>
      <w:r w:rsidRPr="0004245F">
        <w:rPr>
          <w:rFonts w:ascii="微软雅黑" w:hAnsi="微软雅黑" w:cs="微软雅黑" w:hint="eastAsia"/>
          <w:color w:val="000000"/>
          <w:kern w:val="0"/>
          <w:szCs w:val="21"/>
          <w:shd w:val="clear" w:color="auto" w:fill="FFFFFF"/>
        </w:rPr>
        <w:lastRenderedPageBreak/>
        <w:t>心任务</w:t>
      </w:r>
      <w:r w:rsidRPr="0004245F">
        <w:rPr>
          <w:rFonts w:ascii="微软雅黑" w:hAnsi="微软雅黑" w:cs="微软雅黑"/>
          <w:color w:val="000000"/>
          <w:kern w:val="0"/>
          <w:szCs w:val="21"/>
          <w:shd w:val="clear" w:color="auto" w:fill="FFFFFF"/>
        </w:rPr>
        <w:t>。</w:t>
      </w:r>
      <w:r w:rsidRPr="0004245F">
        <w:rPr>
          <w:rFonts w:ascii="微软雅黑" w:hAnsi="微软雅黑" w:cs="微软雅黑" w:hint="eastAsia"/>
          <w:color w:val="000000"/>
          <w:kern w:val="0"/>
          <w:szCs w:val="21"/>
          <w:shd w:val="clear" w:color="auto" w:fill="FFFFFF"/>
        </w:rPr>
        <w:t>通过</w:t>
      </w:r>
      <w:r w:rsidRPr="0004245F">
        <w:rPr>
          <w:rFonts w:ascii="微软雅黑" w:hAnsi="微软雅黑" w:cs="微软雅黑"/>
          <w:color w:val="000000"/>
          <w:kern w:val="0"/>
          <w:szCs w:val="21"/>
          <w:shd w:val="clear" w:color="auto" w:fill="FFFFFF"/>
        </w:rPr>
        <w:t>EEI</w:t>
      </w:r>
      <w:r w:rsidRPr="0004245F">
        <w:rPr>
          <w:rFonts w:ascii="微软雅黑" w:hAnsi="微软雅黑" w:cs="微软雅黑" w:hint="eastAsia"/>
          <w:color w:val="000000"/>
          <w:kern w:val="0"/>
          <w:szCs w:val="21"/>
          <w:shd w:val="clear" w:color="auto" w:fill="FFFFFF"/>
        </w:rPr>
        <w:t>前测，结合团队引导活动，对团队测评数据进行深入分析，明确改善的方法与路径，在团队教练辅导下，团队制定并执行</w:t>
      </w:r>
      <w:r w:rsidRPr="0004245F">
        <w:rPr>
          <w:rFonts w:ascii="微软雅黑" w:hAnsi="微软雅黑" w:cs="微软雅黑"/>
          <w:color w:val="000000"/>
          <w:kern w:val="0"/>
          <w:szCs w:val="21"/>
          <w:shd w:val="clear" w:color="auto" w:fill="FFFFFF"/>
        </w:rPr>
        <w:t>IMPACT</w:t>
      </w:r>
      <w:r w:rsidRPr="0004245F">
        <w:rPr>
          <w:rFonts w:ascii="微软雅黑" w:hAnsi="微软雅黑" w:cs="微软雅黑" w:hint="eastAsia"/>
          <w:color w:val="000000"/>
          <w:kern w:val="0"/>
          <w:szCs w:val="21"/>
          <w:shd w:val="clear" w:color="auto" w:fill="FFFFFF"/>
        </w:rPr>
        <w:t>团队改善计划，稳步提升团队氛围和员工敬业度。</w:t>
      </w:r>
      <w:r w:rsidR="007102B9">
        <w:rPr>
          <w:rFonts w:ascii="微软雅黑" w:hAnsi="微软雅黑" w:cs="微软雅黑"/>
          <w:color w:val="000000"/>
          <w:kern w:val="0"/>
          <w:szCs w:val="21"/>
          <w:shd w:val="clear" w:color="auto" w:fill="FFFFFF"/>
        </w:rPr>
        <w:t>经过针对性的训练，使</w:t>
      </w:r>
      <w:r w:rsidR="007102B9">
        <w:rPr>
          <w:rFonts w:ascii="微软雅黑" w:hAnsi="微软雅黑" w:cs="微软雅黑" w:hint="eastAsia"/>
          <w:color w:val="000000"/>
          <w:kern w:val="0"/>
          <w:szCs w:val="21"/>
          <w:shd w:val="clear" w:color="auto" w:fill="FFFFFF"/>
        </w:rPr>
        <w:t>学员</w:t>
      </w:r>
      <w:r w:rsidRPr="0004245F">
        <w:rPr>
          <w:rFonts w:ascii="微软雅黑" w:hAnsi="微软雅黑" w:cs="微软雅黑"/>
          <w:color w:val="000000"/>
          <w:kern w:val="0"/>
          <w:szCs w:val="21"/>
          <w:shd w:val="clear" w:color="auto" w:fill="FFFFFF"/>
        </w:rPr>
        <w:t>得到一个系统的提升，掌握</w:t>
      </w:r>
      <w:r w:rsidRPr="0004245F">
        <w:rPr>
          <w:rFonts w:ascii="微软雅黑" w:hAnsi="微软雅黑" w:cs="微软雅黑" w:hint="eastAsia"/>
          <w:color w:val="000000"/>
          <w:kern w:val="0"/>
          <w:szCs w:val="21"/>
          <w:shd w:val="clear" w:color="auto" w:fill="FFFFFF"/>
        </w:rPr>
        <w:t>五任务</w:t>
      </w:r>
      <w:r w:rsidRPr="0004245F">
        <w:rPr>
          <w:rFonts w:ascii="微软雅黑" w:hAnsi="微软雅黑" w:cs="微软雅黑"/>
          <w:color w:val="000000"/>
          <w:kern w:val="0"/>
          <w:szCs w:val="21"/>
          <w:shd w:val="clear" w:color="auto" w:fill="FFFFFF"/>
        </w:rPr>
        <w:t>的管理技能，快速提升管理水平，从而推动组织绩效的提升。</w:t>
      </w:r>
    </w:p>
    <w:p w:rsidR="00DE2D18" w:rsidRPr="00DE2D18" w:rsidRDefault="00DE2D18" w:rsidP="00DE2D18">
      <w:pPr>
        <w:widowControl/>
        <w:ind w:firstLineChars="200" w:firstLine="420"/>
        <w:jc w:val="left"/>
        <w:rPr>
          <w:rFonts w:ascii="微软雅黑" w:hAnsi="微软雅黑" w:cs="微软雅黑"/>
          <w:color w:val="000000"/>
          <w:kern w:val="0"/>
          <w:szCs w:val="21"/>
          <w:shd w:val="clear" w:color="auto" w:fill="FFFFFF"/>
        </w:rPr>
      </w:pPr>
      <w:r w:rsidRPr="0004245F">
        <w:rPr>
          <w:rFonts w:ascii="微软雅黑" w:hAnsi="微软雅黑" w:cs="微软雅黑"/>
          <w:color w:val="000000"/>
          <w:kern w:val="0"/>
          <w:szCs w:val="21"/>
          <w:shd w:val="clear" w:color="auto" w:fill="FFFFFF"/>
        </w:rPr>
        <w:t>《管理核心五任务》在保留、</w:t>
      </w:r>
      <w:r w:rsidRPr="0004245F">
        <w:rPr>
          <w:rFonts w:ascii="微软雅黑" w:hAnsi="微软雅黑" w:cs="微软雅黑" w:hint="eastAsia"/>
          <w:color w:val="000000"/>
          <w:kern w:val="0"/>
          <w:szCs w:val="21"/>
          <w:shd w:val="clear" w:color="auto" w:fill="FFFFFF"/>
        </w:rPr>
        <w:t>萃取经典课程</w:t>
      </w:r>
      <w:r w:rsidRPr="0004245F">
        <w:rPr>
          <w:rFonts w:ascii="微软雅黑" w:hAnsi="微软雅黑" w:cs="微软雅黑"/>
          <w:color w:val="000000"/>
          <w:kern w:val="0"/>
          <w:szCs w:val="21"/>
          <w:shd w:val="clear" w:color="auto" w:fill="FFFFFF"/>
        </w:rPr>
        <w:t>精华</w:t>
      </w:r>
      <w:r w:rsidRPr="0004245F">
        <w:rPr>
          <w:rFonts w:ascii="微软雅黑" w:hAnsi="微软雅黑" w:cs="微软雅黑" w:hint="eastAsia"/>
          <w:color w:val="000000"/>
          <w:kern w:val="0"/>
          <w:szCs w:val="21"/>
          <w:shd w:val="clear" w:color="auto" w:fill="FFFFFF"/>
        </w:rPr>
        <w:t>的</w:t>
      </w:r>
      <w:r w:rsidRPr="0004245F">
        <w:rPr>
          <w:rFonts w:ascii="微软雅黑" w:hAnsi="微软雅黑" w:cs="微软雅黑"/>
          <w:color w:val="000000"/>
          <w:kern w:val="0"/>
          <w:szCs w:val="21"/>
          <w:shd w:val="clear" w:color="auto" w:fill="FFFFFF"/>
        </w:rPr>
        <w:t>基础上，将行动学习、引导技术等学习方法应用</w:t>
      </w:r>
      <w:r w:rsidRPr="0004245F">
        <w:rPr>
          <w:rFonts w:ascii="微软雅黑" w:hAnsi="微软雅黑" w:cs="微软雅黑" w:hint="eastAsia"/>
          <w:color w:val="000000"/>
          <w:kern w:val="0"/>
          <w:szCs w:val="21"/>
          <w:shd w:val="clear" w:color="auto" w:fill="FFFFFF"/>
        </w:rPr>
        <w:t>到</w:t>
      </w:r>
      <w:r w:rsidRPr="0004245F">
        <w:rPr>
          <w:rFonts w:ascii="微软雅黑" w:hAnsi="微软雅黑" w:cs="微软雅黑"/>
          <w:color w:val="000000"/>
          <w:kern w:val="0"/>
          <w:szCs w:val="21"/>
          <w:shd w:val="clear" w:color="auto" w:fill="FFFFFF"/>
        </w:rPr>
        <w:t>领导力提升当中。此外，研讨会匹配了领导力管理模型和</w:t>
      </w:r>
      <w:r w:rsidRPr="0004245F">
        <w:rPr>
          <w:rFonts w:ascii="微软雅黑" w:hAnsi="微软雅黑" w:cs="微软雅黑" w:hint="eastAsia"/>
          <w:color w:val="000000"/>
          <w:kern w:val="0"/>
          <w:szCs w:val="21"/>
          <w:shd w:val="clear" w:color="auto" w:fill="FFFFFF"/>
        </w:rPr>
        <w:t>团队</w:t>
      </w:r>
      <w:r w:rsidRPr="0004245F">
        <w:rPr>
          <w:rFonts w:ascii="微软雅黑" w:hAnsi="微软雅黑" w:cs="微软雅黑"/>
          <w:color w:val="000000"/>
          <w:kern w:val="0"/>
          <w:szCs w:val="21"/>
          <w:shd w:val="clear" w:color="auto" w:fill="FFFFFF"/>
        </w:rPr>
        <w:t>敬业度测评，能够帮助管理者快速锁定能力发展与行为改进目标，并通过前后测结果比对量化学员能力发展成果。</w:t>
      </w:r>
    </w:p>
    <w:p w:rsidR="0041233E" w:rsidRPr="00AD08D1" w:rsidRDefault="00963A6C" w:rsidP="00963A6C">
      <w:pPr>
        <w:pStyle w:val="a3"/>
        <w:numPr>
          <w:ilvl w:val="0"/>
          <w:numId w:val="2"/>
        </w:numPr>
        <w:ind w:firstLineChars="0"/>
        <w:rPr>
          <w:rFonts w:ascii="微软雅黑" w:hAnsi="微软雅黑" w:cs="微软雅黑"/>
          <w:color w:val="000000" w:themeColor="text1"/>
          <w:kern w:val="2"/>
          <w:szCs w:val="21"/>
        </w:rPr>
      </w:pPr>
      <w:r w:rsidRPr="00AD08D1">
        <w:rPr>
          <w:rFonts w:ascii="微软雅黑" w:hAnsi="微软雅黑" w:cs="微软雅黑" w:hint="eastAsia"/>
          <w:color w:val="000000" w:themeColor="text1"/>
          <w:szCs w:val="21"/>
        </w:rPr>
        <w:t>混合式学习应用</w:t>
      </w:r>
      <w:r w:rsidR="00AD08D1" w:rsidRPr="00AD08D1">
        <w:rPr>
          <w:rFonts w:ascii="微软雅黑" w:hAnsi="微软雅黑" w:cs="微软雅黑" w:hint="eastAsia"/>
          <w:color w:val="000000" w:themeColor="text1"/>
          <w:szCs w:val="21"/>
        </w:rPr>
        <w:t>：</w:t>
      </w:r>
      <w:r w:rsidRPr="00AD08D1">
        <w:rPr>
          <w:rFonts w:ascii="微软雅黑" w:hAnsi="微软雅黑" w:cs="微软雅黑" w:hint="eastAsia"/>
          <w:color w:val="000000" w:themeColor="text1"/>
          <w:kern w:val="2"/>
          <w:szCs w:val="21"/>
        </w:rPr>
        <w:t>综合运用五项能力测评、觉察反馈、能力提升培训与发展、训后跟评和实践，以及“翻转式”培训等多种学习手段强化了对训前现状的分析与反思，确保训后的成果转化与落地。</w:t>
      </w:r>
    </w:p>
    <w:p w:rsidR="0041233E" w:rsidRPr="00AD08D1" w:rsidRDefault="00963A6C" w:rsidP="00963A6C">
      <w:pPr>
        <w:pStyle w:val="a3"/>
        <w:numPr>
          <w:ilvl w:val="0"/>
          <w:numId w:val="2"/>
        </w:numPr>
        <w:ind w:firstLineChars="0"/>
        <w:rPr>
          <w:rFonts w:ascii="微软雅黑" w:hAnsi="微软雅黑" w:cs="微软雅黑"/>
          <w:color w:val="000000" w:themeColor="text1"/>
          <w:kern w:val="2"/>
          <w:szCs w:val="21"/>
        </w:rPr>
      </w:pPr>
      <w:r w:rsidRPr="00AD08D1">
        <w:rPr>
          <w:rFonts w:ascii="微软雅黑" w:hAnsi="微软雅黑" w:cs="微软雅黑" w:hint="eastAsia"/>
          <w:color w:val="000000" w:themeColor="text1"/>
          <w:szCs w:val="21"/>
        </w:rPr>
        <w:t>团队敬业度及个体领导力双改善</w:t>
      </w:r>
      <w:r w:rsidR="00AD08D1" w:rsidRPr="00AD08D1">
        <w:rPr>
          <w:rFonts w:ascii="微软雅黑" w:hAnsi="微软雅黑" w:cs="微软雅黑" w:hint="eastAsia"/>
          <w:color w:val="000000" w:themeColor="text1"/>
          <w:szCs w:val="21"/>
        </w:rPr>
        <w:t>：</w:t>
      </w:r>
      <w:r w:rsidRPr="00AD08D1">
        <w:rPr>
          <w:rFonts w:ascii="微软雅黑" w:hAnsi="微软雅黑" w:cs="微软雅黑" w:hint="eastAsia"/>
          <w:color w:val="000000" w:themeColor="text1"/>
          <w:kern w:val="2"/>
          <w:szCs w:val="21"/>
        </w:rPr>
        <w:t xml:space="preserve">根据测评结果了解自我认知与团队管理的现状，有针对性的制订培养内容并实施IDP和敬业度IMPACT双改善计划，确保个体领导力和团队领导力双改进及成果验收。 </w:t>
      </w:r>
    </w:p>
    <w:p w:rsidR="0041233E" w:rsidRPr="00AD08D1" w:rsidRDefault="00963A6C" w:rsidP="00963A6C">
      <w:pPr>
        <w:pStyle w:val="a3"/>
        <w:numPr>
          <w:ilvl w:val="0"/>
          <w:numId w:val="2"/>
        </w:numPr>
        <w:ind w:firstLineChars="0"/>
        <w:rPr>
          <w:rFonts w:ascii="微软雅黑" w:hAnsi="微软雅黑" w:cs="微软雅黑"/>
          <w:color w:val="000000" w:themeColor="text1"/>
          <w:kern w:val="2"/>
          <w:szCs w:val="21"/>
        </w:rPr>
      </w:pPr>
      <w:r w:rsidRPr="00AD08D1">
        <w:rPr>
          <w:rFonts w:ascii="微软雅黑" w:hAnsi="微软雅黑" w:cs="微软雅黑" w:hint="eastAsia"/>
          <w:color w:val="000000" w:themeColor="text1"/>
          <w:szCs w:val="21"/>
        </w:rPr>
        <w:t>引导技术及行动学习技术的应用</w:t>
      </w:r>
      <w:r w:rsidR="00AD08D1" w:rsidRPr="00AD08D1">
        <w:rPr>
          <w:rFonts w:ascii="微软雅黑" w:hAnsi="微软雅黑" w:cs="微软雅黑" w:hint="eastAsia"/>
          <w:color w:val="000000" w:themeColor="text1"/>
          <w:szCs w:val="21"/>
        </w:rPr>
        <w:t>：</w:t>
      </w:r>
      <w:r w:rsidRPr="00AD08D1">
        <w:rPr>
          <w:rFonts w:ascii="微软雅黑" w:hAnsi="微软雅黑" w:cs="微软雅黑" w:hint="eastAsia"/>
          <w:color w:val="000000" w:themeColor="text1"/>
          <w:kern w:val="2"/>
          <w:szCs w:val="21"/>
        </w:rPr>
        <w:t>用大使式分享，世界咖啡，多课堂多模块均用引导技术和行动学习基本技术及切实解决管理实践实际问题，更好的促进管理问题解决及团队领导力提升。</w:t>
      </w:r>
    </w:p>
    <w:p w:rsidR="008A1DF7" w:rsidRDefault="008A1DF7" w:rsidP="00AD08D1">
      <w:pPr>
        <w:rPr>
          <w:rFonts w:ascii="微软雅黑" w:hAnsi="微软雅黑" w:cs="微软雅黑"/>
          <w:bCs/>
          <w:szCs w:val="21"/>
        </w:rPr>
      </w:pPr>
    </w:p>
    <w:p w:rsidR="008A1DF7" w:rsidRDefault="00A013A6">
      <w:pPr>
        <w:pStyle w:val="1"/>
        <w:ind w:left="0"/>
        <w:rPr>
          <w:rFonts w:ascii="微软雅黑" w:hAnsi="微软雅黑" w:cs="微软雅黑"/>
          <w:b w:val="0"/>
          <w:bCs w:val="0"/>
          <w:color w:val="000000" w:themeColor="text1"/>
          <w:sz w:val="21"/>
          <w:szCs w:val="21"/>
        </w:rPr>
      </w:pPr>
      <w:r>
        <w:rPr>
          <w:rFonts w:ascii="微软雅黑" w:hAnsi="微软雅黑" w:cs="微软雅黑" w:hint="eastAsia"/>
          <w:sz w:val="21"/>
          <w:szCs w:val="21"/>
        </w:rPr>
        <w:t>【课程对象】</w:t>
      </w:r>
      <w:r w:rsidR="00A15641">
        <w:rPr>
          <w:rFonts w:ascii="微软雅黑" w:hAnsi="微软雅黑" w:cs="微软雅黑" w:hint="eastAsia"/>
          <w:b w:val="0"/>
          <w:bCs w:val="0"/>
          <w:color w:val="000000" w:themeColor="text1"/>
          <w:sz w:val="21"/>
          <w:szCs w:val="21"/>
        </w:rPr>
        <w:t>基层管理者、中层管理者、各部门总监、各部门经理</w:t>
      </w:r>
    </w:p>
    <w:p w:rsidR="008A1DF7" w:rsidRDefault="008A1DF7">
      <w:pPr>
        <w:rPr>
          <w:rFonts w:ascii="微软雅黑" w:hAnsi="微软雅黑" w:cs="微软雅黑"/>
          <w:color w:val="000000" w:themeColor="text1"/>
          <w:szCs w:val="21"/>
        </w:rPr>
      </w:pPr>
    </w:p>
    <w:p w:rsidR="008A1DF7" w:rsidRDefault="00A013A6">
      <w:pPr>
        <w:pStyle w:val="1"/>
        <w:ind w:left="0"/>
        <w:rPr>
          <w:rFonts w:ascii="微软雅黑" w:hAnsi="微软雅黑" w:cs="微软雅黑"/>
          <w:color w:val="000000" w:themeColor="text1"/>
          <w:sz w:val="21"/>
          <w:szCs w:val="21"/>
        </w:rPr>
      </w:pPr>
      <w:r>
        <w:rPr>
          <w:rFonts w:ascii="微软雅黑" w:hAnsi="微软雅黑" w:cs="微软雅黑" w:hint="eastAsia"/>
          <w:sz w:val="21"/>
          <w:szCs w:val="21"/>
        </w:rPr>
        <w:t>【课程时间】</w:t>
      </w:r>
      <w:r>
        <w:rPr>
          <w:rFonts w:ascii="微软雅黑" w:hAnsi="微软雅黑" w:cs="微软雅黑" w:hint="eastAsia"/>
          <w:b w:val="0"/>
          <w:bCs w:val="0"/>
          <w:color w:val="000000" w:themeColor="text1"/>
          <w:sz w:val="21"/>
          <w:szCs w:val="21"/>
          <w:lang w:val="en-US"/>
        </w:rPr>
        <w:t>1-2天</w:t>
      </w:r>
      <w:r w:rsidR="008D2DAA">
        <w:rPr>
          <w:rFonts w:ascii="微软雅黑" w:hAnsi="微软雅黑" w:cs="微软雅黑" w:hint="eastAsia"/>
          <w:b w:val="0"/>
          <w:bCs w:val="0"/>
          <w:color w:val="000000" w:themeColor="text1"/>
          <w:sz w:val="21"/>
          <w:szCs w:val="21"/>
          <w:lang w:val="en-US"/>
        </w:rPr>
        <w:t>（6小时/天</w:t>
      </w:r>
      <w:bookmarkStart w:id="0" w:name="_GoBack"/>
      <w:bookmarkEnd w:id="0"/>
      <w:r w:rsidR="008D2DAA">
        <w:rPr>
          <w:rFonts w:ascii="微软雅黑" w:hAnsi="微软雅黑" w:cs="微软雅黑" w:hint="eastAsia"/>
          <w:b w:val="0"/>
          <w:bCs w:val="0"/>
          <w:color w:val="000000" w:themeColor="text1"/>
          <w:sz w:val="21"/>
          <w:szCs w:val="21"/>
          <w:lang w:val="en-US"/>
        </w:rPr>
        <w:t>）</w:t>
      </w:r>
    </w:p>
    <w:p w:rsidR="008A1DF7" w:rsidRDefault="008A1DF7">
      <w:pPr>
        <w:rPr>
          <w:rFonts w:ascii="微软雅黑" w:hAnsi="微软雅黑" w:cs="微软雅黑"/>
          <w:color w:val="000000" w:themeColor="text1"/>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【课程大纲】</w:t>
      </w:r>
    </w:p>
    <w:p w:rsidR="00565528" w:rsidRPr="00B4373D" w:rsidRDefault="00565528" w:rsidP="00B4373D">
      <w:pPr>
        <w:rPr>
          <w:rFonts w:ascii="微软雅黑" w:hAnsi="微软雅黑" w:cs="微软雅黑"/>
          <w:b/>
          <w:bCs/>
          <w:color w:val="0070C0"/>
          <w:szCs w:val="21"/>
          <w:lang w:val="zh-CN" w:bidi="zh-CN"/>
        </w:rPr>
      </w:pPr>
      <w:r w:rsidRPr="00B4373D">
        <w:rPr>
          <w:rFonts w:ascii="微软雅黑" w:hAnsi="微软雅黑" w:cs="微软雅黑" w:hint="eastAsia"/>
          <w:b/>
          <w:bCs/>
          <w:color w:val="0070C0"/>
          <w:szCs w:val="21"/>
          <w:lang w:val="zh-CN" w:bidi="zh-CN"/>
        </w:rPr>
        <w:t>一、管理者的角色定位是什么？</w:t>
      </w:r>
    </w:p>
    <w:p w:rsidR="00B4373D" w:rsidRDefault="00565528" w:rsidP="00B4373D">
      <w:pPr>
        <w:rPr>
          <w:rFonts w:ascii="微软雅黑" w:hAnsi="微软雅黑"/>
          <w:b/>
          <w:bCs/>
          <w:szCs w:val="21"/>
        </w:rPr>
      </w:pPr>
      <w:r w:rsidRPr="00195BBC">
        <w:rPr>
          <w:rFonts w:ascii="微软雅黑" w:hAnsi="微软雅黑" w:hint="eastAsia"/>
          <w:b/>
          <w:bCs/>
          <w:szCs w:val="21"/>
        </w:rPr>
        <w:t>1、管理者作用</w:t>
      </w:r>
    </w:p>
    <w:p w:rsidR="004921FA" w:rsidRPr="004921FA" w:rsidRDefault="004921FA" w:rsidP="00B4373D">
      <w:pPr>
        <w:rPr>
          <w:rFonts w:ascii="微软雅黑" w:hAnsi="微软雅黑" w:cs="微软雅黑"/>
          <w:color w:val="0070C0"/>
          <w:kern w:val="0"/>
          <w:szCs w:val="21"/>
        </w:rPr>
      </w:pPr>
      <w:r w:rsidRPr="004921FA">
        <w:rPr>
          <w:rFonts w:ascii="微软雅黑" w:hAnsi="微软雅黑" w:cs="微软雅黑" w:hint="eastAsia"/>
          <w:color w:val="0070C0"/>
          <w:kern w:val="0"/>
          <w:szCs w:val="21"/>
        </w:rPr>
        <w:t>活动：CEO特别任务令</w:t>
      </w:r>
    </w:p>
    <w:p w:rsidR="00B4373D" w:rsidRPr="00B4373D" w:rsidRDefault="00B4373D" w:rsidP="00963A6C">
      <w:pPr>
        <w:pStyle w:val="a3"/>
        <w:numPr>
          <w:ilvl w:val="0"/>
          <w:numId w:val="4"/>
        </w:numPr>
        <w:ind w:firstLineChars="0"/>
        <w:jc w:val="both"/>
        <w:rPr>
          <w:rFonts w:ascii="微软雅黑" w:hAnsi="微软雅黑"/>
          <w:bCs/>
          <w:szCs w:val="21"/>
        </w:rPr>
      </w:pPr>
      <w:r w:rsidRPr="00B4373D">
        <w:rPr>
          <w:rFonts w:ascii="微软雅黑" w:hAnsi="微软雅黑" w:hint="eastAsia"/>
          <w:bCs/>
          <w:szCs w:val="21"/>
        </w:rPr>
        <w:t>企业成功路径分析：经理在企业价值链中起什么作用</w:t>
      </w:r>
    </w:p>
    <w:p w:rsidR="00B4373D" w:rsidRPr="00B4373D" w:rsidRDefault="00B4373D" w:rsidP="00963A6C">
      <w:pPr>
        <w:pStyle w:val="a3"/>
        <w:numPr>
          <w:ilvl w:val="0"/>
          <w:numId w:val="4"/>
        </w:numPr>
        <w:ind w:firstLineChars="0"/>
        <w:jc w:val="both"/>
        <w:rPr>
          <w:rFonts w:ascii="微软雅黑" w:hAnsi="微软雅黑"/>
          <w:bCs/>
          <w:szCs w:val="21"/>
        </w:rPr>
      </w:pPr>
      <w:r w:rsidRPr="00B4373D">
        <w:rPr>
          <w:rFonts w:ascii="微软雅黑" w:hAnsi="微软雅黑" w:hint="eastAsia"/>
          <w:bCs/>
          <w:szCs w:val="21"/>
        </w:rPr>
        <w:t>优秀经理对企业的影响：帮助主动脉 打通微循环</w:t>
      </w:r>
    </w:p>
    <w:p w:rsidR="00565528" w:rsidRPr="00B4373D" w:rsidRDefault="00B4373D" w:rsidP="00963A6C">
      <w:pPr>
        <w:pStyle w:val="a3"/>
        <w:numPr>
          <w:ilvl w:val="0"/>
          <w:numId w:val="4"/>
        </w:numPr>
        <w:ind w:firstLineChars="0"/>
        <w:jc w:val="both"/>
        <w:rPr>
          <w:rFonts w:ascii="微软雅黑" w:hAnsi="微软雅黑"/>
          <w:bCs/>
          <w:szCs w:val="21"/>
        </w:rPr>
      </w:pPr>
      <w:r w:rsidRPr="00B4373D">
        <w:rPr>
          <w:rFonts w:ascii="微软雅黑" w:hAnsi="微软雅黑" w:hint="eastAsia"/>
          <w:bCs/>
          <w:szCs w:val="21"/>
        </w:rPr>
        <w:t>经理对于员工的影响：加入公司 离开经理</w:t>
      </w:r>
    </w:p>
    <w:p w:rsidR="00B4373D" w:rsidRPr="00195BBC" w:rsidRDefault="00565528" w:rsidP="00B4373D">
      <w:pPr>
        <w:rPr>
          <w:rFonts w:ascii="微软雅黑" w:hAnsi="微软雅黑"/>
          <w:b/>
          <w:bCs/>
          <w:szCs w:val="21"/>
        </w:rPr>
      </w:pPr>
      <w:r w:rsidRPr="00195BBC">
        <w:rPr>
          <w:rFonts w:ascii="微软雅黑" w:hAnsi="微软雅黑" w:hint="eastAsia"/>
          <w:b/>
          <w:bCs/>
          <w:szCs w:val="21"/>
        </w:rPr>
        <w:t>2、管理者角色的角色认知</w:t>
      </w:r>
    </w:p>
    <w:p w:rsidR="00B4373D" w:rsidRPr="00B4373D" w:rsidRDefault="00B4373D" w:rsidP="00963A6C">
      <w:pPr>
        <w:pStyle w:val="a3"/>
        <w:numPr>
          <w:ilvl w:val="0"/>
          <w:numId w:val="5"/>
        </w:numPr>
        <w:ind w:firstLineChars="0"/>
        <w:jc w:val="both"/>
        <w:rPr>
          <w:rFonts w:ascii="微软雅黑" w:hAnsi="微软雅黑"/>
          <w:bCs/>
          <w:szCs w:val="21"/>
        </w:rPr>
      </w:pPr>
      <w:r w:rsidRPr="00B4373D">
        <w:rPr>
          <w:rFonts w:ascii="微软雅黑" w:hAnsi="微软雅黑" w:hint="eastAsia"/>
          <w:bCs/>
          <w:szCs w:val="21"/>
        </w:rPr>
        <w:t>管理者角色转变困难的三大原因</w:t>
      </w:r>
    </w:p>
    <w:p w:rsidR="00B4373D" w:rsidRPr="00B4373D" w:rsidRDefault="00B4373D" w:rsidP="00963A6C">
      <w:pPr>
        <w:pStyle w:val="a3"/>
        <w:numPr>
          <w:ilvl w:val="0"/>
          <w:numId w:val="5"/>
        </w:numPr>
        <w:ind w:firstLineChars="0"/>
        <w:jc w:val="both"/>
        <w:rPr>
          <w:rFonts w:ascii="微软雅黑" w:hAnsi="微软雅黑"/>
          <w:bCs/>
          <w:szCs w:val="21"/>
        </w:rPr>
      </w:pPr>
      <w:r w:rsidRPr="00B4373D">
        <w:rPr>
          <w:rFonts w:ascii="微软雅黑" w:hAnsi="微软雅黑" w:hint="eastAsia"/>
          <w:bCs/>
          <w:szCs w:val="21"/>
        </w:rPr>
        <w:t>从I型人到T型人</w:t>
      </w:r>
    </w:p>
    <w:p w:rsidR="00B4373D" w:rsidRPr="00B4373D" w:rsidRDefault="00B4373D" w:rsidP="00963A6C">
      <w:pPr>
        <w:pStyle w:val="a3"/>
        <w:numPr>
          <w:ilvl w:val="0"/>
          <w:numId w:val="5"/>
        </w:numPr>
        <w:ind w:firstLineChars="0"/>
        <w:jc w:val="both"/>
        <w:rPr>
          <w:rFonts w:ascii="微软雅黑" w:hAnsi="微软雅黑"/>
          <w:bCs/>
          <w:szCs w:val="21"/>
        </w:rPr>
      </w:pPr>
      <w:r w:rsidRPr="00B4373D">
        <w:rPr>
          <w:rFonts w:ascii="微软雅黑" w:hAnsi="微软雅黑" w:hint="eastAsia"/>
          <w:bCs/>
          <w:szCs w:val="21"/>
        </w:rPr>
        <w:t>管理者角色中的误区</w:t>
      </w:r>
    </w:p>
    <w:p w:rsidR="00B4373D" w:rsidRPr="00B4373D" w:rsidRDefault="00B4373D" w:rsidP="00963A6C">
      <w:pPr>
        <w:pStyle w:val="a3"/>
        <w:numPr>
          <w:ilvl w:val="0"/>
          <w:numId w:val="5"/>
        </w:numPr>
        <w:ind w:firstLineChars="0"/>
        <w:jc w:val="both"/>
        <w:rPr>
          <w:rFonts w:ascii="微软雅黑" w:hAnsi="微软雅黑"/>
          <w:bCs/>
          <w:szCs w:val="21"/>
        </w:rPr>
      </w:pPr>
      <w:r w:rsidRPr="00B4373D">
        <w:rPr>
          <w:rFonts w:ascii="微软雅黑" w:hAnsi="微软雅黑" w:hint="eastAsia"/>
          <w:bCs/>
          <w:szCs w:val="21"/>
        </w:rPr>
        <w:t>管理者四个关键角色定位</w:t>
      </w:r>
    </w:p>
    <w:p w:rsidR="0041233E" w:rsidRPr="00B4373D" w:rsidRDefault="00963A6C" w:rsidP="00B4373D">
      <w:pPr>
        <w:ind w:firstLineChars="200" w:firstLine="420"/>
        <w:rPr>
          <w:rFonts w:ascii="微软雅黑" w:hAnsi="微软雅黑" w:cs="微软雅黑"/>
          <w:bCs/>
          <w:color w:val="0070C0"/>
          <w:szCs w:val="21"/>
        </w:rPr>
      </w:pPr>
      <w:r w:rsidRPr="00B4373D">
        <w:rPr>
          <w:rFonts w:ascii="微软雅黑" w:hAnsi="微软雅黑" w:cs="微软雅黑" w:hint="eastAsia"/>
          <w:bCs/>
          <w:color w:val="0070C0"/>
          <w:szCs w:val="21"/>
        </w:rPr>
        <w:lastRenderedPageBreak/>
        <w:t>管理者角色一：对上级是辅佐者</w:t>
      </w:r>
    </w:p>
    <w:p w:rsidR="0041233E" w:rsidRPr="00B4373D" w:rsidRDefault="00963A6C" w:rsidP="00B4373D">
      <w:pPr>
        <w:ind w:firstLineChars="200" w:firstLine="420"/>
        <w:rPr>
          <w:rFonts w:ascii="微软雅黑" w:hAnsi="微软雅黑" w:cs="微软雅黑"/>
          <w:bCs/>
          <w:color w:val="0070C0"/>
          <w:szCs w:val="21"/>
        </w:rPr>
      </w:pPr>
      <w:r w:rsidRPr="00B4373D">
        <w:rPr>
          <w:rFonts w:ascii="微软雅黑" w:hAnsi="微软雅黑" w:cs="微软雅黑" w:hint="eastAsia"/>
          <w:bCs/>
          <w:color w:val="0070C0"/>
          <w:szCs w:val="21"/>
        </w:rPr>
        <w:t>管理者角色二：对平级是协作者</w:t>
      </w:r>
    </w:p>
    <w:p w:rsidR="0041233E" w:rsidRPr="00B4373D" w:rsidRDefault="00963A6C" w:rsidP="00B4373D">
      <w:pPr>
        <w:ind w:firstLineChars="200" w:firstLine="420"/>
        <w:rPr>
          <w:rFonts w:ascii="微软雅黑" w:hAnsi="微软雅黑" w:cs="微软雅黑"/>
          <w:bCs/>
          <w:color w:val="0070C0"/>
          <w:szCs w:val="21"/>
        </w:rPr>
      </w:pPr>
      <w:r w:rsidRPr="00B4373D">
        <w:rPr>
          <w:rFonts w:ascii="微软雅黑" w:hAnsi="微软雅黑" w:cs="微软雅黑" w:hint="eastAsia"/>
          <w:bCs/>
          <w:color w:val="0070C0"/>
          <w:szCs w:val="21"/>
        </w:rPr>
        <w:t>管理者角色三：对下级是教练</w:t>
      </w:r>
    </w:p>
    <w:p w:rsidR="00565528" w:rsidRPr="00B4373D" w:rsidRDefault="00963A6C" w:rsidP="00B4373D">
      <w:pPr>
        <w:ind w:firstLineChars="200" w:firstLine="420"/>
        <w:rPr>
          <w:rFonts w:ascii="微软雅黑" w:hAnsi="微软雅黑" w:cs="微软雅黑"/>
          <w:bCs/>
          <w:color w:val="0070C0"/>
          <w:szCs w:val="21"/>
        </w:rPr>
      </w:pPr>
      <w:r w:rsidRPr="00B4373D">
        <w:rPr>
          <w:rFonts w:ascii="微软雅黑" w:hAnsi="微软雅黑" w:cs="微软雅黑" w:hint="eastAsia"/>
          <w:bCs/>
          <w:color w:val="0070C0"/>
          <w:szCs w:val="21"/>
        </w:rPr>
        <w:t>管理者角色四：对客户是朋友和顾问</w:t>
      </w:r>
    </w:p>
    <w:p w:rsidR="00B4373D" w:rsidRPr="00B4373D" w:rsidRDefault="00B4373D" w:rsidP="00963A6C">
      <w:pPr>
        <w:pStyle w:val="a3"/>
        <w:numPr>
          <w:ilvl w:val="0"/>
          <w:numId w:val="6"/>
        </w:numPr>
        <w:ind w:firstLineChars="0"/>
        <w:rPr>
          <w:rFonts w:ascii="微软雅黑" w:hAnsi="微软雅黑"/>
          <w:bCs/>
          <w:szCs w:val="21"/>
        </w:rPr>
      </w:pPr>
      <w:r w:rsidRPr="00B4373D">
        <w:rPr>
          <w:rFonts w:ascii="微软雅黑" w:hAnsi="微软雅黑" w:hint="eastAsia"/>
          <w:bCs/>
          <w:szCs w:val="21"/>
        </w:rPr>
        <w:t>管理者的五个核心任务</w:t>
      </w:r>
    </w:p>
    <w:p w:rsidR="00B4373D" w:rsidRDefault="00B4373D" w:rsidP="00963A6C">
      <w:pPr>
        <w:pStyle w:val="a3"/>
        <w:numPr>
          <w:ilvl w:val="0"/>
          <w:numId w:val="6"/>
        </w:numPr>
        <w:ind w:firstLineChars="0"/>
        <w:rPr>
          <w:rFonts w:ascii="微软雅黑" w:hAnsi="微软雅黑"/>
          <w:bCs/>
          <w:szCs w:val="21"/>
        </w:rPr>
      </w:pPr>
      <w:r w:rsidRPr="00B4373D">
        <w:rPr>
          <w:rFonts w:ascii="微软雅黑" w:hAnsi="微软雅黑" w:hint="eastAsia"/>
          <w:bCs/>
          <w:szCs w:val="21"/>
        </w:rPr>
        <w:t>经理建设团队的12个关键问题</w:t>
      </w:r>
    </w:p>
    <w:p w:rsidR="00195BBC" w:rsidRDefault="00195BBC" w:rsidP="00195BBC">
      <w:pPr>
        <w:widowControl/>
        <w:ind w:leftChars="200" w:left="420"/>
        <w:jc w:val="left"/>
        <w:rPr>
          <w:rFonts w:ascii="微软雅黑" w:hAnsi="微软雅黑" w:cs="微软雅黑"/>
          <w:color w:val="0070C0"/>
          <w:kern w:val="0"/>
          <w:szCs w:val="21"/>
        </w:rPr>
      </w:pPr>
      <w:r w:rsidRPr="00195BBC">
        <w:rPr>
          <w:rFonts w:ascii="微软雅黑" w:hAnsi="微软雅黑" w:cs="微软雅黑" w:hint="eastAsia"/>
          <w:color w:val="0070C0"/>
          <w:kern w:val="0"/>
          <w:szCs w:val="21"/>
        </w:rPr>
        <w:t>案例分析：李明的烦恼</w:t>
      </w:r>
    </w:p>
    <w:p w:rsidR="004921FA" w:rsidRPr="00195BBC" w:rsidRDefault="00963A6C" w:rsidP="004921FA">
      <w:pPr>
        <w:widowControl/>
        <w:ind w:firstLineChars="200" w:firstLine="420"/>
        <w:jc w:val="left"/>
        <w:rPr>
          <w:rFonts w:ascii="微软雅黑" w:hAnsi="微软雅黑" w:cs="微软雅黑"/>
          <w:color w:val="0070C0"/>
          <w:kern w:val="0"/>
          <w:szCs w:val="21"/>
        </w:rPr>
      </w:pPr>
      <w:r w:rsidRPr="004921FA">
        <w:rPr>
          <w:rFonts w:ascii="微软雅黑" w:hAnsi="微软雅黑" w:cs="微软雅黑" w:hint="eastAsia"/>
          <w:color w:val="0070C0"/>
          <w:kern w:val="0"/>
          <w:szCs w:val="21"/>
        </w:rPr>
        <w:t>研讨：互联网+模式下组织变化模式</w:t>
      </w:r>
    </w:p>
    <w:p w:rsidR="00B4373D" w:rsidRDefault="00B4373D" w:rsidP="00B4373D">
      <w:pPr>
        <w:rPr>
          <w:rFonts w:ascii="微软雅黑" w:hAnsi="微软雅黑"/>
          <w:b/>
          <w:bCs/>
          <w:szCs w:val="21"/>
        </w:rPr>
      </w:pPr>
      <w:r w:rsidRPr="00195BBC">
        <w:rPr>
          <w:rFonts w:ascii="微软雅黑" w:hAnsi="微软雅黑" w:hint="eastAsia"/>
          <w:b/>
          <w:bCs/>
          <w:szCs w:val="21"/>
        </w:rPr>
        <w:t>3、</w:t>
      </w:r>
      <w:r w:rsidR="00565528" w:rsidRPr="00195BBC">
        <w:rPr>
          <w:rFonts w:ascii="微软雅黑" w:hAnsi="微软雅黑" w:hint="eastAsia"/>
          <w:b/>
          <w:bCs/>
          <w:szCs w:val="21"/>
        </w:rPr>
        <w:t>管理者德才要求做什么</w:t>
      </w:r>
    </w:p>
    <w:p w:rsidR="004921FA" w:rsidRPr="004921FA" w:rsidRDefault="004921FA" w:rsidP="004921FA">
      <w:pPr>
        <w:ind w:firstLineChars="200" w:firstLine="420"/>
        <w:rPr>
          <w:rFonts w:ascii="微软雅黑" w:hAnsi="微软雅黑" w:cs="Times New Roman"/>
          <w:bCs/>
          <w:kern w:val="0"/>
          <w:szCs w:val="21"/>
        </w:rPr>
      </w:pPr>
      <w:r w:rsidRPr="004921FA">
        <w:rPr>
          <w:rFonts w:ascii="微软雅黑" w:hAnsi="微软雅黑" w:cs="Times New Roman" w:hint="eastAsia"/>
          <w:bCs/>
          <w:kern w:val="0"/>
          <w:szCs w:val="21"/>
        </w:rPr>
        <w:t>管理者画像：描绘你理想的管理者</w:t>
      </w:r>
    </w:p>
    <w:p w:rsidR="00B4373D" w:rsidRPr="00B4373D" w:rsidRDefault="004921FA" w:rsidP="00963A6C">
      <w:pPr>
        <w:pStyle w:val="a3"/>
        <w:numPr>
          <w:ilvl w:val="0"/>
          <w:numId w:val="7"/>
        </w:numPr>
        <w:ind w:firstLineChars="0"/>
        <w:rPr>
          <w:rFonts w:ascii="微软雅黑" w:hAnsi="微软雅黑"/>
          <w:bCs/>
          <w:szCs w:val="21"/>
        </w:rPr>
      </w:pPr>
      <w:r>
        <w:rPr>
          <w:rFonts w:ascii="微软雅黑" w:hAnsi="微软雅黑" w:hint="eastAsia"/>
          <w:bCs/>
          <w:szCs w:val="21"/>
        </w:rPr>
        <w:t>研讨：</w:t>
      </w:r>
      <w:r w:rsidR="00B4373D" w:rsidRPr="00B4373D">
        <w:rPr>
          <w:rFonts w:ascii="微软雅黑" w:hAnsi="微软雅黑" w:hint="eastAsia"/>
          <w:bCs/>
          <w:szCs w:val="21"/>
        </w:rPr>
        <w:t>管理者的德才</w:t>
      </w:r>
      <w:r>
        <w:rPr>
          <w:rFonts w:ascii="微软雅黑" w:hAnsi="微软雅黑" w:hint="eastAsia"/>
          <w:bCs/>
          <w:szCs w:val="21"/>
        </w:rPr>
        <w:t>兼备</w:t>
      </w:r>
    </w:p>
    <w:p w:rsidR="00B4373D" w:rsidRPr="00B4373D" w:rsidRDefault="00B4373D" w:rsidP="00963A6C">
      <w:pPr>
        <w:pStyle w:val="a3"/>
        <w:numPr>
          <w:ilvl w:val="0"/>
          <w:numId w:val="7"/>
        </w:numPr>
        <w:ind w:firstLineChars="0"/>
        <w:rPr>
          <w:rFonts w:ascii="微软雅黑" w:hAnsi="微软雅黑"/>
          <w:bCs/>
          <w:szCs w:val="21"/>
        </w:rPr>
      </w:pPr>
      <w:r w:rsidRPr="00B4373D">
        <w:rPr>
          <w:rFonts w:ascii="微软雅黑" w:hAnsi="微软雅黑" w:hint="eastAsia"/>
          <w:bCs/>
          <w:szCs w:val="21"/>
        </w:rPr>
        <w:t>干部选拔标准--德才兼备德为先</w:t>
      </w:r>
    </w:p>
    <w:p w:rsidR="00565528" w:rsidRDefault="00B4373D" w:rsidP="00963A6C">
      <w:pPr>
        <w:pStyle w:val="a3"/>
        <w:numPr>
          <w:ilvl w:val="0"/>
          <w:numId w:val="7"/>
        </w:numPr>
        <w:ind w:firstLineChars="0"/>
        <w:rPr>
          <w:rFonts w:ascii="微软雅黑" w:hAnsi="微软雅黑"/>
          <w:bCs/>
          <w:szCs w:val="21"/>
        </w:rPr>
      </w:pPr>
      <w:r w:rsidRPr="00B4373D">
        <w:rPr>
          <w:rFonts w:ascii="微软雅黑" w:hAnsi="微软雅黑" w:hint="eastAsia"/>
          <w:bCs/>
          <w:szCs w:val="21"/>
        </w:rPr>
        <w:t>知名企业管理者德才要求案例分析</w:t>
      </w:r>
    </w:p>
    <w:p w:rsidR="00195BBC" w:rsidRPr="00195BBC" w:rsidRDefault="00195BBC" w:rsidP="00195BBC">
      <w:pPr>
        <w:pStyle w:val="a3"/>
        <w:ind w:left="420" w:firstLineChars="0" w:firstLine="0"/>
        <w:rPr>
          <w:rFonts w:ascii="微软雅黑" w:hAnsi="微软雅黑" w:cs="微软雅黑"/>
          <w:color w:val="0070C0"/>
          <w:szCs w:val="21"/>
        </w:rPr>
      </w:pPr>
      <w:r w:rsidRPr="00195BBC">
        <w:rPr>
          <w:rFonts w:ascii="微软雅黑" w:hAnsi="微软雅黑" w:cs="微软雅黑" w:hint="eastAsia"/>
          <w:color w:val="0070C0"/>
          <w:szCs w:val="21"/>
        </w:rPr>
        <w:t>案例分析：任务没完成的原因是什么</w:t>
      </w:r>
    </w:p>
    <w:p w:rsidR="00B4373D" w:rsidRPr="00195BBC" w:rsidRDefault="00B4373D" w:rsidP="00B4373D">
      <w:pPr>
        <w:rPr>
          <w:rFonts w:ascii="微软雅黑" w:hAnsi="微软雅黑"/>
          <w:b/>
          <w:bCs/>
          <w:szCs w:val="21"/>
        </w:rPr>
      </w:pPr>
      <w:r w:rsidRPr="00195BBC">
        <w:rPr>
          <w:rFonts w:ascii="微软雅黑" w:hAnsi="微软雅黑" w:hint="eastAsia"/>
          <w:b/>
          <w:bCs/>
          <w:szCs w:val="21"/>
        </w:rPr>
        <w:t>4、</w:t>
      </w:r>
      <w:r w:rsidR="00565528" w:rsidRPr="00195BBC">
        <w:rPr>
          <w:rFonts w:ascii="微软雅黑" w:hAnsi="微软雅黑" w:hint="eastAsia"/>
          <w:b/>
          <w:bCs/>
          <w:szCs w:val="21"/>
        </w:rPr>
        <w:t>成为优秀管理者如何做</w:t>
      </w:r>
    </w:p>
    <w:p w:rsidR="00B4373D" w:rsidRPr="00B4373D" w:rsidRDefault="00B4373D" w:rsidP="00963A6C">
      <w:pPr>
        <w:pStyle w:val="a3"/>
        <w:numPr>
          <w:ilvl w:val="0"/>
          <w:numId w:val="8"/>
        </w:numPr>
        <w:ind w:firstLineChars="0"/>
        <w:rPr>
          <w:rFonts w:ascii="微软雅黑" w:hAnsi="微软雅黑"/>
          <w:bCs/>
          <w:szCs w:val="21"/>
        </w:rPr>
      </w:pPr>
      <w:r w:rsidRPr="00B4373D">
        <w:rPr>
          <w:rFonts w:ascii="微软雅黑" w:hAnsi="微软雅黑" w:hint="eastAsia"/>
          <w:bCs/>
          <w:szCs w:val="21"/>
        </w:rPr>
        <w:t>管理角色转变的七个加速器</w:t>
      </w:r>
    </w:p>
    <w:p w:rsidR="00B4373D" w:rsidRPr="00B4373D" w:rsidRDefault="00B4373D" w:rsidP="00963A6C">
      <w:pPr>
        <w:pStyle w:val="a3"/>
        <w:numPr>
          <w:ilvl w:val="0"/>
          <w:numId w:val="8"/>
        </w:numPr>
        <w:ind w:firstLineChars="0"/>
        <w:rPr>
          <w:rFonts w:ascii="微软雅黑" w:hAnsi="微软雅黑"/>
          <w:bCs/>
          <w:szCs w:val="21"/>
        </w:rPr>
      </w:pPr>
      <w:r w:rsidRPr="00B4373D">
        <w:rPr>
          <w:rFonts w:ascii="微软雅黑" w:hAnsi="微软雅黑" w:hint="eastAsia"/>
          <w:bCs/>
          <w:szCs w:val="21"/>
        </w:rPr>
        <w:t>优秀管理者的八项修炼</w:t>
      </w:r>
    </w:p>
    <w:p w:rsidR="00565528" w:rsidRPr="00195BBC" w:rsidRDefault="00195BBC" w:rsidP="00195BBC">
      <w:pPr>
        <w:pStyle w:val="a3"/>
        <w:ind w:left="420" w:firstLineChars="0" w:firstLine="0"/>
        <w:rPr>
          <w:rFonts w:ascii="微软雅黑" w:hAnsi="微软雅黑" w:cs="微软雅黑"/>
          <w:color w:val="0070C0"/>
          <w:szCs w:val="21"/>
        </w:rPr>
      </w:pPr>
      <w:r w:rsidRPr="00195BBC">
        <w:rPr>
          <w:rFonts w:ascii="微软雅黑" w:hAnsi="微软雅黑" w:cs="微软雅黑" w:hint="eastAsia"/>
          <w:color w:val="0070C0"/>
          <w:szCs w:val="21"/>
        </w:rPr>
        <w:t>研讨：管理者如何加快角色转变</w:t>
      </w:r>
    </w:p>
    <w:p w:rsidR="00565528" w:rsidRPr="00B4373D" w:rsidRDefault="004921FA" w:rsidP="004921FA">
      <w:pPr>
        <w:rPr>
          <w:rFonts w:ascii="微软雅黑" w:hAnsi="微软雅黑"/>
          <w:b/>
          <w:bCs/>
          <w:szCs w:val="21"/>
        </w:rPr>
      </w:pPr>
      <w:r w:rsidRPr="00014332">
        <w:rPr>
          <w:rFonts w:ascii="微软雅黑" w:hAnsi="微软雅黑" w:cs="微软雅黑" w:hint="eastAsia"/>
          <w:b/>
          <w:bCs/>
          <w:color w:val="0070C0"/>
          <w:szCs w:val="21"/>
          <w:lang w:val="zh-CN" w:bidi="zh-CN"/>
        </w:rPr>
        <w:t>二、</w:t>
      </w:r>
      <w:r w:rsidR="00565528" w:rsidRPr="00014332">
        <w:rPr>
          <w:rFonts w:ascii="微软雅黑" w:hAnsi="微软雅黑" w:cs="微软雅黑" w:hint="eastAsia"/>
          <w:b/>
          <w:bCs/>
          <w:color w:val="0070C0"/>
          <w:szCs w:val="21"/>
          <w:lang w:val="zh-CN" w:bidi="zh-CN"/>
        </w:rPr>
        <w:t>选择人：</w:t>
      </w:r>
      <w:r w:rsidRPr="00014332">
        <w:rPr>
          <w:rFonts w:ascii="微软雅黑" w:hAnsi="微软雅黑" w:cs="微软雅黑" w:hint="eastAsia"/>
          <w:b/>
          <w:bCs/>
          <w:color w:val="0070C0"/>
          <w:szCs w:val="21"/>
          <w:lang w:val="zh-CN" w:bidi="zh-CN"/>
        </w:rPr>
        <w:t>如何做到</w:t>
      </w:r>
      <w:r w:rsidR="00565528" w:rsidRPr="00014332">
        <w:rPr>
          <w:rFonts w:ascii="微软雅黑" w:hAnsi="微软雅黑" w:cs="微软雅黑" w:hint="eastAsia"/>
          <w:b/>
          <w:bCs/>
          <w:color w:val="0070C0"/>
          <w:szCs w:val="21"/>
          <w:lang w:val="zh-CN" w:bidi="zh-CN"/>
        </w:rPr>
        <w:t>知己知彼</w:t>
      </w:r>
      <w:r w:rsidRPr="00014332">
        <w:rPr>
          <w:rFonts w:ascii="微软雅黑" w:hAnsi="微软雅黑" w:cs="微软雅黑" w:hint="eastAsia"/>
          <w:b/>
          <w:bCs/>
          <w:color w:val="0070C0"/>
          <w:szCs w:val="21"/>
          <w:lang w:val="zh-CN" w:bidi="zh-CN"/>
        </w:rPr>
        <w:t>和</w:t>
      </w:r>
      <w:r w:rsidR="00565528" w:rsidRPr="00014332">
        <w:rPr>
          <w:rFonts w:ascii="微软雅黑" w:hAnsi="微软雅黑" w:cs="微软雅黑" w:hint="eastAsia"/>
          <w:b/>
          <w:bCs/>
          <w:color w:val="0070C0"/>
          <w:szCs w:val="21"/>
          <w:lang w:val="zh-CN" w:bidi="zh-CN"/>
        </w:rPr>
        <w:t>因才适岗</w:t>
      </w:r>
      <w:r w:rsidRPr="00014332">
        <w:rPr>
          <w:rFonts w:ascii="微软雅黑" w:hAnsi="微软雅黑" w:cs="微软雅黑" w:hint="eastAsia"/>
          <w:b/>
          <w:bCs/>
          <w:color w:val="0070C0"/>
          <w:szCs w:val="21"/>
          <w:lang w:val="zh-CN" w:bidi="zh-CN"/>
        </w:rPr>
        <w:t>？</w:t>
      </w:r>
      <w:r w:rsidR="00565528" w:rsidRPr="00014332">
        <w:rPr>
          <w:rFonts w:ascii="微软雅黑" w:hAnsi="微软雅黑" w:cs="微软雅黑" w:hint="eastAsia"/>
          <w:b/>
          <w:bCs/>
          <w:color w:val="0070C0"/>
          <w:szCs w:val="21"/>
          <w:lang w:val="zh-CN" w:bidi="zh-CN"/>
        </w:rPr>
        <w:t xml:space="preserve"> </w:t>
      </w:r>
    </w:p>
    <w:p w:rsidR="004921FA" w:rsidRDefault="004921FA" w:rsidP="004921FA">
      <w:pPr>
        <w:rPr>
          <w:rFonts w:ascii="微软雅黑" w:hAnsi="微软雅黑"/>
          <w:b/>
          <w:bCs/>
          <w:szCs w:val="21"/>
        </w:rPr>
      </w:pPr>
      <w:r w:rsidRPr="004921FA">
        <w:rPr>
          <w:rFonts w:ascii="微软雅黑" w:hAnsi="微软雅黑" w:hint="eastAsia"/>
          <w:b/>
          <w:bCs/>
          <w:szCs w:val="21"/>
        </w:rPr>
        <w:t>1、</w:t>
      </w:r>
      <w:r w:rsidR="00565528" w:rsidRPr="004921FA">
        <w:rPr>
          <w:rFonts w:ascii="微软雅黑" w:hAnsi="微软雅黑" w:hint="eastAsia"/>
          <w:b/>
          <w:bCs/>
          <w:szCs w:val="21"/>
        </w:rPr>
        <w:t>认识行为风格</w:t>
      </w:r>
      <w:r w:rsidRPr="004921FA">
        <w:rPr>
          <w:rFonts w:ascii="微软雅黑" w:hAnsi="微软雅黑" w:hint="eastAsia"/>
          <w:b/>
          <w:bCs/>
          <w:szCs w:val="21"/>
        </w:rPr>
        <w:t>与优势理论</w:t>
      </w:r>
    </w:p>
    <w:p w:rsidR="004921FA" w:rsidRPr="004921FA" w:rsidRDefault="004921FA" w:rsidP="00963A6C">
      <w:pPr>
        <w:pStyle w:val="a3"/>
        <w:numPr>
          <w:ilvl w:val="0"/>
          <w:numId w:val="9"/>
        </w:numPr>
        <w:ind w:firstLineChars="0"/>
        <w:rPr>
          <w:rFonts w:ascii="微软雅黑" w:hAnsi="微软雅黑"/>
          <w:bCs/>
          <w:szCs w:val="21"/>
        </w:rPr>
      </w:pPr>
      <w:r w:rsidRPr="004921FA">
        <w:rPr>
          <w:rFonts w:ascii="微软雅黑" w:hAnsi="微软雅黑" w:hint="eastAsia"/>
          <w:bCs/>
          <w:szCs w:val="21"/>
        </w:rPr>
        <w:t>优势与才干</w:t>
      </w:r>
    </w:p>
    <w:p w:rsidR="00565528" w:rsidRPr="004921FA" w:rsidRDefault="004921FA" w:rsidP="00963A6C">
      <w:pPr>
        <w:pStyle w:val="a3"/>
        <w:numPr>
          <w:ilvl w:val="0"/>
          <w:numId w:val="9"/>
        </w:numPr>
        <w:ind w:firstLineChars="0"/>
        <w:rPr>
          <w:rFonts w:ascii="微软雅黑" w:hAnsi="微软雅黑"/>
          <w:bCs/>
          <w:szCs w:val="21"/>
        </w:rPr>
      </w:pPr>
      <w:r w:rsidRPr="004921FA">
        <w:rPr>
          <w:rFonts w:ascii="微软雅黑" w:hAnsi="微软雅黑" w:hint="eastAsia"/>
          <w:bCs/>
          <w:szCs w:val="21"/>
        </w:rPr>
        <w:t>如何发挥优势</w:t>
      </w:r>
    </w:p>
    <w:p w:rsidR="004921FA" w:rsidRDefault="004921FA" w:rsidP="004921FA">
      <w:pPr>
        <w:rPr>
          <w:rFonts w:ascii="微软雅黑" w:hAnsi="微软雅黑"/>
          <w:b/>
          <w:bCs/>
          <w:szCs w:val="21"/>
        </w:rPr>
      </w:pPr>
      <w:r w:rsidRPr="004921FA">
        <w:rPr>
          <w:rFonts w:ascii="微软雅黑" w:hAnsi="微软雅黑" w:hint="eastAsia"/>
          <w:b/>
          <w:bCs/>
          <w:szCs w:val="21"/>
        </w:rPr>
        <w:t>2、</w:t>
      </w:r>
      <w:r w:rsidR="00565528" w:rsidRPr="004921FA">
        <w:rPr>
          <w:rFonts w:ascii="微软雅黑" w:hAnsi="微软雅黑" w:hint="eastAsia"/>
          <w:b/>
          <w:bCs/>
          <w:szCs w:val="21"/>
        </w:rPr>
        <w:t>识别四种行为风格</w:t>
      </w:r>
    </w:p>
    <w:p w:rsidR="004921FA" w:rsidRPr="004921FA" w:rsidRDefault="004921FA" w:rsidP="00963A6C">
      <w:pPr>
        <w:pStyle w:val="a3"/>
        <w:numPr>
          <w:ilvl w:val="0"/>
          <w:numId w:val="10"/>
        </w:numPr>
        <w:ind w:firstLineChars="0"/>
        <w:rPr>
          <w:rFonts w:ascii="微软雅黑" w:hAnsi="微软雅黑"/>
          <w:bCs/>
          <w:szCs w:val="21"/>
        </w:rPr>
      </w:pPr>
      <w:r w:rsidRPr="004921FA">
        <w:rPr>
          <w:rFonts w:ascii="微软雅黑" w:hAnsi="微软雅黑" w:hint="eastAsia"/>
          <w:bCs/>
          <w:szCs w:val="21"/>
        </w:rPr>
        <w:t>DISC背景介绍</w:t>
      </w:r>
    </w:p>
    <w:p w:rsidR="004921FA" w:rsidRPr="004921FA" w:rsidRDefault="004921FA" w:rsidP="00963A6C">
      <w:pPr>
        <w:pStyle w:val="a3"/>
        <w:numPr>
          <w:ilvl w:val="0"/>
          <w:numId w:val="10"/>
        </w:numPr>
        <w:ind w:firstLineChars="0"/>
        <w:rPr>
          <w:rFonts w:ascii="微软雅黑" w:hAnsi="微软雅黑"/>
          <w:bCs/>
          <w:szCs w:val="21"/>
        </w:rPr>
      </w:pPr>
      <w:r w:rsidRPr="004921FA">
        <w:rPr>
          <w:rFonts w:ascii="微软雅黑" w:hAnsi="微软雅黑" w:hint="eastAsia"/>
          <w:bCs/>
          <w:szCs w:val="21"/>
        </w:rPr>
        <w:t>DISC测试</w:t>
      </w:r>
    </w:p>
    <w:p w:rsidR="004921FA" w:rsidRPr="004921FA" w:rsidRDefault="004921FA" w:rsidP="00963A6C">
      <w:pPr>
        <w:pStyle w:val="a3"/>
        <w:numPr>
          <w:ilvl w:val="0"/>
          <w:numId w:val="10"/>
        </w:numPr>
        <w:ind w:firstLineChars="0"/>
        <w:rPr>
          <w:rFonts w:ascii="微软雅黑" w:hAnsi="微软雅黑"/>
          <w:bCs/>
          <w:szCs w:val="21"/>
        </w:rPr>
      </w:pPr>
      <w:r w:rsidRPr="004921FA">
        <w:rPr>
          <w:rFonts w:ascii="微软雅黑" w:hAnsi="微软雅黑" w:hint="eastAsia"/>
          <w:bCs/>
          <w:szCs w:val="21"/>
        </w:rPr>
        <w:t>四种风格讲解</w:t>
      </w:r>
    </w:p>
    <w:p w:rsidR="004921FA" w:rsidRPr="004921FA" w:rsidRDefault="004921FA" w:rsidP="00963A6C">
      <w:pPr>
        <w:pStyle w:val="a3"/>
        <w:numPr>
          <w:ilvl w:val="0"/>
          <w:numId w:val="10"/>
        </w:numPr>
        <w:ind w:firstLineChars="0"/>
        <w:rPr>
          <w:rFonts w:ascii="微软雅黑" w:hAnsi="微软雅黑"/>
          <w:bCs/>
          <w:szCs w:val="21"/>
        </w:rPr>
      </w:pPr>
      <w:r w:rsidRPr="004921FA">
        <w:rPr>
          <w:rFonts w:ascii="微软雅黑" w:hAnsi="微软雅黑" w:hint="eastAsia"/>
          <w:bCs/>
          <w:szCs w:val="21"/>
        </w:rPr>
        <w:t>风格是别练习</w:t>
      </w:r>
    </w:p>
    <w:p w:rsidR="00565528" w:rsidRPr="00FC09C1" w:rsidRDefault="004921FA" w:rsidP="00963A6C">
      <w:pPr>
        <w:pStyle w:val="a3"/>
        <w:numPr>
          <w:ilvl w:val="0"/>
          <w:numId w:val="11"/>
        </w:numPr>
        <w:ind w:firstLineChars="0"/>
        <w:rPr>
          <w:rFonts w:ascii="微软雅黑" w:hAnsi="微软雅黑"/>
          <w:bCs/>
          <w:szCs w:val="21"/>
        </w:rPr>
      </w:pPr>
      <w:r w:rsidRPr="00FC09C1">
        <w:rPr>
          <w:rFonts w:ascii="微软雅黑" w:hAnsi="微软雅黑" w:hint="eastAsia"/>
          <w:bCs/>
          <w:szCs w:val="21"/>
        </w:rPr>
        <w:t>四种行为风格特点总结</w:t>
      </w:r>
    </w:p>
    <w:p w:rsidR="00FC09C1" w:rsidRDefault="004921FA" w:rsidP="004921FA">
      <w:pPr>
        <w:rPr>
          <w:rFonts w:ascii="微软雅黑" w:hAnsi="微软雅黑"/>
          <w:b/>
          <w:bCs/>
          <w:szCs w:val="21"/>
        </w:rPr>
      </w:pPr>
      <w:r w:rsidRPr="004921FA">
        <w:rPr>
          <w:rFonts w:ascii="微软雅黑" w:hAnsi="微软雅黑" w:hint="eastAsia"/>
          <w:b/>
          <w:bCs/>
          <w:szCs w:val="21"/>
        </w:rPr>
        <w:t>3、</w:t>
      </w:r>
      <w:r w:rsidR="00565528" w:rsidRPr="004921FA">
        <w:rPr>
          <w:rFonts w:ascii="微软雅黑" w:hAnsi="微软雅黑" w:hint="eastAsia"/>
          <w:b/>
          <w:bCs/>
          <w:szCs w:val="21"/>
        </w:rPr>
        <w:t>行为风格</w:t>
      </w:r>
      <w:r w:rsidRPr="004921FA">
        <w:rPr>
          <w:rFonts w:ascii="微软雅黑" w:hAnsi="微软雅黑" w:hint="eastAsia"/>
          <w:b/>
          <w:bCs/>
          <w:szCs w:val="21"/>
        </w:rPr>
        <w:t>测试结果</w:t>
      </w:r>
      <w:r w:rsidR="00565528" w:rsidRPr="004921FA">
        <w:rPr>
          <w:rFonts w:ascii="微软雅黑" w:hAnsi="微软雅黑" w:hint="eastAsia"/>
          <w:b/>
          <w:bCs/>
          <w:szCs w:val="21"/>
        </w:rPr>
        <w:t>分析</w:t>
      </w:r>
    </w:p>
    <w:p w:rsidR="00FC09C1" w:rsidRPr="00FC09C1" w:rsidRDefault="00FC09C1" w:rsidP="00963A6C">
      <w:pPr>
        <w:pStyle w:val="a3"/>
        <w:numPr>
          <w:ilvl w:val="0"/>
          <w:numId w:val="12"/>
        </w:numPr>
        <w:ind w:firstLineChars="0"/>
        <w:rPr>
          <w:rFonts w:ascii="微软雅黑" w:hAnsi="微软雅黑"/>
          <w:bCs/>
          <w:szCs w:val="21"/>
        </w:rPr>
      </w:pPr>
      <w:r w:rsidRPr="00FC09C1">
        <w:rPr>
          <w:rFonts w:ascii="微软雅黑" w:hAnsi="微软雅黑" w:hint="eastAsia"/>
          <w:bCs/>
          <w:szCs w:val="21"/>
        </w:rPr>
        <w:t>行为风格报告解读</w:t>
      </w:r>
    </w:p>
    <w:p w:rsidR="00565528" w:rsidRPr="00FC09C1" w:rsidRDefault="00FC09C1" w:rsidP="00963A6C">
      <w:pPr>
        <w:pStyle w:val="a3"/>
        <w:numPr>
          <w:ilvl w:val="0"/>
          <w:numId w:val="12"/>
        </w:numPr>
        <w:ind w:firstLineChars="0"/>
        <w:rPr>
          <w:rFonts w:ascii="微软雅黑" w:hAnsi="微软雅黑"/>
          <w:bCs/>
          <w:szCs w:val="21"/>
        </w:rPr>
      </w:pPr>
      <w:r w:rsidRPr="00FC09C1">
        <w:rPr>
          <w:rFonts w:ascii="微软雅黑" w:hAnsi="微软雅黑" w:hint="eastAsia"/>
          <w:bCs/>
          <w:szCs w:val="21"/>
        </w:rPr>
        <w:t>如何识别自己的变化趋势与压力</w:t>
      </w:r>
    </w:p>
    <w:p w:rsidR="00FC09C1" w:rsidRDefault="00FC09C1" w:rsidP="004921FA">
      <w:pPr>
        <w:rPr>
          <w:rFonts w:ascii="微软雅黑" w:hAnsi="微软雅黑"/>
          <w:b/>
          <w:bCs/>
          <w:szCs w:val="21"/>
        </w:rPr>
      </w:pPr>
      <w:r>
        <w:rPr>
          <w:rFonts w:ascii="微软雅黑" w:hAnsi="微软雅黑" w:hint="eastAsia"/>
          <w:b/>
          <w:bCs/>
          <w:szCs w:val="21"/>
        </w:rPr>
        <w:t>4、</w:t>
      </w:r>
      <w:r w:rsidRPr="00FC09C1">
        <w:rPr>
          <w:rFonts w:ascii="微软雅黑" w:hAnsi="微软雅黑" w:hint="eastAsia"/>
          <w:b/>
          <w:bCs/>
          <w:szCs w:val="21"/>
        </w:rPr>
        <w:t>DISC与岗位匹配关系</w:t>
      </w:r>
    </w:p>
    <w:p w:rsidR="00FC09C1" w:rsidRPr="00FC09C1" w:rsidRDefault="00FC09C1" w:rsidP="00963A6C">
      <w:pPr>
        <w:pStyle w:val="a3"/>
        <w:numPr>
          <w:ilvl w:val="0"/>
          <w:numId w:val="13"/>
        </w:numPr>
        <w:ind w:firstLineChars="0"/>
        <w:rPr>
          <w:rFonts w:ascii="微软雅黑" w:hAnsi="微软雅黑"/>
          <w:bCs/>
          <w:szCs w:val="21"/>
        </w:rPr>
      </w:pPr>
      <w:r w:rsidRPr="00FC09C1">
        <w:rPr>
          <w:rFonts w:ascii="微软雅黑" w:hAnsi="微软雅黑" w:hint="eastAsia"/>
          <w:bCs/>
          <w:szCs w:val="21"/>
        </w:rPr>
        <w:t>匹配关系</w:t>
      </w:r>
    </w:p>
    <w:p w:rsidR="00FC09C1" w:rsidRPr="00FC09C1" w:rsidRDefault="00FC09C1" w:rsidP="00963A6C">
      <w:pPr>
        <w:pStyle w:val="a3"/>
        <w:numPr>
          <w:ilvl w:val="0"/>
          <w:numId w:val="13"/>
        </w:numPr>
        <w:ind w:firstLineChars="0"/>
        <w:rPr>
          <w:rFonts w:ascii="微软雅黑" w:hAnsi="微软雅黑"/>
          <w:bCs/>
          <w:szCs w:val="21"/>
        </w:rPr>
      </w:pPr>
      <w:r w:rsidRPr="00FC09C1">
        <w:rPr>
          <w:rFonts w:ascii="微软雅黑" w:hAnsi="微软雅黑" w:hint="eastAsia"/>
          <w:bCs/>
          <w:szCs w:val="21"/>
        </w:rPr>
        <w:t>匹配练习表</w:t>
      </w:r>
    </w:p>
    <w:p w:rsidR="00FC09C1" w:rsidRDefault="00FC09C1" w:rsidP="004921FA">
      <w:pPr>
        <w:rPr>
          <w:rFonts w:ascii="微软雅黑" w:hAnsi="微软雅黑"/>
          <w:b/>
          <w:bCs/>
          <w:szCs w:val="21"/>
        </w:rPr>
      </w:pPr>
      <w:r>
        <w:rPr>
          <w:rFonts w:ascii="微软雅黑" w:hAnsi="微软雅黑" w:hint="eastAsia"/>
          <w:b/>
          <w:bCs/>
          <w:szCs w:val="21"/>
        </w:rPr>
        <w:lastRenderedPageBreak/>
        <w:t>5</w:t>
      </w:r>
      <w:r w:rsidR="004921FA" w:rsidRPr="004921FA">
        <w:rPr>
          <w:rFonts w:ascii="微软雅黑" w:hAnsi="微软雅黑" w:hint="eastAsia"/>
          <w:b/>
          <w:bCs/>
          <w:szCs w:val="21"/>
        </w:rPr>
        <w:t>、</w:t>
      </w:r>
      <w:r w:rsidR="00565528" w:rsidRPr="004921FA">
        <w:rPr>
          <w:rFonts w:ascii="微软雅黑" w:hAnsi="微软雅黑" w:hint="eastAsia"/>
          <w:b/>
          <w:bCs/>
          <w:szCs w:val="21"/>
        </w:rPr>
        <w:t>如何与不同风格的人沟通</w:t>
      </w:r>
    </w:p>
    <w:p w:rsidR="00FC09C1" w:rsidRPr="00FC09C1" w:rsidRDefault="00FC09C1" w:rsidP="00963A6C">
      <w:pPr>
        <w:pStyle w:val="a3"/>
        <w:numPr>
          <w:ilvl w:val="0"/>
          <w:numId w:val="14"/>
        </w:numPr>
        <w:ind w:firstLineChars="0"/>
        <w:rPr>
          <w:rFonts w:ascii="微软雅黑" w:hAnsi="微软雅黑"/>
          <w:bCs/>
          <w:szCs w:val="21"/>
        </w:rPr>
      </w:pPr>
      <w:r w:rsidRPr="00FC09C1">
        <w:rPr>
          <w:rFonts w:ascii="微软雅黑" w:hAnsi="微软雅黑" w:hint="eastAsia"/>
          <w:bCs/>
          <w:szCs w:val="21"/>
        </w:rPr>
        <w:t>分组探讨行为风格类型</w:t>
      </w:r>
    </w:p>
    <w:p w:rsidR="00FC09C1" w:rsidRPr="00FC09C1" w:rsidRDefault="00FC09C1" w:rsidP="00963A6C">
      <w:pPr>
        <w:pStyle w:val="a3"/>
        <w:numPr>
          <w:ilvl w:val="0"/>
          <w:numId w:val="14"/>
        </w:numPr>
        <w:ind w:firstLineChars="0"/>
        <w:rPr>
          <w:rFonts w:ascii="微软雅黑" w:hAnsi="微软雅黑"/>
          <w:bCs/>
          <w:szCs w:val="21"/>
        </w:rPr>
      </w:pPr>
      <w:r w:rsidRPr="00FC09C1">
        <w:rPr>
          <w:rFonts w:ascii="微软雅黑" w:hAnsi="微软雅黑" w:hint="eastAsia"/>
          <w:bCs/>
          <w:szCs w:val="21"/>
        </w:rPr>
        <w:t>识别不同行为风格的需求</w:t>
      </w:r>
    </w:p>
    <w:p w:rsidR="00565528" w:rsidRPr="00014332" w:rsidRDefault="00FC09C1" w:rsidP="00963A6C">
      <w:pPr>
        <w:pStyle w:val="a3"/>
        <w:numPr>
          <w:ilvl w:val="0"/>
          <w:numId w:val="14"/>
        </w:numPr>
        <w:ind w:firstLineChars="0"/>
        <w:rPr>
          <w:rFonts w:ascii="微软雅黑" w:hAnsi="微软雅黑"/>
          <w:bCs/>
          <w:szCs w:val="21"/>
        </w:rPr>
      </w:pPr>
      <w:r w:rsidRPr="00FC09C1">
        <w:rPr>
          <w:rFonts w:ascii="微软雅黑" w:hAnsi="微软雅黑" w:hint="eastAsia"/>
          <w:bCs/>
          <w:szCs w:val="21"/>
        </w:rPr>
        <w:t>对不同风格的建议</w:t>
      </w:r>
    </w:p>
    <w:p w:rsidR="00565528" w:rsidRPr="00B4373D" w:rsidRDefault="00014332" w:rsidP="00014332">
      <w:pPr>
        <w:rPr>
          <w:rFonts w:ascii="微软雅黑" w:hAnsi="微软雅黑"/>
          <w:b/>
          <w:bCs/>
          <w:szCs w:val="21"/>
        </w:rPr>
      </w:pPr>
      <w:r w:rsidRPr="00014332">
        <w:rPr>
          <w:rFonts w:ascii="微软雅黑" w:hAnsi="微软雅黑" w:cs="微软雅黑" w:hint="eastAsia"/>
          <w:b/>
          <w:bCs/>
          <w:color w:val="0070C0"/>
          <w:szCs w:val="21"/>
          <w:lang w:val="zh-CN" w:bidi="zh-CN"/>
        </w:rPr>
        <w:t>三、</w:t>
      </w:r>
      <w:r w:rsidR="00565528" w:rsidRPr="00014332">
        <w:rPr>
          <w:rFonts w:ascii="微软雅黑" w:hAnsi="微软雅黑" w:cs="微软雅黑" w:hint="eastAsia"/>
          <w:b/>
          <w:bCs/>
          <w:color w:val="0070C0"/>
          <w:szCs w:val="21"/>
          <w:lang w:val="zh-CN" w:bidi="zh-CN"/>
        </w:rPr>
        <w:t>要求人：</w:t>
      </w:r>
      <w:r>
        <w:rPr>
          <w:rFonts w:ascii="微软雅黑" w:hAnsi="微软雅黑" w:cs="微软雅黑" w:hint="eastAsia"/>
          <w:b/>
          <w:bCs/>
          <w:color w:val="0070C0"/>
          <w:szCs w:val="21"/>
          <w:lang w:val="zh-CN" w:bidi="zh-CN"/>
        </w:rPr>
        <w:t>如何做到</w:t>
      </w:r>
      <w:r w:rsidR="00565528" w:rsidRPr="00014332">
        <w:rPr>
          <w:rFonts w:ascii="微软雅黑" w:hAnsi="微软雅黑" w:cs="微软雅黑" w:hint="eastAsia"/>
          <w:b/>
          <w:bCs/>
          <w:color w:val="0070C0"/>
          <w:szCs w:val="21"/>
          <w:lang w:val="zh-CN" w:bidi="zh-CN"/>
        </w:rPr>
        <w:t>界定结果</w:t>
      </w:r>
      <w:r>
        <w:rPr>
          <w:rFonts w:ascii="微软雅黑" w:hAnsi="微软雅黑" w:cs="微软雅黑" w:hint="eastAsia"/>
          <w:b/>
          <w:bCs/>
          <w:color w:val="0070C0"/>
          <w:szCs w:val="21"/>
          <w:lang w:val="zh-CN" w:bidi="zh-CN"/>
        </w:rPr>
        <w:t>和因人授权？</w:t>
      </w:r>
      <w:r w:rsidR="00565528" w:rsidRPr="00B4373D">
        <w:rPr>
          <w:rFonts w:ascii="微软雅黑" w:hAnsi="微软雅黑" w:hint="eastAsia"/>
          <w:b/>
          <w:bCs/>
          <w:szCs w:val="21"/>
        </w:rPr>
        <w:t xml:space="preserve"> </w:t>
      </w:r>
    </w:p>
    <w:p w:rsidR="00014332" w:rsidRPr="00014332" w:rsidRDefault="00014332" w:rsidP="00014332">
      <w:pPr>
        <w:rPr>
          <w:rFonts w:ascii="微软雅黑" w:hAnsi="微软雅黑"/>
          <w:szCs w:val="21"/>
        </w:rPr>
      </w:pPr>
      <w:r>
        <w:rPr>
          <w:rFonts w:ascii="微软雅黑" w:hAnsi="微软雅黑" w:hint="eastAsia"/>
          <w:b/>
          <w:bCs/>
          <w:szCs w:val="21"/>
        </w:rPr>
        <w:t>1、</w:t>
      </w:r>
      <w:r w:rsidRPr="00014332">
        <w:rPr>
          <w:rFonts w:ascii="微软雅黑" w:hAnsi="微软雅黑" w:hint="eastAsia"/>
          <w:b/>
          <w:bCs/>
          <w:szCs w:val="21"/>
        </w:rPr>
        <w:t>领导者的作用与任务</w:t>
      </w:r>
    </w:p>
    <w:p w:rsidR="00014332" w:rsidRPr="00014332" w:rsidRDefault="00014332" w:rsidP="00963A6C">
      <w:pPr>
        <w:pStyle w:val="a3"/>
        <w:numPr>
          <w:ilvl w:val="0"/>
          <w:numId w:val="15"/>
        </w:numPr>
        <w:ind w:firstLineChars="0"/>
        <w:rPr>
          <w:rFonts w:ascii="微软雅黑" w:hAnsi="微软雅黑"/>
          <w:bCs/>
          <w:kern w:val="2"/>
          <w:szCs w:val="21"/>
        </w:rPr>
      </w:pPr>
      <w:r w:rsidRPr="00014332">
        <w:rPr>
          <w:rFonts w:ascii="微软雅黑" w:hAnsi="微软雅黑" w:hint="eastAsia"/>
          <w:bCs/>
          <w:kern w:val="2"/>
          <w:szCs w:val="21"/>
        </w:rPr>
        <w:t>领导者能力对公司经营业绩的影响</w:t>
      </w:r>
    </w:p>
    <w:p w:rsidR="00014332" w:rsidRPr="00014332" w:rsidRDefault="00014332" w:rsidP="00963A6C">
      <w:pPr>
        <w:pStyle w:val="a3"/>
        <w:numPr>
          <w:ilvl w:val="0"/>
          <w:numId w:val="15"/>
        </w:numPr>
        <w:ind w:firstLineChars="0"/>
        <w:rPr>
          <w:rFonts w:ascii="微软雅黑" w:hAnsi="微软雅黑"/>
          <w:bCs/>
          <w:kern w:val="2"/>
          <w:szCs w:val="21"/>
        </w:rPr>
      </w:pPr>
      <w:r w:rsidRPr="00014332">
        <w:rPr>
          <w:rFonts w:ascii="微软雅黑" w:hAnsi="微软雅黑" w:hint="eastAsia"/>
          <w:bCs/>
          <w:kern w:val="2"/>
          <w:szCs w:val="21"/>
        </w:rPr>
        <w:t>领导与管理的区别</w:t>
      </w:r>
    </w:p>
    <w:p w:rsidR="00014332" w:rsidRPr="00014332" w:rsidRDefault="00014332" w:rsidP="00963A6C">
      <w:pPr>
        <w:pStyle w:val="a3"/>
        <w:numPr>
          <w:ilvl w:val="0"/>
          <w:numId w:val="15"/>
        </w:numPr>
        <w:ind w:firstLineChars="0"/>
        <w:rPr>
          <w:rFonts w:ascii="微软雅黑" w:hAnsi="微软雅黑"/>
          <w:bCs/>
          <w:kern w:val="2"/>
          <w:szCs w:val="21"/>
        </w:rPr>
      </w:pPr>
      <w:r w:rsidRPr="00014332">
        <w:rPr>
          <w:rFonts w:ascii="微软雅黑" w:hAnsi="微软雅黑" w:hint="eastAsia"/>
          <w:bCs/>
          <w:kern w:val="2"/>
          <w:szCs w:val="21"/>
        </w:rPr>
        <w:t>领导的概念</w:t>
      </w:r>
    </w:p>
    <w:p w:rsidR="00014332" w:rsidRPr="00014332" w:rsidRDefault="00014332" w:rsidP="00963A6C">
      <w:pPr>
        <w:pStyle w:val="a3"/>
        <w:numPr>
          <w:ilvl w:val="0"/>
          <w:numId w:val="15"/>
        </w:numPr>
        <w:ind w:firstLineChars="0"/>
        <w:rPr>
          <w:rFonts w:ascii="微软雅黑" w:hAnsi="微软雅黑"/>
          <w:bCs/>
          <w:kern w:val="2"/>
          <w:szCs w:val="21"/>
        </w:rPr>
      </w:pPr>
      <w:r w:rsidRPr="00014332">
        <w:rPr>
          <w:rFonts w:ascii="微软雅黑" w:hAnsi="微软雅黑" w:hint="eastAsia"/>
          <w:bCs/>
          <w:kern w:val="2"/>
          <w:szCs w:val="21"/>
        </w:rPr>
        <w:t>有效领导者的指导原则</w:t>
      </w:r>
    </w:p>
    <w:p w:rsidR="00014332" w:rsidRPr="00014332" w:rsidRDefault="00014332" w:rsidP="00014332">
      <w:pPr>
        <w:rPr>
          <w:rFonts w:ascii="微软雅黑" w:hAnsi="微软雅黑"/>
          <w:b/>
          <w:bCs/>
          <w:szCs w:val="21"/>
        </w:rPr>
      </w:pPr>
      <w:r>
        <w:rPr>
          <w:rFonts w:ascii="微软雅黑" w:hAnsi="微软雅黑" w:hint="eastAsia"/>
          <w:b/>
          <w:bCs/>
          <w:szCs w:val="21"/>
        </w:rPr>
        <w:t>2、</w:t>
      </w:r>
      <w:r w:rsidRPr="00014332">
        <w:rPr>
          <w:rFonts w:ascii="微软雅黑" w:hAnsi="微软雅黑" w:hint="eastAsia"/>
          <w:b/>
          <w:bCs/>
          <w:szCs w:val="21"/>
        </w:rPr>
        <w:t>诊断下属的发展阶段</w:t>
      </w:r>
    </w:p>
    <w:p w:rsidR="00014332" w:rsidRPr="009C7F6E" w:rsidRDefault="00014332" w:rsidP="00963A6C">
      <w:pPr>
        <w:pStyle w:val="a3"/>
        <w:numPr>
          <w:ilvl w:val="0"/>
          <w:numId w:val="16"/>
        </w:numPr>
        <w:ind w:firstLineChars="0"/>
        <w:rPr>
          <w:rFonts w:ascii="微软雅黑" w:hAnsi="微软雅黑"/>
          <w:bCs/>
          <w:kern w:val="2"/>
          <w:szCs w:val="21"/>
        </w:rPr>
      </w:pPr>
      <w:r w:rsidRPr="009C7F6E">
        <w:rPr>
          <w:rFonts w:ascii="微软雅黑" w:hAnsi="微软雅黑" w:hint="eastAsia"/>
          <w:bCs/>
          <w:kern w:val="2"/>
          <w:szCs w:val="21"/>
        </w:rPr>
        <w:t>有效授权的核心步骤</w:t>
      </w:r>
    </w:p>
    <w:p w:rsidR="00014332" w:rsidRPr="009C7F6E" w:rsidRDefault="00014332" w:rsidP="00963A6C">
      <w:pPr>
        <w:pStyle w:val="a3"/>
        <w:numPr>
          <w:ilvl w:val="0"/>
          <w:numId w:val="16"/>
        </w:numPr>
        <w:ind w:firstLineChars="0"/>
        <w:rPr>
          <w:rFonts w:ascii="微软雅黑" w:hAnsi="微软雅黑"/>
          <w:bCs/>
          <w:kern w:val="2"/>
          <w:szCs w:val="21"/>
        </w:rPr>
      </w:pPr>
      <w:r w:rsidRPr="009C7F6E">
        <w:rPr>
          <w:rFonts w:ascii="微软雅黑" w:hAnsi="微软雅黑" w:hint="eastAsia"/>
          <w:bCs/>
          <w:kern w:val="2"/>
          <w:szCs w:val="21"/>
        </w:rPr>
        <w:t>员工工作的要素</w:t>
      </w:r>
    </w:p>
    <w:p w:rsidR="00014332" w:rsidRPr="009C7F6E" w:rsidRDefault="00014332" w:rsidP="00963A6C">
      <w:pPr>
        <w:pStyle w:val="a3"/>
        <w:numPr>
          <w:ilvl w:val="0"/>
          <w:numId w:val="16"/>
        </w:numPr>
        <w:ind w:firstLineChars="0"/>
        <w:rPr>
          <w:rFonts w:ascii="微软雅黑" w:hAnsi="微软雅黑"/>
          <w:bCs/>
          <w:kern w:val="2"/>
          <w:szCs w:val="21"/>
        </w:rPr>
      </w:pPr>
      <w:r w:rsidRPr="009C7F6E">
        <w:rPr>
          <w:rFonts w:ascii="微软雅黑" w:hAnsi="微软雅黑" w:hint="eastAsia"/>
          <w:bCs/>
          <w:kern w:val="2"/>
          <w:szCs w:val="21"/>
        </w:rPr>
        <w:t xml:space="preserve">诊断员工发展阶段的两大要素　</w:t>
      </w:r>
    </w:p>
    <w:p w:rsidR="00014332" w:rsidRPr="009C7F6E" w:rsidRDefault="00014332" w:rsidP="00963A6C">
      <w:pPr>
        <w:pStyle w:val="a3"/>
        <w:numPr>
          <w:ilvl w:val="0"/>
          <w:numId w:val="16"/>
        </w:numPr>
        <w:ind w:firstLineChars="0"/>
        <w:rPr>
          <w:rFonts w:ascii="微软雅黑" w:hAnsi="微软雅黑"/>
          <w:bCs/>
          <w:kern w:val="2"/>
          <w:szCs w:val="21"/>
        </w:rPr>
      </w:pPr>
      <w:r w:rsidRPr="009C7F6E">
        <w:rPr>
          <w:rFonts w:ascii="微软雅黑" w:hAnsi="微软雅黑" w:hint="eastAsia"/>
          <w:bCs/>
          <w:kern w:val="2"/>
          <w:szCs w:val="21"/>
        </w:rPr>
        <w:t>员工在目标任务上的四种发展阶段</w:t>
      </w:r>
    </w:p>
    <w:p w:rsidR="00014332" w:rsidRPr="009C7F6E" w:rsidRDefault="00014332" w:rsidP="00963A6C">
      <w:pPr>
        <w:pStyle w:val="a3"/>
        <w:numPr>
          <w:ilvl w:val="0"/>
          <w:numId w:val="16"/>
        </w:numPr>
        <w:ind w:firstLineChars="0"/>
        <w:rPr>
          <w:rFonts w:ascii="微软雅黑" w:hAnsi="微软雅黑"/>
          <w:bCs/>
          <w:kern w:val="2"/>
          <w:szCs w:val="21"/>
        </w:rPr>
      </w:pPr>
      <w:r w:rsidRPr="009C7F6E">
        <w:rPr>
          <w:rFonts w:ascii="微软雅黑" w:hAnsi="微软雅黑" w:hint="eastAsia"/>
          <w:bCs/>
          <w:kern w:val="2"/>
          <w:szCs w:val="21"/>
        </w:rPr>
        <w:t>员工的四个任务发展阶段</w:t>
      </w:r>
    </w:p>
    <w:p w:rsidR="00014332" w:rsidRPr="009C7F6E" w:rsidRDefault="00014332" w:rsidP="00963A6C">
      <w:pPr>
        <w:pStyle w:val="a3"/>
        <w:numPr>
          <w:ilvl w:val="0"/>
          <w:numId w:val="16"/>
        </w:numPr>
        <w:ind w:firstLineChars="0"/>
        <w:rPr>
          <w:rFonts w:ascii="微软雅黑" w:hAnsi="微软雅黑"/>
          <w:bCs/>
          <w:kern w:val="2"/>
          <w:szCs w:val="21"/>
        </w:rPr>
      </w:pPr>
      <w:r w:rsidRPr="009C7F6E">
        <w:rPr>
          <w:rFonts w:ascii="微软雅黑" w:hAnsi="微软雅黑" w:hint="eastAsia"/>
          <w:bCs/>
          <w:kern w:val="2"/>
          <w:szCs w:val="21"/>
        </w:rPr>
        <w:t>四种任务发展阶段的员工需求特点</w:t>
      </w:r>
    </w:p>
    <w:p w:rsidR="00014332" w:rsidRPr="009C7F6E" w:rsidRDefault="00014332" w:rsidP="00963A6C">
      <w:pPr>
        <w:pStyle w:val="a3"/>
        <w:numPr>
          <w:ilvl w:val="0"/>
          <w:numId w:val="16"/>
        </w:numPr>
        <w:ind w:firstLineChars="0"/>
        <w:rPr>
          <w:rFonts w:ascii="微软雅黑" w:hAnsi="微软雅黑"/>
          <w:bCs/>
          <w:szCs w:val="21"/>
        </w:rPr>
      </w:pPr>
      <w:r w:rsidRPr="009C7F6E">
        <w:rPr>
          <w:rFonts w:ascii="微软雅黑" w:hAnsi="微软雅黑" w:hint="eastAsia"/>
          <w:bCs/>
          <w:kern w:val="2"/>
          <w:szCs w:val="21"/>
        </w:rPr>
        <w:t>诊断员工发展阶段的要点</w:t>
      </w:r>
    </w:p>
    <w:p w:rsidR="009C7F6E" w:rsidRPr="009C7F6E" w:rsidRDefault="009C7F6E" w:rsidP="009C7F6E">
      <w:pPr>
        <w:ind w:firstLineChars="200" w:firstLine="420"/>
        <w:rPr>
          <w:rFonts w:ascii="微软雅黑" w:hAnsi="微软雅黑" w:cs="微软雅黑"/>
          <w:color w:val="0070C0"/>
          <w:kern w:val="0"/>
          <w:szCs w:val="21"/>
        </w:rPr>
      </w:pPr>
      <w:r w:rsidRPr="009C7F6E">
        <w:rPr>
          <w:rFonts w:ascii="微软雅黑" w:hAnsi="微软雅黑" w:cs="微软雅黑" w:hint="eastAsia"/>
          <w:color w:val="0070C0"/>
          <w:kern w:val="0"/>
          <w:szCs w:val="21"/>
        </w:rPr>
        <w:t>LBA领导型态测试</w:t>
      </w:r>
    </w:p>
    <w:p w:rsidR="009C7F6E" w:rsidRPr="009C7F6E" w:rsidRDefault="009C7F6E" w:rsidP="009C7F6E">
      <w:pPr>
        <w:ind w:firstLineChars="200" w:firstLine="420"/>
        <w:rPr>
          <w:rFonts w:ascii="微软雅黑" w:hAnsi="微软雅黑" w:cs="微软雅黑"/>
          <w:color w:val="0070C0"/>
          <w:kern w:val="0"/>
          <w:szCs w:val="21"/>
        </w:rPr>
      </w:pPr>
      <w:r w:rsidRPr="009C7F6E">
        <w:rPr>
          <w:rFonts w:ascii="微软雅黑" w:hAnsi="微软雅黑" w:cs="微软雅黑" w:hint="eastAsia"/>
          <w:color w:val="0070C0"/>
          <w:kern w:val="0"/>
          <w:szCs w:val="21"/>
        </w:rPr>
        <w:t>小组研讨：学习的发展过程</w:t>
      </w:r>
    </w:p>
    <w:p w:rsidR="00014332" w:rsidRPr="00014332" w:rsidRDefault="009C7F6E" w:rsidP="009C7F6E">
      <w:pPr>
        <w:rPr>
          <w:rFonts w:ascii="微软雅黑" w:hAnsi="微软雅黑"/>
          <w:b/>
          <w:bCs/>
          <w:szCs w:val="21"/>
        </w:rPr>
      </w:pPr>
      <w:r>
        <w:rPr>
          <w:rFonts w:ascii="微软雅黑" w:hAnsi="微软雅黑" w:hint="eastAsia"/>
          <w:b/>
          <w:bCs/>
          <w:szCs w:val="21"/>
        </w:rPr>
        <w:t>3、</w:t>
      </w:r>
      <w:r w:rsidR="00014332" w:rsidRPr="00014332">
        <w:rPr>
          <w:rFonts w:ascii="微软雅黑" w:hAnsi="微软雅黑" w:hint="eastAsia"/>
          <w:b/>
          <w:bCs/>
          <w:szCs w:val="21"/>
        </w:rPr>
        <w:t>分析自我的领导弹性</w:t>
      </w:r>
    </w:p>
    <w:p w:rsidR="00014332" w:rsidRPr="009C7F6E" w:rsidRDefault="00014332" w:rsidP="00963A6C">
      <w:pPr>
        <w:pStyle w:val="a3"/>
        <w:numPr>
          <w:ilvl w:val="0"/>
          <w:numId w:val="17"/>
        </w:numPr>
        <w:ind w:firstLineChars="0"/>
        <w:rPr>
          <w:rFonts w:ascii="微软雅黑" w:hAnsi="微软雅黑"/>
          <w:bCs/>
          <w:kern w:val="2"/>
          <w:szCs w:val="21"/>
        </w:rPr>
      </w:pPr>
      <w:r w:rsidRPr="009C7F6E">
        <w:rPr>
          <w:rFonts w:ascii="微软雅黑" w:hAnsi="微软雅黑" w:hint="eastAsia"/>
          <w:bCs/>
          <w:kern w:val="2"/>
          <w:szCs w:val="21"/>
        </w:rPr>
        <w:t>领导行为的两种基本类型</w:t>
      </w:r>
    </w:p>
    <w:p w:rsidR="00014332" w:rsidRPr="009C7F6E" w:rsidRDefault="00014332" w:rsidP="00963A6C">
      <w:pPr>
        <w:pStyle w:val="a3"/>
        <w:numPr>
          <w:ilvl w:val="0"/>
          <w:numId w:val="17"/>
        </w:numPr>
        <w:ind w:firstLineChars="0"/>
        <w:rPr>
          <w:rFonts w:ascii="微软雅黑" w:hAnsi="微软雅黑"/>
          <w:bCs/>
          <w:kern w:val="2"/>
          <w:szCs w:val="21"/>
        </w:rPr>
      </w:pPr>
      <w:r w:rsidRPr="009C7F6E">
        <w:rPr>
          <w:rFonts w:ascii="微软雅黑" w:hAnsi="微软雅黑" w:hint="eastAsia"/>
          <w:bCs/>
          <w:kern w:val="2"/>
          <w:szCs w:val="21"/>
        </w:rPr>
        <w:t>四种领导型态：S1-S4</w:t>
      </w:r>
    </w:p>
    <w:p w:rsidR="00014332" w:rsidRPr="009C7F6E" w:rsidRDefault="00014332" w:rsidP="00963A6C">
      <w:pPr>
        <w:pStyle w:val="a3"/>
        <w:numPr>
          <w:ilvl w:val="0"/>
          <w:numId w:val="17"/>
        </w:numPr>
        <w:ind w:firstLineChars="0"/>
        <w:rPr>
          <w:rFonts w:ascii="微软雅黑" w:hAnsi="微软雅黑"/>
          <w:bCs/>
          <w:kern w:val="2"/>
          <w:szCs w:val="21"/>
        </w:rPr>
      </w:pPr>
      <w:r w:rsidRPr="009C7F6E">
        <w:rPr>
          <w:rFonts w:ascii="微软雅黑" w:hAnsi="微软雅黑" w:hint="eastAsia"/>
          <w:bCs/>
          <w:kern w:val="2"/>
          <w:szCs w:val="21"/>
        </w:rPr>
        <w:t>四种领导型态的行为特征</w:t>
      </w:r>
    </w:p>
    <w:p w:rsidR="00014332" w:rsidRPr="009C7F6E" w:rsidRDefault="00014332" w:rsidP="00963A6C">
      <w:pPr>
        <w:pStyle w:val="a3"/>
        <w:numPr>
          <w:ilvl w:val="0"/>
          <w:numId w:val="17"/>
        </w:numPr>
        <w:ind w:firstLineChars="0"/>
        <w:rPr>
          <w:rFonts w:ascii="微软雅黑" w:hAnsi="微软雅黑"/>
          <w:bCs/>
          <w:kern w:val="2"/>
          <w:szCs w:val="21"/>
        </w:rPr>
      </w:pPr>
      <w:r w:rsidRPr="009C7F6E">
        <w:rPr>
          <w:rFonts w:ascii="微软雅黑" w:hAnsi="微软雅黑" w:hint="eastAsia"/>
          <w:bCs/>
          <w:kern w:val="2"/>
          <w:szCs w:val="21"/>
        </w:rPr>
        <w:t>四种领导型态的差异</w:t>
      </w:r>
    </w:p>
    <w:p w:rsidR="00014332" w:rsidRPr="009C7F6E" w:rsidRDefault="00014332" w:rsidP="00963A6C">
      <w:pPr>
        <w:pStyle w:val="a3"/>
        <w:numPr>
          <w:ilvl w:val="0"/>
          <w:numId w:val="17"/>
        </w:numPr>
        <w:ind w:firstLineChars="0"/>
        <w:rPr>
          <w:rFonts w:ascii="微软雅黑" w:hAnsi="微软雅黑"/>
          <w:bCs/>
          <w:kern w:val="2"/>
          <w:szCs w:val="21"/>
        </w:rPr>
      </w:pPr>
      <w:r w:rsidRPr="009C7F6E">
        <w:rPr>
          <w:rFonts w:ascii="微软雅黑" w:hAnsi="微软雅黑" w:hint="eastAsia"/>
          <w:bCs/>
          <w:kern w:val="2"/>
          <w:szCs w:val="21"/>
        </w:rPr>
        <w:t>四种领导行为方式在制定决策方式上的差异</w:t>
      </w:r>
    </w:p>
    <w:p w:rsidR="00014332" w:rsidRPr="00014332" w:rsidRDefault="009C7F6E" w:rsidP="009C7F6E">
      <w:pPr>
        <w:rPr>
          <w:rFonts w:ascii="微软雅黑" w:hAnsi="微软雅黑"/>
          <w:b/>
          <w:bCs/>
          <w:szCs w:val="21"/>
        </w:rPr>
      </w:pPr>
      <w:r>
        <w:rPr>
          <w:rFonts w:ascii="微软雅黑" w:hAnsi="微软雅黑" w:hint="eastAsia"/>
          <w:b/>
          <w:bCs/>
          <w:szCs w:val="21"/>
        </w:rPr>
        <w:t>4、</w:t>
      </w:r>
      <w:r w:rsidR="00014332" w:rsidRPr="00014332">
        <w:rPr>
          <w:rFonts w:ascii="微软雅黑" w:hAnsi="微软雅黑" w:hint="eastAsia"/>
          <w:b/>
          <w:bCs/>
          <w:szCs w:val="21"/>
        </w:rPr>
        <w:t>调适恰当的领导型态</w:t>
      </w:r>
    </w:p>
    <w:p w:rsidR="00014332" w:rsidRPr="009C7F6E" w:rsidRDefault="00014332" w:rsidP="00963A6C">
      <w:pPr>
        <w:pStyle w:val="a3"/>
        <w:numPr>
          <w:ilvl w:val="0"/>
          <w:numId w:val="18"/>
        </w:numPr>
        <w:ind w:firstLineChars="0"/>
        <w:rPr>
          <w:rFonts w:ascii="微软雅黑" w:hAnsi="微软雅黑"/>
          <w:bCs/>
          <w:kern w:val="2"/>
          <w:szCs w:val="21"/>
        </w:rPr>
      </w:pPr>
      <w:r w:rsidRPr="009C7F6E">
        <w:rPr>
          <w:rFonts w:ascii="微软雅黑" w:hAnsi="微软雅黑" w:hint="eastAsia"/>
          <w:bCs/>
          <w:kern w:val="2"/>
          <w:szCs w:val="21"/>
        </w:rPr>
        <w:t>领导者在授权时主要有三种结果</w:t>
      </w:r>
    </w:p>
    <w:p w:rsidR="00014332" w:rsidRPr="009C7F6E" w:rsidRDefault="00014332" w:rsidP="00963A6C">
      <w:pPr>
        <w:pStyle w:val="a3"/>
        <w:numPr>
          <w:ilvl w:val="0"/>
          <w:numId w:val="18"/>
        </w:numPr>
        <w:ind w:firstLineChars="0"/>
        <w:rPr>
          <w:rFonts w:ascii="微软雅黑" w:hAnsi="微软雅黑"/>
          <w:bCs/>
          <w:kern w:val="2"/>
          <w:szCs w:val="21"/>
        </w:rPr>
      </w:pPr>
      <w:r w:rsidRPr="009C7F6E">
        <w:rPr>
          <w:rFonts w:ascii="微软雅黑" w:hAnsi="微软雅黑" w:hint="eastAsia"/>
          <w:bCs/>
          <w:kern w:val="2"/>
          <w:szCs w:val="21"/>
        </w:rPr>
        <w:t>有效领导的行为模式</w:t>
      </w:r>
    </w:p>
    <w:p w:rsidR="00014332" w:rsidRPr="009C7F6E" w:rsidRDefault="00014332" w:rsidP="00963A6C">
      <w:pPr>
        <w:pStyle w:val="a3"/>
        <w:numPr>
          <w:ilvl w:val="0"/>
          <w:numId w:val="18"/>
        </w:numPr>
        <w:ind w:firstLineChars="0"/>
        <w:rPr>
          <w:rFonts w:ascii="微软雅黑" w:hAnsi="微软雅黑"/>
          <w:bCs/>
          <w:kern w:val="2"/>
          <w:szCs w:val="21"/>
        </w:rPr>
      </w:pPr>
      <w:r w:rsidRPr="009C7F6E">
        <w:rPr>
          <w:rFonts w:ascii="微软雅黑" w:hAnsi="微软雅黑" w:hint="eastAsia"/>
          <w:bCs/>
          <w:kern w:val="2"/>
          <w:szCs w:val="21"/>
        </w:rPr>
        <w:t>领导行为匹配度辨别练习</w:t>
      </w:r>
    </w:p>
    <w:p w:rsidR="009C7F6E" w:rsidRPr="009C7F6E" w:rsidRDefault="00014332" w:rsidP="00963A6C">
      <w:pPr>
        <w:pStyle w:val="a3"/>
        <w:numPr>
          <w:ilvl w:val="0"/>
          <w:numId w:val="18"/>
        </w:numPr>
        <w:ind w:firstLineChars="0"/>
        <w:rPr>
          <w:rFonts w:ascii="微软雅黑" w:hAnsi="微软雅黑"/>
          <w:bCs/>
          <w:szCs w:val="21"/>
        </w:rPr>
      </w:pPr>
      <w:r w:rsidRPr="009C7F6E">
        <w:rPr>
          <w:rFonts w:ascii="微软雅黑" w:hAnsi="微软雅黑" w:hint="eastAsia"/>
          <w:bCs/>
          <w:kern w:val="2"/>
          <w:szCs w:val="21"/>
        </w:rPr>
        <w:t>调适领导型态的要点</w:t>
      </w:r>
    </w:p>
    <w:p w:rsidR="009C7F6E" w:rsidRPr="009C7F6E" w:rsidRDefault="009C7F6E" w:rsidP="009C7F6E">
      <w:pPr>
        <w:ind w:firstLineChars="200" w:firstLine="420"/>
        <w:rPr>
          <w:rFonts w:ascii="微软雅黑" w:hAnsi="微软雅黑" w:cs="微软雅黑"/>
          <w:color w:val="0070C0"/>
          <w:kern w:val="0"/>
          <w:szCs w:val="21"/>
        </w:rPr>
      </w:pPr>
      <w:r w:rsidRPr="009C7F6E">
        <w:rPr>
          <w:rFonts w:ascii="微软雅黑" w:hAnsi="微软雅黑" w:cs="微软雅黑" w:hint="eastAsia"/>
          <w:color w:val="0070C0"/>
          <w:kern w:val="0"/>
          <w:szCs w:val="21"/>
        </w:rPr>
        <w:t>录像分析与活动</w:t>
      </w:r>
    </w:p>
    <w:p w:rsidR="009C7F6E" w:rsidRPr="009C7F6E" w:rsidRDefault="009C7F6E" w:rsidP="009C7F6E">
      <w:pPr>
        <w:ind w:firstLineChars="200" w:firstLine="420"/>
        <w:rPr>
          <w:rFonts w:ascii="微软雅黑" w:hAnsi="微软雅黑" w:cs="微软雅黑"/>
          <w:color w:val="0070C0"/>
          <w:kern w:val="0"/>
          <w:szCs w:val="21"/>
        </w:rPr>
      </w:pPr>
      <w:r w:rsidRPr="009C7F6E">
        <w:rPr>
          <w:rFonts w:ascii="微软雅黑" w:hAnsi="微软雅黑" w:cs="微软雅黑" w:hint="eastAsia"/>
          <w:color w:val="0070C0"/>
          <w:kern w:val="0"/>
          <w:szCs w:val="21"/>
        </w:rPr>
        <w:t>录像辨别练习</w:t>
      </w:r>
    </w:p>
    <w:p w:rsidR="00565528" w:rsidRPr="009C7F6E" w:rsidRDefault="009C7F6E" w:rsidP="009C7F6E">
      <w:pPr>
        <w:ind w:firstLineChars="200" w:firstLine="420"/>
        <w:rPr>
          <w:rFonts w:ascii="微软雅黑" w:hAnsi="微软雅黑" w:cs="微软雅黑"/>
          <w:color w:val="0070C0"/>
          <w:kern w:val="0"/>
          <w:szCs w:val="21"/>
        </w:rPr>
      </w:pPr>
      <w:r w:rsidRPr="009C7F6E">
        <w:rPr>
          <w:rFonts w:ascii="微软雅黑" w:hAnsi="微软雅黑" w:cs="微软雅黑" w:hint="eastAsia"/>
          <w:color w:val="0070C0"/>
          <w:kern w:val="0"/>
          <w:szCs w:val="21"/>
        </w:rPr>
        <w:t>录像分析、实战练习</w:t>
      </w:r>
    </w:p>
    <w:p w:rsidR="00565528" w:rsidRPr="00B4373D" w:rsidRDefault="00146D25" w:rsidP="00937D51">
      <w:pPr>
        <w:rPr>
          <w:rFonts w:ascii="微软雅黑" w:hAnsi="微软雅黑"/>
          <w:szCs w:val="21"/>
        </w:rPr>
      </w:pPr>
      <w:r>
        <w:rPr>
          <w:rFonts w:ascii="微软雅黑" w:hAnsi="微软雅黑" w:cs="微软雅黑" w:hint="eastAsia"/>
          <w:b/>
          <w:bCs/>
          <w:color w:val="0070C0"/>
          <w:szCs w:val="21"/>
          <w:lang w:val="zh-CN" w:bidi="zh-CN"/>
        </w:rPr>
        <w:lastRenderedPageBreak/>
        <w:t>四、</w:t>
      </w:r>
      <w:r w:rsidR="00565528" w:rsidRPr="00014332">
        <w:rPr>
          <w:rFonts w:ascii="微软雅黑" w:hAnsi="微软雅黑" w:cs="微软雅黑" w:hint="eastAsia"/>
          <w:b/>
          <w:bCs/>
          <w:color w:val="0070C0"/>
          <w:szCs w:val="21"/>
          <w:lang w:val="zh-CN" w:bidi="zh-CN"/>
        </w:rPr>
        <w:t xml:space="preserve">激励人：及时赞赏 真诚具体 </w:t>
      </w:r>
    </w:p>
    <w:p w:rsidR="009C7F6E" w:rsidRPr="009C7F6E" w:rsidRDefault="009C7F6E" w:rsidP="00937D51">
      <w:pPr>
        <w:rPr>
          <w:rFonts w:ascii="微软雅黑" w:hAnsi="微软雅黑"/>
          <w:szCs w:val="21"/>
        </w:rPr>
      </w:pPr>
      <w:r>
        <w:rPr>
          <w:rFonts w:ascii="微软雅黑" w:hAnsi="微软雅黑" w:hint="eastAsia"/>
          <w:b/>
          <w:bCs/>
          <w:szCs w:val="21"/>
        </w:rPr>
        <w:t>1、</w:t>
      </w:r>
      <w:r w:rsidRPr="009C7F6E">
        <w:rPr>
          <w:rFonts w:ascii="微软雅黑" w:hAnsi="微软雅黑" w:hint="eastAsia"/>
          <w:b/>
          <w:bCs/>
          <w:szCs w:val="21"/>
        </w:rPr>
        <w:t>了解员工真正的激励需求</w:t>
      </w:r>
    </w:p>
    <w:p w:rsidR="009C7F6E" w:rsidRPr="00937D51" w:rsidRDefault="009C7F6E" w:rsidP="00963A6C">
      <w:pPr>
        <w:pStyle w:val="a3"/>
        <w:numPr>
          <w:ilvl w:val="0"/>
          <w:numId w:val="19"/>
        </w:numPr>
        <w:ind w:firstLineChars="0"/>
        <w:rPr>
          <w:rFonts w:ascii="微软雅黑" w:hAnsi="微软雅黑"/>
          <w:szCs w:val="21"/>
        </w:rPr>
      </w:pPr>
      <w:r w:rsidRPr="00937D51">
        <w:rPr>
          <w:rFonts w:ascii="微软雅黑" w:hAnsi="微软雅黑" w:hint="eastAsia"/>
          <w:szCs w:val="21"/>
        </w:rPr>
        <w:t>从马斯洛需求层次说到双因素理论</w:t>
      </w:r>
    </w:p>
    <w:p w:rsidR="009C7F6E" w:rsidRPr="00937D51" w:rsidRDefault="009C7F6E" w:rsidP="00963A6C">
      <w:pPr>
        <w:pStyle w:val="a3"/>
        <w:numPr>
          <w:ilvl w:val="0"/>
          <w:numId w:val="19"/>
        </w:numPr>
        <w:ind w:firstLineChars="0"/>
        <w:rPr>
          <w:rFonts w:ascii="微软雅黑" w:hAnsi="微软雅黑"/>
          <w:szCs w:val="21"/>
        </w:rPr>
      </w:pPr>
      <w:r w:rsidRPr="00937D51">
        <w:rPr>
          <w:rFonts w:ascii="微软雅黑" w:hAnsi="微软雅黑" w:hint="eastAsia"/>
          <w:szCs w:val="21"/>
        </w:rPr>
        <w:t>激励因素与保健因素</w:t>
      </w:r>
    </w:p>
    <w:p w:rsidR="009C7F6E" w:rsidRPr="00937D51" w:rsidRDefault="009C7F6E" w:rsidP="00963A6C">
      <w:pPr>
        <w:pStyle w:val="a3"/>
        <w:numPr>
          <w:ilvl w:val="0"/>
          <w:numId w:val="19"/>
        </w:numPr>
        <w:ind w:firstLineChars="0"/>
        <w:rPr>
          <w:rFonts w:ascii="微软雅黑" w:hAnsi="微软雅黑"/>
          <w:szCs w:val="21"/>
        </w:rPr>
      </w:pPr>
      <w:r w:rsidRPr="00937D51">
        <w:rPr>
          <w:rFonts w:ascii="微软雅黑" w:hAnsi="微软雅黑" w:hint="eastAsia"/>
          <w:szCs w:val="21"/>
        </w:rPr>
        <w:t>激励员工的12个关键维度</w:t>
      </w:r>
    </w:p>
    <w:p w:rsidR="009C7F6E" w:rsidRPr="00937D51" w:rsidRDefault="009C7F6E" w:rsidP="00963A6C">
      <w:pPr>
        <w:pStyle w:val="a3"/>
        <w:numPr>
          <w:ilvl w:val="0"/>
          <w:numId w:val="19"/>
        </w:numPr>
        <w:ind w:firstLineChars="0"/>
        <w:rPr>
          <w:rFonts w:ascii="微软雅黑" w:hAnsi="微软雅黑"/>
          <w:szCs w:val="21"/>
        </w:rPr>
      </w:pPr>
      <w:r w:rsidRPr="00937D51">
        <w:rPr>
          <w:rFonts w:ascii="微软雅黑" w:hAnsi="微软雅黑" w:hint="eastAsia"/>
          <w:szCs w:val="21"/>
        </w:rPr>
        <w:t>赞赏是最好的激励资源</w:t>
      </w:r>
    </w:p>
    <w:p w:rsidR="009C7F6E" w:rsidRPr="009C7F6E" w:rsidRDefault="009C7F6E" w:rsidP="00937D51">
      <w:pPr>
        <w:ind w:firstLineChars="200" w:firstLine="420"/>
        <w:rPr>
          <w:rFonts w:ascii="微软雅黑" w:hAnsi="微软雅黑" w:cs="微软雅黑"/>
          <w:color w:val="0070C0"/>
          <w:kern w:val="0"/>
          <w:szCs w:val="21"/>
        </w:rPr>
      </w:pPr>
      <w:r w:rsidRPr="009C7F6E">
        <w:rPr>
          <w:rFonts w:ascii="微软雅黑" w:hAnsi="微软雅黑" w:cs="微软雅黑" w:hint="eastAsia"/>
          <w:color w:val="0070C0"/>
          <w:kern w:val="0"/>
          <w:szCs w:val="21"/>
        </w:rPr>
        <w:t>测试：你真正了解激励吗？</w:t>
      </w:r>
    </w:p>
    <w:p w:rsidR="009C7F6E" w:rsidRPr="009C7F6E" w:rsidRDefault="009C7F6E" w:rsidP="00937D51">
      <w:pPr>
        <w:ind w:firstLineChars="200" w:firstLine="420"/>
        <w:rPr>
          <w:rFonts w:ascii="微软雅黑" w:hAnsi="微软雅黑" w:cs="微软雅黑"/>
          <w:color w:val="0070C0"/>
          <w:kern w:val="0"/>
          <w:szCs w:val="21"/>
        </w:rPr>
      </w:pPr>
      <w:r w:rsidRPr="009C7F6E">
        <w:rPr>
          <w:rFonts w:ascii="微软雅黑" w:hAnsi="微软雅黑" w:cs="微软雅黑" w:hint="eastAsia"/>
          <w:color w:val="0070C0"/>
          <w:kern w:val="0"/>
          <w:szCs w:val="21"/>
        </w:rPr>
        <w:t>研讨：经理的激励重点在哪里更好？</w:t>
      </w:r>
    </w:p>
    <w:p w:rsidR="009C7F6E" w:rsidRPr="009C7F6E" w:rsidRDefault="005B0FF1" w:rsidP="00937D51">
      <w:pPr>
        <w:rPr>
          <w:rFonts w:ascii="微软雅黑" w:hAnsi="微软雅黑"/>
          <w:szCs w:val="21"/>
        </w:rPr>
      </w:pPr>
      <w:r>
        <w:rPr>
          <w:rFonts w:ascii="微软雅黑" w:hAnsi="微软雅黑" w:hint="eastAsia"/>
          <w:b/>
          <w:bCs/>
          <w:szCs w:val="21"/>
        </w:rPr>
        <w:t>2、</w:t>
      </w:r>
      <w:r w:rsidR="009C7F6E" w:rsidRPr="009C7F6E">
        <w:rPr>
          <w:rFonts w:ascii="微软雅黑" w:hAnsi="微软雅黑" w:hint="eastAsia"/>
          <w:b/>
          <w:bCs/>
          <w:szCs w:val="21"/>
        </w:rPr>
        <w:t>赞赏的益处与挑战</w:t>
      </w:r>
    </w:p>
    <w:p w:rsidR="009C7F6E" w:rsidRPr="00937D51" w:rsidRDefault="009C7F6E" w:rsidP="00963A6C">
      <w:pPr>
        <w:pStyle w:val="a3"/>
        <w:numPr>
          <w:ilvl w:val="0"/>
          <w:numId w:val="20"/>
        </w:numPr>
        <w:ind w:firstLineChars="0"/>
        <w:rPr>
          <w:rFonts w:ascii="微软雅黑" w:hAnsi="微软雅黑"/>
          <w:szCs w:val="21"/>
        </w:rPr>
      </w:pPr>
      <w:r w:rsidRPr="00937D51">
        <w:rPr>
          <w:rFonts w:ascii="微软雅黑" w:hAnsi="微软雅黑" w:hint="eastAsia"/>
          <w:szCs w:val="21"/>
        </w:rPr>
        <w:t>赞赏的益处与重要性—不花钱的最佳激励工具</w:t>
      </w:r>
    </w:p>
    <w:p w:rsidR="009C7F6E" w:rsidRPr="00937D51" w:rsidRDefault="009C7F6E" w:rsidP="00963A6C">
      <w:pPr>
        <w:pStyle w:val="a3"/>
        <w:numPr>
          <w:ilvl w:val="0"/>
          <w:numId w:val="20"/>
        </w:numPr>
        <w:ind w:firstLineChars="0"/>
        <w:rPr>
          <w:rFonts w:ascii="微软雅黑" w:hAnsi="微软雅黑"/>
          <w:szCs w:val="21"/>
        </w:rPr>
      </w:pPr>
      <w:r w:rsidRPr="00937D51">
        <w:rPr>
          <w:rFonts w:ascii="微软雅黑" w:hAnsi="微软雅黑" w:hint="eastAsia"/>
          <w:szCs w:val="21"/>
        </w:rPr>
        <w:t>赞赏的顾虑：为什么现实中经理不用这个工具?</w:t>
      </w:r>
    </w:p>
    <w:p w:rsidR="009C7F6E" w:rsidRPr="00937D51" w:rsidRDefault="009C7F6E" w:rsidP="00937D51">
      <w:pPr>
        <w:ind w:firstLineChars="200" w:firstLine="420"/>
        <w:rPr>
          <w:rFonts w:ascii="微软雅黑" w:hAnsi="微软雅黑" w:cs="微软雅黑"/>
          <w:color w:val="0070C0"/>
          <w:szCs w:val="21"/>
        </w:rPr>
      </w:pPr>
      <w:r w:rsidRPr="00937D51">
        <w:rPr>
          <w:rFonts w:ascii="微软雅黑" w:hAnsi="微软雅黑" w:cs="微软雅黑" w:hint="eastAsia"/>
          <w:color w:val="0070C0"/>
          <w:szCs w:val="21"/>
        </w:rPr>
        <w:t>研讨：赞赏与奖励的区别</w:t>
      </w:r>
    </w:p>
    <w:p w:rsidR="009C7F6E" w:rsidRPr="009C7F6E" w:rsidRDefault="009C7F6E" w:rsidP="00937D51">
      <w:pPr>
        <w:ind w:firstLineChars="200" w:firstLine="420"/>
        <w:rPr>
          <w:rFonts w:ascii="微软雅黑" w:hAnsi="微软雅黑" w:cs="微软雅黑"/>
          <w:color w:val="0070C0"/>
          <w:kern w:val="0"/>
          <w:szCs w:val="21"/>
        </w:rPr>
      </w:pPr>
      <w:r w:rsidRPr="009C7F6E">
        <w:rPr>
          <w:rFonts w:ascii="微软雅黑" w:hAnsi="微软雅黑" w:cs="微软雅黑" w:hint="eastAsia"/>
          <w:color w:val="0070C0"/>
          <w:kern w:val="0"/>
          <w:szCs w:val="21"/>
        </w:rPr>
        <w:t>活动：寻宝</w:t>
      </w:r>
    </w:p>
    <w:p w:rsidR="009C7F6E" w:rsidRPr="009C7F6E" w:rsidRDefault="005B0FF1" w:rsidP="00937D51">
      <w:pPr>
        <w:rPr>
          <w:rFonts w:ascii="微软雅黑" w:hAnsi="微软雅黑"/>
          <w:szCs w:val="21"/>
        </w:rPr>
      </w:pPr>
      <w:r>
        <w:rPr>
          <w:rFonts w:ascii="微软雅黑" w:hAnsi="微软雅黑" w:hint="eastAsia"/>
          <w:b/>
          <w:bCs/>
          <w:szCs w:val="21"/>
        </w:rPr>
        <w:t>3、</w:t>
      </w:r>
      <w:r w:rsidR="009C7F6E" w:rsidRPr="009C7F6E">
        <w:rPr>
          <w:rFonts w:ascii="微软雅黑" w:hAnsi="微软雅黑" w:hint="eastAsia"/>
          <w:b/>
          <w:bCs/>
          <w:szCs w:val="21"/>
        </w:rPr>
        <w:t>如何进行有效地赞赏</w:t>
      </w:r>
    </w:p>
    <w:p w:rsidR="009C7F6E" w:rsidRPr="00937D51" w:rsidRDefault="009C7F6E" w:rsidP="00963A6C">
      <w:pPr>
        <w:pStyle w:val="a3"/>
        <w:numPr>
          <w:ilvl w:val="0"/>
          <w:numId w:val="21"/>
        </w:numPr>
        <w:ind w:firstLineChars="0"/>
        <w:rPr>
          <w:rFonts w:ascii="微软雅黑" w:hAnsi="微软雅黑"/>
          <w:szCs w:val="21"/>
        </w:rPr>
      </w:pPr>
      <w:r w:rsidRPr="00937D51">
        <w:rPr>
          <w:rFonts w:ascii="微软雅黑" w:hAnsi="微软雅黑" w:hint="eastAsia"/>
          <w:szCs w:val="21"/>
        </w:rPr>
        <w:t>活动：你该如何表扬他？</w:t>
      </w:r>
    </w:p>
    <w:p w:rsidR="009C7F6E" w:rsidRPr="00937D51" w:rsidRDefault="009C7F6E" w:rsidP="00963A6C">
      <w:pPr>
        <w:pStyle w:val="a3"/>
        <w:numPr>
          <w:ilvl w:val="0"/>
          <w:numId w:val="21"/>
        </w:numPr>
        <w:ind w:firstLineChars="0"/>
        <w:rPr>
          <w:rFonts w:ascii="微软雅黑" w:hAnsi="微软雅黑"/>
          <w:szCs w:val="21"/>
        </w:rPr>
      </w:pPr>
      <w:r w:rsidRPr="00937D51">
        <w:rPr>
          <w:rFonts w:ascii="微软雅黑" w:hAnsi="微软雅黑" w:hint="eastAsia"/>
          <w:szCs w:val="21"/>
        </w:rPr>
        <w:t>赞赏他人的四个核心要点</w:t>
      </w:r>
    </w:p>
    <w:p w:rsidR="009C7F6E" w:rsidRPr="00937D51" w:rsidRDefault="009C7F6E" w:rsidP="00963A6C">
      <w:pPr>
        <w:pStyle w:val="a3"/>
        <w:numPr>
          <w:ilvl w:val="0"/>
          <w:numId w:val="21"/>
        </w:numPr>
        <w:ind w:firstLineChars="0"/>
        <w:rPr>
          <w:rFonts w:ascii="微软雅黑" w:hAnsi="微软雅黑"/>
          <w:szCs w:val="21"/>
        </w:rPr>
      </w:pPr>
      <w:r w:rsidRPr="00937D51">
        <w:rPr>
          <w:rFonts w:ascii="微软雅黑" w:hAnsi="微软雅黑" w:hint="eastAsia"/>
          <w:szCs w:val="21"/>
        </w:rPr>
        <w:t>如何通过奖励和制度形式来激励员工</w:t>
      </w:r>
    </w:p>
    <w:p w:rsidR="00937D51" w:rsidRDefault="009C7F6E" w:rsidP="00963A6C">
      <w:pPr>
        <w:pStyle w:val="a3"/>
        <w:numPr>
          <w:ilvl w:val="0"/>
          <w:numId w:val="21"/>
        </w:numPr>
        <w:ind w:firstLineChars="0"/>
        <w:rPr>
          <w:rFonts w:ascii="微软雅黑" w:hAnsi="微软雅黑"/>
          <w:szCs w:val="21"/>
        </w:rPr>
      </w:pPr>
      <w:r w:rsidRPr="00937D51">
        <w:rPr>
          <w:rFonts w:ascii="微软雅黑" w:hAnsi="微软雅黑" w:hint="eastAsia"/>
          <w:szCs w:val="21"/>
        </w:rPr>
        <w:t>如何寻找更多机会赞赏员工</w:t>
      </w:r>
    </w:p>
    <w:p w:rsidR="009C7F6E" w:rsidRPr="00937D51" w:rsidRDefault="009C7F6E" w:rsidP="00937D51">
      <w:pPr>
        <w:pStyle w:val="a3"/>
        <w:ind w:left="420" w:firstLineChars="0" w:firstLine="0"/>
        <w:rPr>
          <w:rFonts w:ascii="微软雅黑" w:hAnsi="微软雅黑"/>
          <w:szCs w:val="21"/>
        </w:rPr>
      </w:pPr>
      <w:r w:rsidRPr="00937D51">
        <w:rPr>
          <w:rFonts w:ascii="微软雅黑" w:hAnsi="微软雅黑" w:cs="微软雅黑" w:hint="eastAsia"/>
          <w:color w:val="0070C0"/>
          <w:szCs w:val="21"/>
        </w:rPr>
        <w:t>录像研讨：赞赏的九个原则</w:t>
      </w:r>
    </w:p>
    <w:p w:rsidR="009C7F6E" w:rsidRPr="009C7F6E" w:rsidRDefault="009C7F6E" w:rsidP="00937D51">
      <w:pPr>
        <w:ind w:firstLineChars="200" w:firstLine="420"/>
        <w:rPr>
          <w:rFonts w:ascii="微软雅黑" w:hAnsi="微软雅黑" w:cs="微软雅黑"/>
          <w:color w:val="0070C0"/>
          <w:kern w:val="0"/>
          <w:szCs w:val="21"/>
        </w:rPr>
      </w:pPr>
      <w:r w:rsidRPr="009C7F6E">
        <w:rPr>
          <w:rFonts w:ascii="微软雅黑" w:hAnsi="微软雅黑" w:cs="微软雅黑" w:hint="eastAsia"/>
          <w:color w:val="0070C0"/>
          <w:kern w:val="0"/>
          <w:szCs w:val="21"/>
        </w:rPr>
        <w:t>练习：公开赞赏的五个核心步骤</w:t>
      </w:r>
    </w:p>
    <w:p w:rsidR="009C7F6E" w:rsidRPr="009C7F6E" w:rsidRDefault="009C7F6E" w:rsidP="00937D51">
      <w:pPr>
        <w:ind w:firstLineChars="200" w:firstLine="420"/>
        <w:rPr>
          <w:rFonts w:ascii="微软雅黑" w:hAnsi="微软雅黑" w:cs="微软雅黑"/>
          <w:color w:val="0070C0"/>
          <w:kern w:val="0"/>
          <w:szCs w:val="21"/>
        </w:rPr>
      </w:pPr>
      <w:r w:rsidRPr="009C7F6E">
        <w:rPr>
          <w:rFonts w:ascii="微软雅黑" w:hAnsi="微软雅黑" w:cs="微软雅黑" w:hint="eastAsia"/>
          <w:color w:val="0070C0"/>
          <w:kern w:val="0"/>
          <w:szCs w:val="21"/>
        </w:rPr>
        <w:t>研讨：员工激励百宝箱</w:t>
      </w:r>
    </w:p>
    <w:p w:rsidR="00565528" w:rsidRPr="00B4373D" w:rsidRDefault="00146D25" w:rsidP="00937D51">
      <w:pPr>
        <w:rPr>
          <w:rFonts w:ascii="微软雅黑" w:hAnsi="微软雅黑"/>
          <w:szCs w:val="21"/>
        </w:rPr>
      </w:pPr>
      <w:r>
        <w:rPr>
          <w:rFonts w:ascii="微软雅黑" w:hAnsi="微软雅黑" w:cs="微软雅黑" w:hint="eastAsia"/>
          <w:b/>
          <w:bCs/>
          <w:color w:val="0070C0"/>
          <w:szCs w:val="21"/>
          <w:lang w:val="zh-CN" w:bidi="zh-CN"/>
        </w:rPr>
        <w:t>五、</w:t>
      </w:r>
      <w:r w:rsidR="00565528" w:rsidRPr="00014332">
        <w:rPr>
          <w:rFonts w:ascii="微软雅黑" w:hAnsi="微软雅黑" w:cs="微软雅黑" w:hint="eastAsia"/>
          <w:b/>
          <w:bCs/>
          <w:color w:val="0070C0"/>
          <w:szCs w:val="21"/>
          <w:lang w:val="zh-CN" w:bidi="zh-CN"/>
        </w:rPr>
        <w:t>辅导人：</w:t>
      </w:r>
      <w:r>
        <w:rPr>
          <w:rFonts w:ascii="微软雅黑" w:hAnsi="微软雅黑" w:cs="微软雅黑" w:hint="eastAsia"/>
          <w:b/>
          <w:bCs/>
          <w:color w:val="0070C0"/>
          <w:szCs w:val="21"/>
          <w:lang w:val="zh-CN" w:bidi="zh-CN"/>
        </w:rPr>
        <w:t>如何做好</w:t>
      </w:r>
      <w:r w:rsidR="00565528" w:rsidRPr="00014332">
        <w:rPr>
          <w:rFonts w:ascii="微软雅黑" w:hAnsi="微软雅黑" w:cs="微软雅黑" w:hint="eastAsia"/>
          <w:b/>
          <w:bCs/>
          <w:color w:val="0070C0"/>
          <w:szCs w:val="21"/>
          <w:lang w:val="zh-CN" w:bidi="zh-CN"/>
        </w:rPr>
        <w:t>在岗指导</w:t>
      </w:r>
      <w:r>
        <w:rPr>
          <w:rFonts w:ascii="微软雅黑" w:hAnsi="微软雅黑" w:cs="微软雅黑" w:hint="eastAsia"/>
          <w:b/>
          <w:bCs/>
          <w:color w:val="0070C0"/>
          <w:szCs w:val="21"/>
          <w:lang w:val="zh-CN" w:bidi="zh-CN"/>
        </w:rPr>
        <w:t>和关键反馈？</w:t>
      </w:r>
      <w:r w:rsidR="00565528" w:rsidRPr="00B4373D">
        <w:rPr>
          <w:rFonts w:ascii="微软雅黑" w:hAnsi="微软雅黑" w:hint="eastAsia"/>
          <w:b/>
          <w:bCs/>
          <w:szCs w:val="21"/>
        </w:rPr>
        <w:t xml:space="preserve"> </w:t>
      </w:r>
    </w:p>
    <w:p w:rsidR="00146D25" w:rsidRPr="00146D25" w:rsidRDefault="00146D25" w:rsidP="00937D51">
      <w:pPr>
        <w:rPr>
          <w:rFonts w:ascii="微软雅黑" w:hAnsi="微软雅黑"/>
          <w:szCs w:val="21"/>
        </w:rPr>
      </w:pPr>
      <w:r>
        <w:rPr>
          <w:rFonts w:ascii="微软雅黑" w:hAnsi="微软雅黑" w:hint="eastAsia"/>
          <w:b/>
          <w:bCs/>
          <w:szCs w:val="21"/>
        </w:rPr>
        <w:t>1、</w:t>
      </w:r>
      <w:r w:rsidRPr="00146D25">
        <w:rPr>
          <w:rFonts w:ascii="微软雅黑" w:hAnsi="微软雅黑" w:hint="eastAsia"/>
          <w:b/>
          <w:bCs/>
          <w:szCs w:val="21"/>
        </w:rPr>
        <w:t>为什么需要辅导</w:t>
      </w:r>
    </w:p>
    <w:p w:rsidR="00146D25" w:rsidRPr="00937D51" w:rsidRDefault="00146D25" w:rsidP="00963A6C">
      <w:pPr>
        <w:pStyle w:val="a3"/>
        <w:numPr>
          <w:ilvl w:val="0"/>
          <w:numId w:val="22"/>
        </w:numPr>
        <w:ind w:firstLineChars="0"/>
        <w:rPr>
          <w:rFonts w:ascii="微软雅黑" w:hAnsi="微软雅黑"/>
          <w:szCs w:val="21"/>
        </w:rPr>
      </w:pPr>
      <w:r w:rsidRPr="00937D51">
        <w:rPr>
          <w:rFonts w:ascii="微软雅黑" w:hAnsi="微软雅黑" w:hint="eastAsia"/>
          <w:szCs w:val="21"/>
        </w:rPr>
        <w:t>案例分析：为什么小张业绩老上不去</w:t>
      </w:r>
    </w:p>
    <w:p w:rsidR="00146D25" w:rsidRPr="00937D51" w:rsidRDefault="00146D25" w:rsidP="00963A6C">
      <w:pPr>
        <w:pStyle w:val="a3"/>
        <w:numPr>
          <w:ilvl w:val="0"/>
          <w:numId w:val="22"/>
        </w:numPr>
        <w:ind w:firstLineChars="0"/>
        <w:rPr>
          <w:rFonts w:ascii="微软雅黑" w:hAnsi="微软雅黑"/>
          <w:szCs w:val="21"/>
        </w:rPr>
      </w:pPr>
      <w:r w:rsidRPr="00937D51">
        <w:rPr>
          <w:rFonts w:ascii="微软雅黑" w:hAnsi="微软雅黑" w:hint="eastAsia"/>
          <w:szCs w:val="21"/>
        </w:rPr>
        <w:t>辅导概念与内涵</w:t>
      </w:r>
    </w:p>
    <w:p w:rsidR="00146D25" w:rsidRPr="00937D51" w:rsidRDefault="00146D25" w:rsidP="00963A6C">
      <w:pPr>
        <w:pStyle w:val="a3"/>
        <w:numPr>
          <w:ilvl w:val="0"/>
          <w:numId w:val="22"/>
        </w:numPr>
        <w:ind w:firstLineChars="0"/>
        <w:rPr>
          <w:rFonts w:ascii="微软雅黑" w:hAnsi="微软雅黑"/>
          <w:szCs w:val="21"/>
        </w:rPr>
      </w:pPr>
      <w:r w:rsidRPr="00937D51">
        <w:rPr>
          <w:rFonts w:ascii="微软雅黑" w:hAnsi="微软雅黑" w:hint="eastAsia"/>
          <w:szCs w:val="21"/>
        </w:rPr>
        <w:t>辅导的目的与作用</w:t>
      </w:r>
    </w:p>
    <w:p w:rsidR="00146D25" w:rsidRPr="00937D51" w:rsidRDefault="00146D25" w:rsidP="00963A6C">
      <w:pPr>
        <w:pStyle w:val="a3"/>
        <w:numPr>
          <w:ilvl w:val="0"/>
          <w:numId w:val="22"/>
        </w:numPr>
        <w:ind w:firstLineChars="0"/>
        <w:rPr>
          <w:rFonts w:ascii="微软雅黑" w:hAnsi="微软雅黑"/>
          <w:szCs w:val="21"/>
        </w:rPr>
      </w:pPr>
      <w:r w:rsidRPr="00937D51">
        <w:rPr>
          <w:rFonts w:ascii="微软雅黑" w:hAnsi="微软雅黑" w:hint="eastAsia"/>
          <w:szCs w:val="21"/>
        </w:rPr>
        <w:t>辅导的分类：态度型辅导+技能型辅导</w:t>
      </w:r>
    </w:p>
    <w:p w:rsidR="00146D25" w:rsidRPr="00146D25" w:rsidRDefault="00146D25" w:rsidP="00937D51">
      <w:pPr>
        <w:rPr>
          <w:rFonts w:ascii="微软雅黑" w:hAnsi="微软雅黑"/>
          <w:szCs w:val="21"/>
        </w:rPr>
      </w:pPr>
      <w:r>
        <w:rPr>
          <w:rFonts w:ascii="微软雅黑" w:hAnsi="微软雅黑" w:hint="eastAsia"/>
          <w:b/>
          <w:bCs/>
          <w:szCs w:val="21"/>
        </w:rPr>
        <w:t>2、</w:t>
      </w:r>
      <w:r w:rsidRPr="00146D25">
        <w:rPr>
          <w:rFonts w:ascii="微软雅黑" w:hAnsi="微软雅黑" w:hint="eastAsia"/>
          <w:b/>
          <w:bCs/>
          <w:szCs w:val="21"/>
        </w:rPr>
        <w:t>发展型辅导</w:t>
      </w:r>
      <w:r>
        <w:rPr>
          <w:rFonts w:ascii="微软雅黑" w:hAnsi="微软雅黑" w:hint="eastAsia"/>
          <w:b/>
          <w:bCs/>
          <w:szCs w:val="21"/>
        </w:rPr>
        <w:t>的应用</w:t>
      </w:r>
    </w:p>
    <w:p w:rsidR="00146D25" w:rsidRPr="00937D51" w:rsidRDefault="00146D25" w:rsidP="00963A6C">
      <w:pPr>
        <w:pStyle w:val="a3"/>
        <w:numPr>
          <w:ilvl w:val="0"/>
          <w:numId w:val="23"/>
        </w:numPr>
        <w:ind w:firstLineChars="0"/>
        <w:rPr>
          <w:rFonts w:ascii="微软雅黑" w:hAnsi="微软雅黑"/>
          <w:szCs w:val="21"/>
        </w:rPr>
      </w:pPr>
      <w:r w:rsidRPr="00937D51">
        <w:rPr>
          <w:rFonts w:ascii="微软雅黑" w:hAnsi="微软雅黑" w:hint="eastAsia"/>
          <w:szCs w:val="21"/>
        </w:rPr>
        <w:t>思考：管理者为什么一定要培养员工</w:t>
      </w:r>
    </w:p>
    <w:p w:rsidR="00146D25" w:rsidRPr="00937D51" w:rsidRDefault="00146D25" w:rsidP="00963A6C">
      <w:pPr>
        <w:pStyle w:val="a3"/>
        <w:numPr>
          <w:ilvl w:val="0"/>
          <w:numId w:val="23"/>
        </w:numPr>
        <w:ind w:firstLineChars="0"/>
        <w:rPr>
          <w:rFonts w:ascii="微软雅黑" w:hAnsi="微软雅黑"/>
          <w:szCs w:val="21"/>
        </w:rPr>
      </w:pPr>
      <w:r w:rsidRPr="00937D51">
        <w:rPr>
          <w:rFonts w:ascii="微软雅黑" w:hAnsi="微软雅黑" w:hint="eastAsia"/>
          <w:szCs w:val="21"/>
        </w:rPr>
        <w:t>案例分析：为什么这个训练是失败的？</w:t>
      </w:r>
    </w:p>
    <w:p w:rsidR="00146D25" w:rsidRPr="00937D51" w:rsidRDefault="00146D25" w:rsidP="00963A6C">
      <w:pPr>
        <w:pStyle w:val="a3"/>
        <w:numPr>
          <w:ilvl w:val="0"/>
          <w:numId w:val="23"/>
        </w:numPr>
        <w:ind w:firstLineChars="0"/>
        <w:rPr>
          <w:rFonts w:ascii="微软雅黑" w:hAnsi="微软雅黑"/>
          <w:szCs w:val="21"/>
        </w:rPr>
      </w:pPr>
      <w:r w:rsidRPr="00937D51">
        <w:rPr>
          <w:rFonts w:ascii="微软雅黑" w:hAnsi="微软雅黑" w:hint="eastAsia"/>
          <w:szCs w:val="21"/>
        </w:rPr>
        <w:t>在岗训练五步法</w:t>
      </w:r>
    </w:p>
    <w:p w:rsidR="00146D25" w:rsidRPr="00146D25" w:rsidRDefault="00146D25" w:rsidP="00937D51">
      <w:pPr>
        <w:ind w:firstLineChars="200" w:firstLine="420"/>
        <w:rPr>
          <w:rFonts w:ascii="微软雅黑" w:hAnsi="微软雅黑" w:cs="微软雅黑"/>
          <w:color w:val="0070C0"/>
          <w:kern w:val="0"/>
          <w:szCs w:val="21"/>
        </w:rPr>
      </w:pPr>
      <w:r w:rsidRPr="00146D25">
        <w:rPr>
          <w:rFonts w:ascii="微软雅黑" w:hAnsi="微软雅黑" w:cs="微软雅黑" w:hint="eastAsia"/>
          <w:color w:val="0070C0"/>
          <w:kern w:val="0"/>
          <w:szCs w:val="21"/>
        </w:rPr>
        <w:t>小组练习：教暗码，你来教教我</w:t>
      </w:r>
    </w:p>
    <w:p w:rsidR="00146D25" w:rsidRPr="00146D25" w:rsidRDefault="00146D25" w:rsidP="00937D51">
      <w:pPr>
        <w:ind w:firstLineChars="200" w:firstLine="420"/>
        <w:rPr>
          <w:rFonts w:ascii="微软雅黑" w:hAnsi="微软雅黑" w:cs="微软雅黑"/>
          <w:color w:val="0070C0"/>
          <w:kern w:val="0"/>
          <w:szCs w:val="21"/>
        </w:rPr>
      </w:pPr>
      <w:r w:rsidRPr="00146D25">
        <w:rPr>
          <w:rFonts w:ascii="微软雅黑" w:hAnsi="微软雅黑" w:cs="微软雅黑" w:hint="eastAsia"/>
          <w:color w:val="0070C0"/>
          <w:kern w:val="0"/>
          <w:szCs w:val="21"/>
        </w:rPr>
        <w:t>小组研讨：新员工试用期专业辅导</w:t>
      </w:r>
    </w:p>
    <w:p w:rsidR="00146D25" w:rsidRPr="00146D25" w:rsidRDefault="005B0FF1" w:rsidP="00937D51">
      <w:pPr>
        <w:rPr>
          <w:rFonts w:ascii="微软雅黑" w:hAnsi="微软雅黑"/>
          <w:szCs w:val="21"/>
        </w:rPr>
      </w:pPr>
      <w:r>
        <w:rPr>
          <w:rFonts w:ascii="微软雅黑" w:hAnsi="微软雅黑" w:hint="eastAsia"/>
          <w:b/>
          <w:bCs/>
          <w:szCs w:val="21"/>
        </w:rPr>
        <w:t>3、</w:t>
      </w:r>
      <w:r w:rsidR="00146D25" w:rsidRPr="00146D25">
        <w:rPr>
          <w:rFonts w:ascii="微软雅黑" w:hAnsi="微软雅黑" w:hint="eastAsia"/>
          <w:b/>
          <w:bCs/>
          <w:szCs w:val="21"/>
        </w:rPr>
        <w:t>改进型辅导</w:t>
      </w:r>
      <w:r w:rsidR="00146D25">
        <w:rPr>
          <w:rFonts w:ascii="微软雅黑" w:hAnsi="微软雅黑" w:hint="eastAsia"/>
          <w:b/>
          <w:bCs/>
          <w:szCs w:val="21"/>
        </w:rPr>
        <w:t>的应用</w:t>
      </w:r>
    </w:p>
    <w:p w:rsidR="00146D25" w:rsidRPr="00937D51" w:rsidRDefault="00146D25" w:rsidP="00963A6C">
      <w:pPr>
        <w:pStyle w:val="a3"/>
        <w:numPr>
          <w:ilvl w:val="0"/>
          <w:numId w:val="24"/>
        </w:numPr>
        <w:ind w:firstLineChars="0"/>
        <w:rPr>
          <w:rFonts w:ascii="微软雅黑" w:hAnsi="微软雅黑"/>
          <w:szCs w:val="21"/>
        </w:rPr>
      </w:pPr>
      <w:r w:rsidRPr="00937D51">
        <w:rPr>
          <w:rFonts w:ascii="微软雅黑" w:hAnsi="微软雅黑" w:hint="eastAsia"/>
          <w:szCs w:val="21"/>
        </w:rPr>
        <w:lastRenderedPageBreak/>
        <w:t xml:space="preserve">何为教练技术？ </w:t>
      </w:r>
    </w:p>
    <w:p w:rsidR="00146D25" w:rsidRPr="00937D51" w:rsidRDefault="00146D25" w:rsidP="00963A6C">
      <w:pPr>
        <w:pStyle w:val="a3"/>
        <w:numPr>
          <w:ilvl w:val="0"/>
          <w:numId w:val="24"/>
        </w:numPr>
        <w:ind w:firstLineChars="0"/>
        <w:rPr>
          <w:rFonts w:ascii="微软雅黑" w:hAnsi="微软雅黑"/>
          <w:szCs w:val="21"/>
        </w:rPr>
      </w:pPr>
      <w:r w:rsidRPr="00937D51">
        <w:rPr>
          <w:rFonts w:ascii="微软雅黑" w:hAnsi="微软雅黑" w:hint="eastAsia"/>
          <w:szCs w:val="21"/>
        </w:rPr>
        <w:t xml:space="preserve">管理者为何需要使用教练技术？ </w:t>
      </w:r>
    </w:p>
    <w:p w:rsidR="00146D25" w:rsidRPr="00937D51" w:rsidRDefault="00146D25" w:rsidP="00963A6C">
      <w:pPr>
        <w:pStyle w:val="a3"/>
        <w:numPr>
          <w:ilvl w:val="0"/>
          <w:numId w:val="24"/>
        </w:numPr>
        <w:ind w:firstLineChars="0"/>
        <w:rPr>
          <w:rFonts w:ascii="微软雅黑" w:hAnsi="微软雅黑"/>
          <w:szCs w:val="21"/>
        </w:rPr>
      </w:pPr>
      <w:r w:rsidRPr="00937D51">
        <w:rPr>
          <w:rFonts w:ascii="微软雅黑" w:hAnsi="微软雅黑" w:hint="eastAsia"/>
          <w:szCs w:val="21"/>
        </w:rPr>
        <w:t xml:space="preserve">基本教练理念与作用 </w:t>
      </w:r>
    </w:p>
    <w:p w:rsidR="00937D51" w:rsidRDefault="00146D25" w:rsidP="00963A6C">
      <w:pPr>
        <w:pStyle w:val="a3"/>
        <w:numPr>
          <w:ilvl w:val="0"/>
          <w:numId w:val="24"/>
        </w:numPr>
        <w:ind w:firstLineChars="0"/>
        <w:rPr>
          <w:rFonts w:ascii="微软雅黑" w:hAnsi="微软雅黑"/>
          <w:szCs w:val="21"/>
        </w:rPr>
      </w:pPr>
      <w:r w:rsidRPr="00937D51">
        <w:rPr>
          <w:rFonts w:ascii="微软雅黑" w:hAnsi="微软雅黑" w:hint="eastAsia"/>
          <w:szCs w:val="21"/>
        </w:rPr>
        <w:t xml:space="preserve">教练式辅导的关键步骤 </w:t>
      </w:r>
    </w:p>
    <w:p w:rsidR="00146D25" w:rsidRPr="00937D51" w:rsidRDefault="00146D25" w:rsidP="00937D51">
      <w:pPr>
        <w:pStyle w:val="a3"/>
        <w:ind w:left="420" w:firstLineChars="0" w:firstLine="0"/>
        <w:rPr>
          <w:rFonts w:ascii="微软雅黑" w:hAnsi="微软雅黑"/>
          <w:szCs w:val="21"/>
        </w:rPr>
      </w:pPr>
      <w:r w:rsidRPr="00937D51">
        <w:rPr>
          <w:rFonts w:ascii="微软雅黑" w:hAnsi="微软雅黑" w:cs="微软雅黑" w:hint="eastAsia"/>
          <w:color w:val="0070C0"/>
          <w:szCs w:val="21"/>
        </w:rPr>
        <w:t>案例分析：如何批评搞砸了的小李？</w:t>
      </w:r>
    </w:p>
    <w:p w:rsidR="00146D25" w:rsidRPr="00146D25" w:rsidRDefault="00146D25" w:rsidP="00937D51">
      <w:pPr>
        <w:ind w:firstLineChars="200" w:firstLine="420"/>
        <w:rPr>
          <w:rFonts w:ascii="微软雅黑" w:hAnsi="微软雅黑" w:cs="微软雅黑"/>
          <w:color w:val="0070C0"/>
          <w:kern w:val="0"/>
          <w:szCs w:val="21"/>
        </w:rPr>
      </w:pPr>
      <w:r w:rsidRPr="00146D25">
        <w:rPr>
          <w:rFonts w:ascii="微软雅黑" w:hAnsi="微软雅黑" w:cs="微软雅黑" w:hint="eastAsia"/>
          <w:color w:val="0070C0"/>
          <w:kern w:val="0"/>
          <w:szCs w:val="21"/>
        </w:rPr>
        <w:t xml:space="preserve">时间练习：你该如何辅导他？ </w:t>
      </w:r>
    </w:p>
    <w:p w:rsidR="00565528" w:rsidRDefault="00146D25" w:rsidP="00937D51">
      <w:pPr>
        <w:rPr>
          <w:rFonts w:ascii="微软雅黑" w:hAnsi="微软雅黑" w:cs="微软雅黑"/>
          <w:b/>
          <w:bCs/>
          <w:color w:val="0070C0"/>
          <w:szCs w:val="21"/>
          <w:lang w:val="zh-CN" w:bidi="zh-CN"/>
        </w:rPr>
      </w:pPr>
      <w:r>
        <w:rPr>
          <w:rFonts w:ascii="微软雅黑" w:hAnsi="微软雅黑" w:cs="微软雅黑" w:hint="eastAsia"/>
          <w:b/>
          <w:bCs/>
          <w:color w:val="0070C0"/>
          <w:szCs w:val="21"/>
          <w:lang w:val="zh-CN" w:bidi="zh-CN"/>
        </w:rPr>
        <w:t>六、</w:t>
      </w:r>
      <w:r w:rsidR="00565528" w:rsidRPr="00014332">
        <w:rPr>
          <w:rFonts w:ascii="微软雅黑" w:hAnsi="微软雅黑" w:cs="微软雅黑" w:hint="eastAsia"/>
          <w:b/>
          <w:bCs/>
          <w:color w:val="0070C0"/>
          <w:szCs w:val="21"/>
          <w:lang w:val="zh-CN" w:bidi="zh-CN"/>
        </w:rPr>
        <w:t>评估人：</w:t>
      </w:r>
      <w:r>
        <w:rPr>
          <w:rFonts w:ascii="微软雅黑" w:hAnsi="微软雅黑" w:cs="微软雅黑" w:hint="eastAsia"/>
          <w:b/>
          <w:bCs/>
          <w:color w:val="0070C0"/>
          <w:szCs w:val="21"/>
          <w:lang w:val="zh-CN" w:bidi="zh-CN"/>
        </w:rPr>
        <w:t>如何做好面向发展的绩效反馈？</w:t>
      </w:r>
      <w:r w:rsidR="00565528" w:rsidRPr="00014332">
        <w:rPr>
          <w:rFonts w:ascii="微软雅黑" w:hAnsi="微软雅黑" w:cs="微软雅黑" w:hint="eastAsia"/>
          <w:b/>
          <w:bCs/>
          <w:color w:val="0070C0"/>
          <w:szCs w:val="21"/>
          <w:lang w:val="zh-CN" w:bidi="zh-CN"/>
        </w:rPr>
        <w:t xml:space="preserve"> </w:t>
      </w:r>
    </w:p>
    <w:p w:rsidR="00937D51" w:rsidRPr="00937D51" w:rsidRDefault="00937D51" w:rsidP="00937D51">
      <w:pPr>
        <w:rPr>
          <w:rFonts w:ascii="微软雅黑" w:hAnsi="微软雅黑" w:cs="微软雅黑"/>
          <w:b/>
          <w:bCs/>
          <w:szCs w:val="21"/>
          <w:lang w:bidi="zh-CN"/>
        </w:rPr>
      </w:pPr>
      <w:r w:rsidRPr="00937D51">
        <w:rPr>
          <w:rFonts w:ascii="微软雅黑" w:hAnsi="微软雅黑" w:cs="微软雅黑" w:hint="eastAsia"/>
          <w:b/>
          <w:bCs/>
          <w:szCs w:val="21"/>
          <w:lang w:bidi="zh-CN"/>
        </w:rPr>
        <w:t xml:space="preserve">1、为什么要进行绩效考核与面谈 </w:t>
      </w:r>
    </w:p>
    <w:p w:rsidR="0041233E" w:rsidRPr="00491DF8" w:rsidRDefault="00963A6C" w:rsidP="00963A6C">
      <w:pPr>
        <w:pStyle w:val="a3"/>
        <w:numPr>
          <w:ilvl w:val="0"/>
          <w:numId w:val="25"/>
        </w:numPr>
        <w:ind w:firstLineChars="0"/>
        <w:rPr>
          <w:rFonts w:ascii="微软雅黑" w:hAnsi="微软雅黑"/>
          <w:szCs w:val="21"/>
        </w:rPr>
      </w:pPr>
      <w:r w:rsidRPr="00491DF8">
        <w:rPr>
          <w:rFonts w:ascii="微软雅黑" w:hAnsi="微软雅黑" w:hint="eastAsia"/>
          <w:szCs w:val="21"/>
        </w:rPr>
        <w:t>研讨：绩效考核与绩效管理的区别</w:t>
      </w:r>
    </w:p>
    <w:p w:rsidR="0041233E" w:rsidRPr="00491DF8" w:rsidRDefault="00963A6C" w:rsidP="00963A6C">
      <w:pPr>
        <w:pStyle w:val="a3"/>
        <w:numPr>
          <w:ilvl w:val="0"/>
          <w:numId w:val="25"/>
        </w:numPr>
        <w:ind w:firstLineChars="0"/>
        <w:rPr>
          <w:rFonts w:ascii="微软雅黑" w:hAnsi="微软雅黑"/>
          <w:szCs w:val="21"/>
        </w:rPr>
      </w:pPr>
      <w:r w:rsidRPr="00491DF8">
        <w:rPr>
          <w:rFonts w:ascii="微软雅黑" w:hAnsi="微软雅黑" w:hint="eastAsia"/>
          <w:szCs w:val="21"/>
        </w:rPr>
        <w:t>录像分析：这个经理的绩效评估面谈如何？</w:t>
      </w:r>
    </w:p>
    <w:p w:rsidR="0041233E" w:rsidRPr="00491DF8" w:rsidRDefault="00963A6C" w:rsidP="00963A6C">
      <w:pPr>
        <w:pStyle w:val="a3"/>
        <w:numPr>
          <w:ilvl w:val="0"/>
          <w:numId w:val="25"/>
        </w:numPr>
        <w:ind w:firstLineChars="0"/>
        <w:rPr>
          <w:rFonts w:ascii="微软雅黑" w:hAnsi="微软雅黑"/>
          <w:szCs w:val="21"/>
        </w:rPr>
      </w:pPr>
      <w:r w:rsidRPr="00491DF8">
        <w:rPr>
          <w:rFonts w:ascii="微软雅黑" w:hAnsi="微软雅黑" w:hint="eastAsia"/>
          <w:szCs w:val="21"/>
        </w:rPr>
        <w:t>绩效考核与评估面谈的目的与作用</w:t>
      </w:r>
    </w:p>
    <w:p w:rsidR="00146D25" w:rsidRPr="00146D25" w:rsidRDefault="00937D51" w:rsidP="00937D51">
      <w:pPr>
        <w:rPr>
          <w:rFonts w:ascii="微软雅黑" w:hAnsi="微软雅黑"/>
          <w:szCs w:val="21"/>
        </w:rPr>
      </w:pPr>
      <w:r w:rsidRPr="00937D51">
        <w:rPr>
          <w:rFonts w:ascii="微软雅黑" w:hAnsi="微软雅黑" w:cs="微软雅黑" w:hint="eastAsia"/>
          <w:b/>
          <w:bCs/>
          <w:szCs w:val="21"/>
          <w:lang w:bidi="zh-CN"/>
        </w:rPr>
        <w:t>2、</w:t>
      </w:r>
      <w:r w:rsidR="00146D25" w:rsidRPr="00937D51">
        <w:rPr>
          <w:rFonts w:ascii="微软雅黑" w:hAnsi="微软雅黑" w:cs="微软雅黑" w:hint="eastAsia"/>
          <w:b/>
          <w:bCs/>
          <w:szCs w:val="21"/>
          <w:lang w:bidi="zh-CN"/>
        </w:rPr>
        <w:t>绩效考核的常见问题及解决方法</w:t>
      </w:r>
      <w:r w:rsidR="00146D25" w:rsidRPr="00146D25">
        <w:rPr>
          <w:rFonts w:ascii="微软雅黑" w:hAnsi="微软雅黑" w:hint="eastAsia"/>
          <w:szCs w:val="21"/>
        </w:rPr>
        <w:t xml:space="preserve"> </w:t>
      </w:r>
    </w:p>
    <w:p w:rsidR="0041233E" w:rsidRPr="00491DF8" w:rsidRDefault="00963A6C" w:rsidP="00963A6C">
      <w:pPr>
        <w:pStyle w:val="a3"/>
        <w:numPr>
          <w:ilvl w:val="0"/>
          <w:numId w:val="26"/>
        </w:numPr>
        <w:ind w:firstLineChars="0"/>
        <w:rPr>
          <w:rFonts w:ascii="微软雅黑" w:hAnsi="微软雅黑"/>
          <w:szCs w:val="21"/>
        </w:rPr>
      </w:pPr>
      <w:r w:rsidRPr="00491DF8">
        <w:rPr>
          <w:rFonts w:ascii="微软雅黑" w:hAnsi="微软雅黑" w:hint="eastAsia"/>
          <w:szCs w:val="21"/>
        </w:rPr>
        <w:t>绩效考核的常见问题分析</w:t>
      </w:r>
    </w:p>
    <w:p w:rsidR="0041233E" w:rsidRPr="00491DF8" w:rsidRDefault="00963A6C" w:rsidP="00963A6C">
      <w:pPr>
        <w:pStyle w:val="a3"/>
        <w:numPr>
          <w:ilvl w:val="0"/>
          <w:numId w:val="26"/>
        </w:numPr>
        <w:ind w:firstLineChars="0"/>
        <w:rPr>
          <w:rFonts w:ascii="微软雅黑" w:hAnsi="微软雅黑"/>
          <w:szCs w:val="21"/>
        </w:rPr>
      </w:pPr>
      <w:r w:rsidRPr="00491DF8">
        <w:rPr>
          <w:rFonts w:ascii="微软雅黑" w:hAnsi="微软雅黑" w:hint="eastAsia"/>
          <w:szCs w:val="21"/>
        </w:rPr>
        <w:t>常见问题的解决方法</w:t>
      </w:r>
    </w:p>
    <w:p w:rsidR="00146D25" w:rsidRPr="00146D25" w:rsidRDefault="00937D51" w:rsidP="00937D51">
      <w:pPr>
        <w:rPr>
          <w:rFonts w:ascii="微软雅黑" w:hAnsi="微软雅黑"/>
          <w:szCs w:val="21"/>
        </w:rPr>
      </w:pPr>
      <w:r w:rsidRPr="00937D51">
        <w:rPr>
          <w:rFonts w:ascii="微软雅黑" w:hAnsi="微软雅黑" w:cs="微软雅黑" w:hint="eastAsia"/>
          <w:b/>
          <w:bCs/>
          <w:szCs w:val="21"/>
          <w:lang w:bidi="zh-CN"/>
        </w:rPr>
        <w:t>3、</w:t>
      </w:r>
      <w:r w:rsidR="00146D25" w:rsidRPr="00937D51">
        <w:rPr>
          <w:rFonts w:ascii="微软雅黑" w:hAnsi="微软雅黑" w:cs="微软雅黑" w:hint="eastAsia"/>
          <w:b/>
          <w:bCs/>
          <w:szCs w:val="21"/>
          <w:lang w:bidi="zh-CN"/>
        </w:rPr>
        <w:t>如何进行绩效评估面谈</w:t>
      </w:r>
      <w:r w:rsidR="00146D25" w:rsidRPr="00146D25">
        <w:rPr>
          <w:rFonts w:ascii="微软雅黑" w:hAnsi="微软雅黑" w:hint="eastAsia"/>
          <w:b/>
          <w:bCs/>
          <w:szCs w:val="21"/>
        </w:rPr>
        <w:t xml:space="preserve"> </w:t>
      </w:r>
    </w:p>
    <w:p w:rsidR="0041233E" w:rsidRPr="00491DF8" w:rsidRDefault="00963A6C" w:rsidP="00963A6C">
      <w:pPr>
        <w:pStyle w:val="a3"/>
        <w:numPr>
          <w:ilvl w:val="0"/>
          <w:numId w:val="27"/>
        </w:numPr>
        <w:ind w:firstLineChars="0"/>
        <w:rPr>
          <w:rFonts w:ascii="微软雅黑" w:hAnsi="微软雅黑"/>
          <w:szCs w:val="21"/>
        </w:rPr>
      </w:pPr>
      <w:r w:rsidRPr="00491DF8">
        <w:rPr>
          <w:rFonts w:ascii="微软雅黑" w:hAnsi="微软雅黑" w:hint="eastAsia"/>
          <w:szCs w:val="21"/>
        </w:rPr>
        <w:t>如何进行绩效面谈的准备?</w:t>
      </w:r>
    </w:p>
    <w:p w:rsidR="0041233E" w:rsidRPr="00491DF8" w:rsidRDefault="00963A6C" w:rsidP="00963A6C">
      <w:pPr>
        <w:pStyle w:val="a3"/>
        <w:numPr>
          <w:ilvl w:val="0"/>
          <w:numId w:val="27"/>
        </w:numPr>
        <w:ind w:firstLineChars="0"/>
        <w:rPr>
          <w:rFonts w:ascii="微软雅黑" w:hAnsi="微软雅黑"/>
          <w:szCs w:val="21"/>
        </w:rPr>
      </w:pPr>
      <w:r w:rsidRPr="00491DF8">
        <w:rPr>
          <w:rFonts w:ascii="微软雅黑" w:hAnsi="微软雅黑" w:hint="eastAsia"/>
          <w:szCs w:val="21"/>
        </w:rPr>
        <w:t>绩效面谈的七步骤</w:t>
      </w:r>
    </w:p>
    <w:p w:rsidR="0041233E" w:rsidRPr="00491DF8" w:rsidRDefault="00963A6C" w:rsidP="00963A6C">
      <w:pPr>
        <w:pStyle w:val="a3"/>
        <w:numPr>
          <w:ilvl w:val="0"/>
          <w:numId w:val="27"/>
        </w:numPr>
        <w:ind w:firstLineChars="0"/>
        <w:rPr>
          <w:rFonts w:ascii="微软雅黑" w:hAnsi="微软雅黑"/>
          <w:szCs w:val="21"/>
        </w:rPr>
      </w:pPr>
      <w:r w:rsidRPr="00491DF8">
        <w:rPr>
          <w:rFonts w:ascii="微软雅黑" w:hAnsi="微软雅黑" w:hint="eastAsia"/>
          <w:szCs w:val="21"/>
        </w:rPr>
        <w:t>录像分析：如何与A类优秀员工进行评估面谈</w:t>
      </w:r>
    </w:p>
    <w:p w:rsidR="0041233E" w:rsidRPr="00491DF8" w:rsidRDefault="00963A6C" w:rsidP="00963A6C">
      <w:pPr>
        <w:pStyle w:val="a3"/>
        <w:numPr>
          <w:ilvl w:val="0"/>
          <w:numId w:val="27"/>
        </w:numPr>
        <w:ind w:firstLineChars="0"/>
        <w:rPr>
          <w:rFonts w:ascii="微软雅黑" w:hAnsi="微软雅黑"/>
          <w:szCs w:val="21"/>
        </w:rPr>
      </w:pPr>
      <w:r w:rsidRPr="00491DF8">
        <w:rPr>
          <w:rFonts w:ascii="微软雅黑" w:hAnsi="微软雅黑" w:hint="eastAsia"/>
          <w:szCs w:val="21"/>
        </w:rPr>
        <w:t>小组练习：与A类优秀员工进行评估面谈</w:t>
      </w:r>
    </w:p>
    <w:p w:rsidR="0041233E" w:rsidRPr="00491DF8" w:rsidRDefault="00963A6C" w:rsidP="00963A6C">
      <w:pPr>
        <w:pStyle w:val="a3"/>
        <w:numPr>
          <w:ilvl w:val="0"/>
          <w:numId w:val="27"/>
        </w:numPr>
        <w:ind w:firstLineChars="0"/>
        <w:rPr>
          <w:rFonts w:ascii="微软雅黑" w:hAnsi="微软雅黑"/>
          <w:szCs w:val="21"/>
        </w:rPr>
      </w:pPr>
      <w:r w:rsidRPr="00491DF8">
        <w:rPr>
          <w:rFonts w:ascii="微软雅黑" w:hAnsi="微软雅黑" w:hint="eastAsia"/>
          <w:szCs w:val="21"/>
        </w:rPr>
        <w:t>录像分析：如何与B类达标员工进行评估面谈</w:t>
      </w:r>
    </w:p>
    <w:p w:rsidR="00146D25" w:rsidRPr="00491DF8" w:rsidRDefault="00146D25" w:rsidP="00963A6C">
      <w:pPr>
        <w:pStyle w:val="a3"/>
        <w:numPr>
          <w:ilvl w:val="0"/>
          <w:numId w:val="27"/>
        </w:numPr>
        <w:ind w:firstLineChars="0"/>
        <w:rPr>
          <w:rFonts w:ascii="微软雅黑" w:hAnsi="微软雅黑"/>
          <w:szCs w:val="21"/>
        </w:rPr>
      </w:pPr>
      <w:r w:rsidRPr="00491DF8">
        <w:rPr>
          <w:rFonts w:ascii="微软雅黑" w:hAnsi="微软雅黑" w:hint="eastAsia"/>
          <w:szCs w:val="21"/>
        </w:rPr>
        <w:t>小组练习：与B类达标员工进行评估面谈</w:t>
      </w:r>
    </w:p>
    <w:p w:rsidR="0041233E" w:rsidRPr="00491DF8" w:rsidRDefault="00963A6C" w:rsidP="00963A6C">
      <w:pPr>
        <w:pStyle w:val="a3"/>
        <w:numPr>
          <w:ilvl w:val="0"/>
          <w:numId w:val="27"/>
        </w:numPr>
        <w:ind w:firstLineChars="0"/>
        <w:rPr>
          <w:rFonts w:ascii="微软雅黑" w:hAnsi="微软雅黑"/>
          <w:szCs w:val="21"/>
        </w:rPr>
      </w:pPr>
      <w:r w:rsidRPr="00491DF8">
        <w:rPr>
          <w:rFonts w:ascii="微软雅黑" w:hAnsi="微软雅黑" w:hint="eastAsia"/>
          <w:szCs w:val="21"/>
        </w:rPr>
        <w:t>录像分析：如何与C类待改进员工进行面谈</w:t>
      </w:r>
    </w:p>
    <w:p w:rsidR="0041233E" w:rsidRPr="00491DF8" w:rsidRDefault="00963A6C" w:rsidP="00963A6C">
      <w:pPr>
        <w:pStyle w:val="a3"/>
        <w:numPr>
          <w:ilvl w:val="0"/>
          <w:numId w:val="27"/>
        </w:numPr>
        <w:ind w:firstLineChars="0"/>
        <w:rPr>
          <w:rFonts w:ascii="微软雅黑" w:hAnsi="微软雅黑"/>
          <w:szCs w:val="21"/>
        </w:rPr>
      </w:pPr>
      <w:r w:rsidRPr="00491DF8">
        <w:rPr>
          <w:rFonts w:ascii="微软雅黑" w:hAnsi="微软雅黑" w:hint="eastAsia"/>
          <w:szCs w:val="21"/>
        </w:rPr>
        <w:t>小组练习： 与C类待改进员工进行面谈</w:t>
      </w:r>
    </w:p>
    <w:p w:rsidR="00937D51" w:rsidRPr="00491DF8" w:rsidRDefault="00491DF8" w:rsidP="00491DF8">
      <w:pPr>
        <w:pStyle w:val="a3"/>
        <w:ind w:left="420" w:firstLineChars="0" w:firstLine="0"/>
        <w:rPr>
          <w:rFonts w:ascii="微软雅黑" w:hAnsi="微软雅黑" w:cs="微软雅黑"/>
          <w:color w:val="0070C0"/>
          <w:szCs w:val="21"/>
        </w:rPr>
      </w:pPr>
      <w:r w:rsidRPr="00491DF8">
        <w:rPr>
          <w:rFonts w:ascii="微软雅黑" w:hAnsi="微软雅黑" w:cs="微软雅黑" w:hint="eastAsia"/>
          <w:color w:val="0070C0"/>
          <w:szCs w:val="21"/>
        </w:rPr>
        <w:t>录像分析，小组练习</w:t>
      </w:r>
    </w:p>
    <w:p w:rsidR="00146D25" w:rsidRPr="00937D51" w:rsidRDefault="00937D51" w:rsidP="00937D51">
      <w:pPr>
        <w:rPr>
          <w:rFonts w:ascii="微软雅黑" w:hAnsi="微软雅黑" w:cs="微软雅黑"/>
          <w:bCs/>
          <w:color w:val="0070C0"/>
          <w:szCs w:val="21"/>
        </w:rPr>
      </w:pPr>
      <w:r w:rsidRPr="00937D51">
        <w:rPr>
          <w:rFonts w:ascii="微软雅黑" w:hAnsi="微软雅黑" w:cs="微软雅黑" w:hint="eastAsia"/>
          <w:b/>
          <w:bCs/>
          <w:szCs w:val="21"/>
          <w:lang w:bidi="zh-CN"/>
        </w:rPr>
        <w:t>4、</w:t>
      </w:r>
      <w:r w:rsidR="00146D25" w:rsidRPr="00937D51">
        <w:rPr>
          <w:rFonts w:ascii="微软雅黑" w:hAnsi="微软雅黑" w:cs="微软雅黑" w:hint="eastAsia"/>
          <w:b/>
          <w:bCs/>
          <w:szCs w:val="21"/>
          <w:lang w:bidi="zh-CN"/>
        </w:rPr>
        <w:t>绩效考核结果的应用</w:t>
      </w:r>
    </w:p>
    <w:p w:rsidR="0041233E" w:rsidRPr="00491DF8" w:rsidRDefault="00963A6C" w:rsidP="00963A6C">
      <w:pPr>
        <w:pStyle w:val="a3"/>
        <w:numPr>
          <w:ilvl w:val="0"/>
          <w:numId w:val="27"/>
        </w:numPr>
        <w:ind w:firstLineChars="0"/>
        <w:rPr>
          <w:rFonts w:ascii="微软雅黑" w:hAnsi="微软雅黑"/>
          <w:szCs w:val="21"/>
        </w:rPr>
      </w:pPr>
      <w:r w:rsidRPr="00491DF8">
        <w:rPr>
          <w:rFonts w:ascii="微软雅黑" w:hAnsi="微软雅黑" w:hint="eastAsia"/>
          <w:szCs w:val="21"/>
        </w:rPr>
        <w:t>绩效考核结果的应用注意要点</w:t>
      </w:r>
    </w:p>
    <w:p w:rsidR="00491DF8" w:rsidRPr="00146D25" w:rsidRDefault="00491DF8" w:rsidP="00491DF8">
      <w:pPr>
        <w:ind w:firstLineChars="200" w:firstLine="420"/>
        <w:rPr>
          <w:rFonts w:ascii="微软雅黑" w:hAnsi="微软雅黑" w:cs="微软雅黑"/>
          <w:bCs/>
          <w:color w:val="0070C0"/>
          <w:szCs w:val="21"/>
        </w:rPr>
      </w:pPr>
      <w:r w:rsidRPr="00146D25">
        <w:rPr>
          <w:rFonts w:ascii="微软雅黑" w:hAnsi="微软雅黑" w:cs="微软雅黑" w:hint="eastAsia"/>
          <w:bCs/>
          <w:color w:val="0070C0"/>
          <w:szCs w:val="21"/>
        </w:rPr>
        <w:t>案例研讨：这笔奖金如何分?</w:t>
      </w:r>
    </w:p>
    <w:p w:rsidR="005B0FF1" w:rsidRPr="005B0FF1" w:rsidRDefault="005B0FF1" w:rsidP="005B0FF1">
      <w:pPr>
        <w:rPr>
          <w:rFonts w:ascii="微软雅黑" w:hAnsi="微软雅黑" w:cs="微软雅黑"/>
          <w:b/>
          <w:bCs/>
          <w:color w:val="0070C0"/>
          <w:szCs w:val="21"/>
          <w:lang w:val="zh-CN" w:bidi="zh-CN"/>
        </w:rPr>
      </w:pPr>
      <w:r w:rsidRPr="005B0FF1">
        <w:rPr>
          <w:rFonts w:ascii="微软雅黑" w:hAnsi="微软雅黑" w:cs="微软雅黑" w:hint="eastAsia"/>
          <w:b/>
          <w:bCs/>
          <w:color w:val="0070C0"/>
          <w:szCs w:val="21"/>
          <w:lang w:val="zh-CN" w:bidi="zh-CN"/>
        </w:rPr>
        <w:t xml:space="preserve">7、你的行动计划 </w:t>
      </w:r>
    </w:p>
    <w:p w:rsidR="0041233E" w:rsidRPr="005B0FF1" w:rsidRDefault="00963A6C" w:rsidP="00963A6C">
      <w:pPr>
        <w:pStyle w:val="a3"/>
        <w:numPr>
          <w:ilvl w:val="0"/>
          <w:numId w:val="27"/>
        </w:numPr>
        <w:ind w:firstLineChars="0"/>
        <w:rPr>
          <w:rFonts w:ascii="微软雅黑" w:hAnsi="微软雅黑"/>
          <w:szCs w:val="21"/>
        </w:rPr>
      </w:pPr>
      <w:r w:rsidRPr="005B0FF1">
        <w:rPr>
          <w:rFonts w:ascii="微软雅黑" w:hAnsi="微软雅黑" w:hint="eastAsia"/>
          <w:szCs w:val="21"/>
        </w:rPr>
        <w:t>课程学习要点回顾</w:t>
      </w:r>
    </w:p>
    <w:p w:rsidR="0041233E" w:rsidRPr="005B0FF1" w:rsidRDefault="00963A6C" w:rsidP="00963A6C">
      <w:pPr>
        <w:pStyle w:val="a3"/>
        <w:numPr>
          <w:ilvl w:val="0"/>
          <w:numId w:val="27"/>
        </w:numPr>
        <w:ind w:firstLineChars="0"/>
        <w:rPr>
          <w:rFonts w:ascii="微软雅黑" w:hAnsi="微软雅黑"/>
          <w:szCs w:val="21"/>
        </w:rPr>
      </w:pPr>
      <w:r w:rsidRPr="005B0FF1">
        <w:rPr>
          <w:rFonts w:ascii="微软雅黑" w:hAnsi="微软雅黑" w:hint="eastAsia"/>
          <w:szCs w:val="21"/>
        </w:rPr>
        <w:t>制定行动计划</w:t>
      </w:r>
    </w:p>
    <w:p w:rsidR="00565528" w:rsidRDefault="00565528">
      <w:pPr>
        <w:rPr>
          <w:rFonts w:ascii="微软雅黑" w:hAnsi="微软雅黑" w:cs="微软雅黑"/>
          <w:bCs/>
          <w:color w:val="0070C0"/>
          <w:szCs w:val="21"/>
        </w:rPr>
      </w:pPr>
    </w:p>
    <w:p w:rsidR="00146D25" w:rsidRDefault="00146D25">
      <w:pPr>
        <w:rPr>
          <w:rFonts w:ascii="微软雅黑" w:hAnsi="微软雅黑" w:cs="微软雅黑"/>
          <w:bCs/>
          <w:color w:val="0070C0"/>
          <w:szCs w:val="21"/>
        </w:rPr>
      </w:pPr>
    </w:p>
    <w:p w:rsidR="00146D25" w:rsidRDefault="00146D25">
      <w:pPr>
        <w:rPr>
          <w:rFonts w:ascii="微软雅黑" w:hAnsi="微软雅黑" w:cs="微软雅黑"/>
          <w:bCs/>
          <w:color w:val="0070C0"/>
          <w:szCs w:val="21"/>
        </w:rPr>
      </w:pPr>
    </w:p>
    <w:p w:rsidR="008A1DF7" w:rsidRDefault="008A1DF7">
      <w:pPr>
        <w:rPr>
          <w:rFonts w:ascii="微软雅黑" w:hAnsi="微软雅黑" w:cs="微软雅黑"/>
          <w:color w:val="000000" w:themeColor="text1"/>
          <w:szCs w:val="21"/>
        </w:rPr>
      </w:pPr>
    </w:p>
    <w:sectPr w:rsidR="008A1DF7" w:rsidSect="00D65B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20DB" w:rsidRDefault="004220DB">
      <w:pPr>
        <w:spacing w:line="240" w:lineRule="auto"/>
      </w:pPr>
      <w:r>
        <w:separator/>
      </w:r>
    </w:p>
  </w:endnote>
  <w:endnote w:type="continuationSeparator" w:id="0">
    <w:p w:rsidR="004220DB" w:rsidRDefault="004220D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icrosoft JhengHei">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20DB" w:rsidRDefault="004220DB">
      <w:pPr>
        <w:spacing w:line="240" w:lineRule="auto"/>
      </w:pPr>
      <w:r>
        <w:separator/>
      </w:r>
    </w:p>
  </w:footnote>
  <w:footnote w:type="continuationSeparator" w:id="0">
    <w:p w:rsidR="004220DB" w:rsidRDefault="004220DB">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74153"/>
    <w:multiLevelType w:val="hybridMultilevel"/>
    <w:tmpl w:val="87D6BDF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2EC1A82"/>
    <w:multiLevelType w:val="hybridMultilevel"/>
    <w:tmpl w:val="3F587FF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54A5A96"/>
    <w:multiLevelType w:val="hybridMultilevel"/>
    <w:tmpl w:val="DFC6674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AA60974"/>
    <w:multiLevelType w:val="hybridMultilevel"/>
    <w:tmpl w:val="B380A2B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27E23728"/>
    <w:multiLevelType w:val="hybridMultilevel"/>
    <w:tmpl w:val="66BCAAB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46172FF8"/>
    <w:multiLevelType w:val="hybridMultilevel"/>
    <w:tmpl w:val="F7E6F92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465905A8"/>
    <w:multiLevelType w:val="hybridMultilevel"/>
    <w:tmpl w:val="55340A1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49D00163"/>
    <w:multiLevelType w:val="hybridMultilevel"/>
    <w:tmpl w:val="C0CAA3C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EDC1919"/>
    <w:multiLevelType w:val="hybridMultilevel"/>
    <w:tmpl w:val="FD92581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4F831F5B"/>
    <w:multiLevelType w:val="hybridMultilevel"/>
    <w:tmpl w:val="4DFE78F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51991D0F"/>
    <w:multiLevelType w:val="hybridMultilevel"/>
    <w:tmpl w:val="122677C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8156BE7"/>
    <w:multiLevelType w:val="hybridMultilevel"/>
    <w:tmpl w:val="9F0879A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5CA153DF"/>
    <w:multiLevelType w:val="hybridMultilevel"/>
    <w:tmpl w:val="C02ABDC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5DFF5093"/>
    <w:multiLevelType w:val="hybridMultilevel"/>
    <w:tmpl w:val="AFA8357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62E83BAF"/>
    <w:multiLevelType w:val="hybridMultilevel"/>
    <w:tmpl w:val="E368AEE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63587C18"/>
    <w:multiLevelType w:val="hybridMultilevel"/>
    <w:tmpl w:val="01985F4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65FD7A96"/>
    <w:multiLevelType w:val="hybridMultilevel"/>
    <w:tmpl w:val="4D2619C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6687065C"/>
    <w:multiLevelType w:val="hybridMultilevel"/>
    <w:tmpl w:val="45042A3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68E734E5"/>
    <w:multiLevelType w:val="hybridMultilevel"/>
    <w:tmpl w:val="D3F4BE3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6A22668C"/>
    <w:multiLevelType w:val="hybridMultilevel"/>
    <w:tmpl w:val="94506BC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6ADC4FEA"/>
    <w:multiLevelType w:val="hybridMultilevel"/>
    <w:tmpl w:val="0336A9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6E5A33C8"/>
    <w:multiLevelType w:val="hybridMultilevel"/>
    <w:tmpl w:val="6874A9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7177258E"/>
    <w:multiLevelType w:val="hybridMultilevel"/>
    <w:tmpl w:val="C658C94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7340407B"/>
    <w:multiLevelType w:val="hybridMultilevel"/>
    <w:tmpl w:val="CBAC1C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755520DF"/>
    <w:multiLevelType w:val="hybridMultilevel"/>
    <w:tmpl w:val="8E1EB26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nsid w:val="7BFA7AB9"/>
    <w:multiLevelType w:val="hybridMultilevel"/>
    <w:tmpl w:val="E0662F6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7C6755B7"/>
    <w:multiLevelType w:val="hybridMultilevel"/>
    <w:tmpl w:val="15FEEEDC"/>
    <w:lvl w:ilvl="0" w:tplc="0409000B">
      <w:start w:val="1"/>
      <w:numFmt w:val="bullet"/>
      <w:lvlText w:val=""/>
      <w:lvlJc w:val="left"/>
      <w:pPr>
        <w:ind w:left="420" w:hanging="420"/>
      </w:pPr>
      <w:rPr>
        <w:rFonts w:ascii="Wingdings" w:hAnsi="Wingdings" w:hint="default"/>
        <w:color w:val="auto"/>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26"/>
  </w:num>
  <w:num w:numId="2">
    <w:abstractNumId w:val="15"/>
  </w:num>
  <w:num w:numId="3">
    <w:abstractNumId w:val="6"/>
  </w:num>
  <w:num w:numId="4">
    <w:abstractNumId w:val="24"/>
  </w:num>
  <w:num w:numId="5">
    <w:abstractNumId w:val="1"/>
  </w:num>
  <w:num w:numId="6">
    <w:abstractNumId w:val="7"/>
  </w:num>
  <w:num w:numId="7">
    <w:abstractNumId w:val="8"/>
  </w:num>
  <w:num w:numId="8">
    <w:abstractNumId w:val="16"/>
  </w:num>
  <w:num w:numId="9">
    <w:abstractNumId w:val="22"/>
  </w:num>
  <w:num w:numId="10">
    <w:abstractNumId w:val="23"/>
  </w:num>
  <w:num w:numId="11">
    <w:abstractNumId w:val="10"/>
  </w:num>
  <w:num w:numId="12">
    <w:abstractNumId w:val="20"/>
  </w:num>
  <w:num w:numId="13">
    <w:abstractNumId w:val="5"/>
  </w:num>
  <w:num w:numId="14">
    <w:abstractNumId w:val="4"/>
  </w:num>
  <w:num w:numId="15">
    <w:abstractNumId w:val="9"/>
  </w:num>
  <w:num w:numId="16">
    <w:abstractNumId w:val="21"/>
  </w:num>
  <w:num w:numId="17">
    <w:abstractNumId w:val="18"/>
  </w:num>
  <w:num w:numId="18">
    <w:abstractNumId w:val="3"/>
  </w:num>
  <w:num w:numId="19">
    <w:abstractNumId w:val="17"/>
  </w:num>
  <w:num w:numId="20">
    <w:abstractNumId w:val="12"/>
  </w:num>
  <w:num w:numId="21">
    <w:abstractNumId w:val="11"/>
  </w:num>
  <w:num w:numId="22">
    <w:abstractNumId w:val="14"/>
  </w:num>
  <w:num w:numId="23">
    <w:abstractNumId w:val="2"/>
  </w:num>
  <w:num w:numId="24">
    <w:abstractNumId w:val="0"/>
  </w:num>
  <w:num w:numId="25">
    <w:abstractNumId w:val="13"/>
  </w:num>
  <w:num w:numId="26">
    <w:abstractNumId w:val="25"/>
  </w:num>
  <w:num w:numId="27">
    <w:abstractNumId w:val="19"/>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8842166"/>
    <w:rsid w:val="00014332"/>
    <w:rsid w:val="000403CF"/>
    <w:rsid w:val="0004245F"/>
    <w:rsid w:val="00046082"/>
    <w:rsid w:val="00050699"/>
    <w:rsid w:val="000B0C02"/>
    <w:rsid w:val="00100BD6"/>
    <w:rsid w:val="00116BE0"/>
    <w:rsid w:val="001264B1"/>
    <w:rsid w:val="0013346F"/>
    <w:rsid w:val="00142036"/>
    <w:rsid w:val="00146D25"/>
    <w:rsid w:val="00195BBC"/>
    <w:rsid w:val="001C03E3"/>
    <w:rsid w:val="001F2C9C"/>
    <w:rsid w:val="00204E4C"/>
    <w:rsid w:val="00212986"/>
    <w:rsid w:val="00215585"/>
    <w:rsid w:val="00225455"/>
    <w:rsid w:val="00233D0B"/>
    <w:rsid w:val="00247301"/>
    <w:rsid w:val="00290424"/>
    <w:rsid w:val="00291F5D"/>
    <w:rsid w:val="002A711B"/>
    <w:rsid w:val="002C1EFC"/>
    <w:rsid w:val="002D5346"/>
    <w:rsid w:val="002F6735"/>
    <w:rsid w:val="00317615"/>
    <w:rsid w:val="003247E3"/>
    <w:rsid w:val="00332FAD"/>
    <w:rsid w:val="00336B10"/>
    <w:rsid w:val="00341096"/>
    <w:rsid w:val="003C1BDC"/>
    <w:rsid w:val="003F56C4"/>
    <w:rsid w:val="0041233E"/>
    <w:rsid w:val="004220DB"/>
    <w:rsid w:val="00431111"/>
    <w:rsid w:val="00491DF8"/>
    <w:rsid w:val="004921FA"/>
    <w:rsid w:val="004A442F"/>
    <w:rsid w:val="004C0313"/>
    <w:rsid w:val="00516F15"/>
    <w:rsid w:val="005278D3"/>
    <w:rsid w:val="005360D1"/>
    <w:rsid w:val="005648F7"/>
    <w:rsid w:val="00565528"/>
    <w:rsid w:val="005911D7"/>
    <w:rsid w:val="005A4AD5"/>
    <w:rsid w:val="005B0FF1"/>
    <w:rsid w:val="005B1618"/>
    <w:rsid w:val="005C03C9"/>
    <w:rsid w:val="005D622C"/>
    <w:rsid w:val="005E0CAD"/>
    <w:rsid w:val="005E1B1F"/>
    <w:rsid w:val="006144D6"/>
    <w:rsid w:val="0062237F"/>
    <w:rsid w:val="00635291"/>
    <w:rsid w:val="00697FFD"/>
    <w:rsid w:val="006A2DDE"/>
    <w:rsid w:val="006D229B"/>
    <w:rsid w:val="006D7974"/>
    <w:rsid w:val="006F6948"/>
    <w:rsid w:val="00702ADE"/>
    <w:rsid w:val="007102B9"/>
    <w:rsid w:val="00755C23"/>
    <w:rsid w:val="0077163C"/>
    <w:rsid w:val="00776846"/>
    <w:rsid w:val="00777133"/>
    <w:rsid w:val="00790302"/>
    <w:rsid w:val="00790BBC"/>
    <w:rsid w:val="007957AC"/>
    <w:rsid w:val="007A32AC"/>
    <w:rsid w:val="007B0318"/>
    <w:rsid w:val="007B5C2D"/>
    <w:rsid w:val="007E341F"/>
    <w:rsid w:val="00802AA7"/>
    <w:rsid w:val="00803104"/>
    <w:rsid w:val="008147DD"/>
    <w:rsid w:val="00844203"/>
    <w:rsid w:val="008512B3"/>
    <w:rsid w:val="008752DE"/>
    <w:rsid w:val="0088060F"/>
    <w:rsid w:val="0088461E"/>
    <w:rsid w:val="008954E3"/>
    <w:rsid w:val="00895B24"/>
    <w:rsid w:val="008A1DF7"/>
    <w:rsid w:val="008C7FBF"/>
    <w:rsid w:val="008D2DAA"/>
    <w:rsid w:val="009128EF"/>
    <w:rsid w:val="00937D51"/>
    <w:rsid w:val="00940FBE"/>
    <w:rsid w:val="0094399C"/>
    <w:rsid w:val="009543D9"/>
    <w:rsid w:val="00963A6C"/>
    <w:rsid w:val="00981867"/>
    <w:rsid w:val="009A025F"/>
    <w:rsid w:val="009C7F6E"/>
    <w:rsid w:val="009D0058"/>
    <w:rsid w:val="009F60F2"/>
    <w:rsid w:val="00A013A6"/>
    <w:rsid w:val="00A15641"/>
    <w:rsid w:val="00A447A6"/>
    <w:rsid w:val="00A642A5"/>
    <w:rsid w:val="00A73272"/>
    <w:rsid w:val="00A73DBF"/>
    <w:rsid w:val="00A905D7"/>
    <w:rsid w:val="00AC640F"/>
    <w:rsid w:val="00AC6CC4"/>
    <w:rsid w:val="00AD08D1"/>
    <w:rsid w:val="00B1611A"/>
    <w:rsid w:val="00B360EE"/>
    <w:rsid w:val="00B4373D"/>
    <w:rsid w:val="00B53187"/>
    <w:rsid w:val="00B91D63"/>
    <w:rsid w:val="00BC25F5"/>
    <w:rsid w:val="00BC7AC5"/>
    <w:rsid w:val="00BE04EC"/>
    <w:rsid w:val="00BE2E01"/>
    <w:rsid w:val="00C20AD3"/>
    <w:rsid w:val="00C43E34"/>
    <w:rsid w:val="00C533AE"/>
    <w:rsid w:val="00CA2FA4"/>
    <w:rsid w:val="00CA6421"/>
    <w:rsid w:val="00CB49A2"/>
    <w:rsid w:val="00CD4605"/>
    <w:rsid w:val="00CD48D6"/>
    <w:rsid w:val="00CD4964"/>
    <w:rsid w:val="00D222E6"/>
    <w:rsid w:val="00D24D55"/>
    <w:rsid w:val="00D600FD"/>
    <w:rsid w:val="00D65231"/>
    <w:rsid w:val="00D65BE6"/>
    <w:rsid w:val="00D66F24"/>
    <w:rsid w:val="00D702CC"/>
    <w:rsid w:val="00D72ED5"/>
    <w:rsid w:val="00D943D2"/>
    <w:rsid w:val="00D96A5D"/>
    <w:rsid w:val="00DA19CF"/>
    <w:rsid w:val="00DA220B"/>
    <w:rsid w:val="00DB304A"/>
    <w:rsid w:val="00DC422F"/>
    <w:rsid w:val="00DC7576"/>
    <w:rsid w:val="00DE0BAC"/>
    <w:rsid w:val="00DE2D18"/>
    <w:rsid w:val="00DE786C"/>
    <w:rsid w:val="00E01253"/>
    <w:rsid w:val="00E8638D"/>
    <w:rsid w:val="00EA1DCC"/>
    <w:rsid w:val="00EC1203"/>
    <w:rsid w:val="00EF0A9B"/>
    <w:rsid w:val="00F16FCD"/>
    <w:rsid w:val="00F26B61"/>
    <w:rsid w:val="00F40BEA"/>
    <w:rsid w:val="00FC09C1"/>
    <w:rsid w:val="00FC2927"/>
    <w:rsid w:val="00FF63DD"/>
    <w:rsid w:val="01DC090C"/>
    <w:rsid w:val="02506AE4"/>
    <w:rsid w:val="03875E3B"/>
    <w:rsid w:val="069D5149"/>
    <w:rsid w:val="0D343FB5"/>
    <w:rsid w:val="0E524CD3"/>
    <w:rsid w:val="0F154E3A"/>
    <w:rsid w:val="18C82C8A"/>
    <w:rsid w:val="1B982235"/>
    <w:rsid w:val="1C7A27D0"/>
    <w:rsid w:val="25A46D2A"/>
    <w:rsid w:val="25B86716"/>
    <w:rsid w:val="2D8F3C78"/>
    <w:rsid w:val="377C0DF1"/>
    <w:rsid w:val="380D2F3F"/>
    <w:rsid w:val="3EC645F0"/>
    <w:rsid w:val="413277E7"/>
    <w:rsid w:val="42C40993"/>
    <w:rsid w:val="436C6BEE"/>
    <w:rsid w:val="442B567F"/>
    <w:rsid w:val="46D556FC"/>
    <w:rsid w:val="48842166"/>
    <w:rsid w:val="48C70A6D"/>
    <w:rsid w:val="51E70C00"/>
    <w:rsid w:val="527566B0"/>
    <w:rsid w:val="555475F1"/>
    <w:rsid w:val="5DB74428"/>
    <w:rsid w:val="5EE25B0E"/>
    <w:rsid w:val="62077267"/>
    <w:rsid w:val="66F44446"/>
    <w:rsid w:val="6D4A0424"/>
    <w:rsid w:val="718E5D93"/>
    <w:rsid w:val="72026BCF"/>
    <w:rsid w:val="72F453FB"/>
    <w:rsid w:val="736C05C6"/>
    <w:rsid w:val="766A0203"/>
    <w:rsid w:val="7BA02BDD"/>
    <w:rsid w:val="7EB82D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5BE6"/>
    <w:pPr>
      <w:widowControl w:val="0"/>
      <w:spacing w:line="400" w:lineRule="exact"/>
      <w:jc w:val="both"/>
    </w:pPr>
    <w:rPr>
      <w:rFonts w:eastAsia="微软雅黑"/>
      <w:kern w:val="2"/>
      <w:sz w:val="21"/>
      <w:szCs w:val="24"/>
    </w:rPr>
  </w:style>
  <w:style w:type="paragraph" w:styleId="1">
    <w:name w:val="heading 1"/>
    <w:basedOn w:val="a"/>
    <w:next w:val="a"/>
    <w:qFormat/>
    <w:rsid w:val="00D65BE6"/>
    <w:pPr>
      <w:ind w:left="119"/>
      <w:outlineLvl w:val="0"/>
    </w:pPr>
    <w:rPr>
      <w:rFonts w:ascii="Microsoft JhengHei" w:hAnsi="Microsoft JhengHei" w:cs="Microsoft JhengHei"/>
      <w:b/>
      <w:bCs/>
      <w:color w:val="0070C0"/>
      <w:sz w:val="24"/>
      <w:szCs w:val="28"/>
      <w:lang w:val="zh-CN" w:bidi="zh-CN"/>
    </w:rPr>
  </w:style>
  <w:style w:type="paragraph" w:styleId="2">
    <w:name w:val="heading 2"/>
    <w:basedOn w:val="a"/>
    <w:next w:val="a"/>
    <w:unhideWhenUsed/>
    <w:qFormat/>
    <w:rsid w:val="00D65BE6"/>
    <w:pPr>
      <w:keepNext/>
      <w:keepLines/>
      <w:spacing w:before="260" w:after="260"/>
      <w:outlineLvl w:val="1"/>
    </w:pPr>
    <w:rPr>
      <w:rFonts w:ascii="Cambria" w:hAnsi="Cambria" w:cs="Times New Roman"/>
      <w:b/>
      <w:bCs/>
      <w:color w:val="0070C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65BE6"/>
    <w:pPr>
      <w:widowControl/>
      <w:ind w:firstLineChars="200" w:firstLine="420"/>
      <w:jc w:val="left"/>
    </w:pPr>
    <w:rPr>
      <w:rFonts w:ascii="Times New Roman" w:hAnsi="Times New Roman" w:cs="Times New Roman"/>
      <w:kern w:val="0"/>
    </w:rPr>
  </w:style>
  <w:style w:type="paragraph" w:styleId="a4">
    <w:name w:val="header"/>
    <w:basedOn w:val="a"/>
    <w:link w:val="Char"/>
    <w:rsid w:val="0004245F"/>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4"/>
    <w:rsid w:val="0004245F"/>
    <w:rPr>
      <w:rFonts w:eastAsia="微软雅黑"/>
      <w:kern w:val="2"/>
      <w:sz w:val="18"/>
      <w:szCs w:val="18"/>
    </w:rPr>
  </w:style>
  <w:style w:type="paragraph" w:styleId="a5">
    <w:name w:val="footer"/>
    <w:basedOn w:val="a"/>
    <w:link w:val="Char0"/>
    <w:rsid w:val="0004245F"/>
    <w:pPr>
      <w:tabs>
        <w:tab w:val="center" w:pos="4153"/>
        <w:tab w:val="right" w:pos="8306"/>
      </w:tabs>
      <w:snapToGrid w:val="0"/>
      <w:spacing w:line="240" w:lineRule="atLeast"/>
      <w:jc w:val="left"/>
    </w:pPr>
    <w:rPr>
      <w:sz w:val="18"/>
      <w:szCs w:val="18"/>
    </w:rPr>
  </w:style>
  <w:style w:type="character" w:customStyle="1" w:styleId="Char0">
    <w:name w:val="页脚 Char"/>
    <w:basedOn w:val="a0"/>
    <w:link w:val="a5"/>
    <w:rsid w:val="0004245F"/>
    <w:rPr>
      <w:rFonts w:eastAsia="微软雅黑"/>
      <w:kern w:val="2"/>
      <w:sz w:val="18"/>
      <w:szCs w:val="18"/>
    </w:rPr>
  </w:style>
  <w:style w:type="paragraph" w:customStyle="1" w:styleId="Default">
    <w:name w:val="Default"/>
    <w:rsid w:val="0004245F"/>
    <w:pPr>
      <w:widowControl w:val="0"/>
      <w:autoSpaceDE w:val="0"/>
      <w:autoSpaceDN w:val="0"/>
      <w:adjustRightInd w:val="0"/>
    </w:pPr>
    <w:rPr>
      <w:rFonts w:ascii="宋体" w:eastAsia="宋体" w:cs="宋体"/>
      <w:color w:val="000000"/>
      <w:sz w:val="24"/>
      <w:szCs w:val="24"/>
    </w:rPr>
  </w:style>
</w:styles>
</file>

<file path=word/webSettings.xml><?xml version="1.0" encoding="utf-8"?>
<w:webSettings xmlns:r="http://schemas.openxmlformats.org/officeDocument/2006/relationships" xmlns:w="http://schemas.openxmlformats.org/wordprocessingml/2006/main">
  <w:divs>
    <w:div w:id="13702013">
      <w:bodyDiv w:val="1"/>
      <w:marLeft w:val="0"/>
      <w:marRight w:val="0"/>
      <w:marTop w:val="0"/>
      <w:marBottom w:val="0"/>
      <w:divBdr>
        <w:top w:val="none" w:sz="0" w:space="0" w:color="auto"/>
        <w:left w:val="none" w:sz="0" w:space="0" w:color="auto"/>
        <w:bottom w:val="none" w:sz="0" w:space="0" w:color="auto"/>
        <w:right w:val="none" w:sz="0" w:space="0" w:color="auto"/>
      </w:divBdr>
    </w:div>
    <w:div w:id="49306277">
      <w:bodyDiv w:val="1"/>
      <w:marLeft w:val="0"/>
      <w:marRight w:val="0"/>
      <w:marTop w:val="0"/>
      <w:marBottom w:val="0"/>
      <w:divBdr>
        <w:top w:val="none" w:sz="0" w:space="0" w:color="auto"/>
        <w:left w:val="none" w:sz="0" w:space="0" w:color="auto"/>
        <w:bottom w:val="none" w:sz="0" w:space="0" w:color="auto"/>
        <w:right w:val="none" w:sz="0" w:space="0" w:color="auto"/>
      </w:divBdr>
    </w:div>
    <w:div w:id="123433071">
      <w:bodyDiv w:val="1"/>
      <w:marLeft w:val="0"/>
      <w:marRight w:val="0"/>
      <w:marTop w:val="0"/>
      <w:marBottom w:val="0"/>
      <w:divBdr>
        <w:top w:val="none" w:sz="0" w:space="0" w:color="auto"/>
        <w:left w:val="none" w:sz="0" w:space="0" w:color="auto"/>
        <w:bottom w:val="none" w:sz="0" w:space="0" w:color="auto"/>
        <w:right w:val="none" w:sz="0" w:space="0" w:color="auto"/>
      </w:divBdr>
      <w:divsChild>
        <w:div w:id="110981355">
          <w:marLeft w:val="547"/>
          <w:marRight w:val="0"/>
          <w:marTop w:val="0"/>
          <w:marBottom w:val="0"/>
          <w:divBdr>
            <w:top w:val="none" w:sz="0" w:space="0" w:color="auto"/>
            <w:left w:val="none" w:sz="0" w:space="0" w:color="auto"/>
            <w:bottom w:val="none" w:sz="0" w:space="0" w:color="auto"/>
            <w:right w:val="none" w:sz="0" w:space="0" w:color="auto"/>
          </w:divBdr>
        </w:div>
      </w:divsChild>
    </w:div>
    <w:div w:id="260724787">
      <w:bodyDiv w:val="1"/>
      <w:marLeft w:val="0"/>
      <w:marRight w:val="0"/>
      <w:marTop w:val="0"/>
      <w:marBottom w:val="0"/>
      <w:divBdr>
        <w:top w:val="none" w:sz="0" w:space="0" w:color="auto"/>
        <w:left w:val="none" w:sz="0" w:space="0" w:color="auto"/>
        <w:bottom w:val="none" w:sz="0" w:space="0" w:color="auto"/>
        <w:right w:val="none" w:sz="0" w:space="0" w:color="auto"/>
      </w:divBdr>
    </w:div>
    <w:div w:id="260843935">
      <w:bodyDiv w:val="1"/>
      <w:marLeft w:val="0"/>
      <w:marRight w:val="0"/>
      <w:marTop w:val="0"/>
      <w:marBottom w:val="0"/>
      <w:divBdr>
        <w:top w:val="none" w:sz="0" w:space="0" w:color="auto"/>
        <w:left w:val="none" w:sz="0" w:space="0" w:color="auto"/>
        <w:bottom w:val="none" w:sz="0" w:space="0" w:color="auto"/>
        <w:right w:val="none" w:sz="0" w:space="0" w:color="auto"/>
      </w:divBdr>
      <w:divsChild>
        <w:div w:id="1775905045">
          <w:marLeft w:val="547"/>
          <w:marRight w:val="0"/>
          <w:marTop w:val="0"/>
          <w:marBottom w:val="0"/>
          <w:divBdr>
            <w:top w:val="none" w:sz="0" w:space="0" w:color="auto"/>
            <w:left w:val="none" w:sz="0" w:space="0" w:color="auto"/>
            <w:bottom w:val="none" w:sz="0" w:space="0" w:color="auto"/>
            <w:right w:val="none" w:sz="0" w:space="0" w:color="auto"/>
          </w:divBdr>
        </w:div>
      </w:divsChild>
    </w:div>
    <w:div w:id="266818632">
      <w:bodyDiv w:val="1"/>
      <w:marLeft w:val="0"/>
      <w:marRight w:val="0"/>
      <w:marTop w:val="0"/>
      <w:marBottom w:val="0"/>
      <w:divBdr>
        <w:top w:val="none" w:sz="0" w:space="0" w:color="auto"/>
        <w:left w:val="none" w:sz="0" w:space="0" w:color="auto"/>
        <w:bottom w:val="none" w:sz="0" w:space="0" w:color="auto"/>
        <w:right w:val="none" w:sz="0" w:space="0" w:color="auto"/>
      </w:divBdr>
      <w:divsChild>
        <w:div w:id="735666984">
          <w:marLeft w:val="547"/>
          <w:marRight w:val="0"/>
          <w:marTop w:val="0"/>
          <w:marBottom w:val="0"/>
          <w:divBdr>
            <w:top w:val="none" w:sz="0" w:space="0" w:color="auto"/>
            <w:left w:val="none" w:sz="0" w:space="0" w:color="auto"/>
            <w:bottom w:val="none" w:sz="0" w:space="0" w:color="auto"/>
            <w:right w:val="none" w:sz="0" w:space="0" w:color="auto"/>
          </w:divBdr>
        </w:div>
      </w:divsChild>
    </w:div>
    <w:div w:id="312569104">
      <w:bodyDiv w:val="1"/>
      <w:marLeft w:val="0"/>
      <w:marRight w:val="0"/>
      <w:marTop w:val="0"/>
      <w:marBottom w:val="0"/>
      <w:divBdr>
        <w:top w:val="none" w:sz="0" w:space="0" w:color="auto"/>
        <w:left w:val="none" w:sz="0" w:space="0" w:color="auto"/>
        <w:bottom w:val="none" w:sz="0" w:space="0" w:color="auto"/>
        <w:right w:val="none" w:sz="0" w:space="0" w:color="auto"/>
      </w:divBdr>
    </w:div>
    <w:div w:id="332143313">
      <w:bodyDiv w:val="1"/>
      <w:marLeft w:val="0"/>
      <w:marRight w:val="0"/>
      <w:marTop w:val="0"/>
      <w:marBottom w:val="0"/>
      <w:divBdr>
        <w:top w:val="none" w:sz="0" w:space="0" w:color="auto"/>
        <w:left w:val="none" w:sz="0" w:space="0" w:color="auto"/>
        <w:bottom w:val="none" w:sz="0" w:space="0" w:color="auto"/>
        <w:right w:val="none" w:sz="0" w:space="0" w:color="auto"/>
      </w:divBdr>
      <w:divsChild>
        <w:div w:id="81295642">
          <w:marLeft w:val="274"/>
          <w:marRight w:val="0"/>
          <w:marTop w:val="0"/>
          <w:marBottom w:val="0"/>
          <w:divBdr>
            <w:top w:val="none" w:sz="0" w:space="0" w:color="auto"/>
            <w:left w:val="none" w:sz="0" w:space="0" w:color="auto"/>
            <w:bottom w:val="none" w:sz="0" w:space="0" w:color="auto"/>
            <w:right w:val="none" w:sz="0" w:space="0" w:color="auto"/>
          </w:divBdr>
        </w:div>
      </w:divsChild>
    </w:div>
    <w:div w:id="513153673">
      <w:bodyDiv w:val="1"/>
      <w:marLeft w:val="0"/>
      <w:marRight w:val="0"/>
      <w:marTop w:val="0"/>
      <w:marBottom w:val="0"/>
      <w:divBdr>
        <w:top w:val="none" w:sz="0" w:space="0" w:color="auto"/>
        <w:left w:val="none" w:sz="0" w:space="0" w:color="auto"/>
        <w:bottom w:val="none" w:sz="0" w:space="0" w:color="auto"/>
        <w:right w:val="none" w:sz="0" w:space="0" w:color="auto"/>
      </w:divBdr>
    </w:div>
    <w:div w:id="539786030">
      <w:bodyDiv w:val="1"/>
      <w:marLeft w:val="0"/>
      <w:marRight w:val="0"/>
      <w:marTop w:val="0"/>
      <w:marBottom w:val="0"/>
      <w:divBdr>
        <w:top w:val="none" w:sz="0" w:space="0" w:color="auto"/>
        <w:left w:val="none" w:sz="0" w:space="0" w:color="auto"/>
        <w:bottom w:val="none" w:sz="0" w:space="0" w:color="auto"/>
        <w:right w:val="none" w:sz="0" w:space="0" w:color="auto"/>
      </w:divBdr>
      <w:divsChild>
        <w:div w:id="1122849072">
          <w:marLeft w:val="547"/>
          <w:marRight w:val="0"/>
          <w:marTop w:val="0"/>
          <w:marBottom w:val="0"/>
          <w:divBdr>
            <w:top w:val="none" w:sz="0" w:space="0" w:color="auto"/>
            <w:left w:val="none" w:sz="0" w:space="0" w:color="auto"/>
            <w:bottom w:val="none" w:sz="0" w:space="0" w:color="auto"/>
            <w:right w:val="none" w:sz="0" w:space="0" w:color="auto"/>
          </w:divBdr>
        </w:div>
        <w:div w:id="1146049943">
          <w:marLeft w:val="547"/>
          <w:marRight w:val="0"/>
          <w:marTop w:val="0"/>
          <w:marBottom w:val="0"/>
          <w:divBdr>
            <w:top w:val="none" w:sz="0" w:space="0" w:color="auto"/>
            <w:left w:val="none" w:sz="0" w:space="0" w:color="auto"/>
            <w:bottom w:val="none" w:sz="0" w:space="0" w:color="auto"/>
            <w:right w:val="none" w:sz="0" w:space="0" w:color="auto"/>
          </w:divBdr>
        </w:div>
        <w:div w:id="696349411">
          <w:marLeft w:val="547"/>
          <w:marRight w:val="0"/>
          <w:marTop w:val="0"/>
          <w:marBottom w:val="0"/>
          <w:divBdr>
            <w:top w:val="none" w:sz="0" w:space="0" w:color="auto"/>
            <w:left w:val="none" w:sz="0" w:space="0" w:color="auto"/>
            <w:bottom w:val="none" w:sz="0" w:space="0" w:color="auto"/>
            <w:right w:val="none" w:sz="0" w:space="0" w:color="auto"/>
          </w:divBdr>
        </w:div>
        <w:div w:id="516430358">
          <w:marLeft w:val="547"/>
          <w:marRight w:val="0"/>
          <w:marTop w:val="0"/>
          <w:marBottom w:val="0"/>
          <w:divBdr>
            <w:top w:val="none" w:sz="0" w:space="0" w:color="auto"/>
            <w:left w:val="none" w:sz="0" w:space="0" w:color="auto"/>
            <w:bottom w:val="none" w:sz="0" w:space="0" w:color="auto"/>
            <w:right w:val="none" w:sz="0" w:space="0" w:color="auto"/>
          </w:divBdr>
        </w:div>
        <w:div w:id="987201503">
          <w:marLeft w:val="547"/>
          <w:marRight w:val="0"/>
          <w:marTop w:val="0"/>
          <w:marBottom w:val="0"/>
          <w:divBdr>
            <w:top w:val="none" w:sz="0" w:space="0" w:color="auto"/>
            <w:left w:val="none" w:sz="0" w:space="0" w:color="auto"/>
            <w:bottom w:val="none" w:sz="0" w:space="0" w:color="auto"/>
            <w:right w:val="none" w:sz="0" w:space="0" w:color="auto"/>
          </w:divBdr>
        </w:div>
        <w:div w:id="1288468009">
          <w:marLeft w:val="547"/>
          <w:marRight w:val="0"/>
          <w:marTop w:val="0"/>
          <w:marBottom w:val="0"/>
          <w:divBdr>
            <w:top w:val="none" w:sz="0" w:space="0" w:color="auto"/>
            <w:left w:val="none" w:sz="0" w:space="0" w:color="auto"/>
            <w:bottom w:val="none" w:sz="0" w:space="0" w:color="auto"/>
            <w:right w:val="none" w:sz="0" w:space="0" w:color="auto"/>
          </w:divBdr>
        </w:div>
      </w:divsChild>
    </w:div>
    <w:div w:id="550961256">
      <w:bodyDiv w:val="1"/>
      <w:marLeft w:val="0"/>
      <w:marRight w:val="0"/>
      <w:marTop w:val="0"/>
      <w:marBottom w:val="0"/>
      <w:divBdr>
        <w:top w:val="none" w:sz="0" w:space="0" w:color="auto"/>
        <w:left w:val="none" w:sz="0" w:space="0" w:color="auto"/>
        <w:bottom w:val="none" w:sz="0" w:space="0" w:color="auto"/>
        <w:right w:val="none" w:sz="0" w:space="0" w:color="auto"/>
      </w:divBdr>
    </w:div>
    <w:div w:id="562066380">
      <w:bodyDiv w:val="1"/>
      <w:marLeft w:val="0"/>
      <w:marRight w:val="0"/>
      <w:marTop w:val="0"/>
      <w:marBottom w:val="0"/>
      <w:divBdr>
        <w:top w:val="none" w:sz="0" w:space="0" w:color="auto"/>
        <w:left w:val="none" w:sz="0" w:space="0" w:color="auto"/>
        <w:bottom w:val="none" w:sz="0" w:space="0" w:color="auto"/>
        <w:right w:val="none" w:sz="0" w:space="0" w:color="auto"/>
      </w:divBdr>
    </w:div>
    <w:div w:id="609630105">
      <w:bodyDiv w:val="1"/>
      <w:marLeft w:val="0"/>
      <w:marRight w:val="0"/>
      <w:marTop w:val="0"/>
      <w:marBottom w:val="0"/>
      <w:divBdr>
        <w:top w:val="none" w:sz="0" w:space="0" w:color="auto"/>
        <w:left w:val="none" w:sz="0" w:space="0" w:color="auto"/>
        <w:bottom w:val="none" w:sz="0" w:space="0" w:color="auto"/>
        <w:right w:val="none" w:sz="0" w:space="0" w:color="auto"/>
      </w:divBdr>
    </w:div>
    <w:div w:id="630356691">
      <w:bodyDiv w:val="1"/>
      <w:marLeft w:val="0"/>
      <w:marRight w:val="0"/>
      <w:marTop w:val="0"/>
      <w:marBottom w:val="0"/>
      <w:divBdr>
        <w:top w:val="none" w:sz="0" w:space="0" w:color="auto"/>
        <w:left w:val="none" w:sz="0" w:space="0" w:color="auto"/>
        <w:bottom w:val="none" w:sz="0" w:space="0" w:color="auto"/>
        <w:right w:val="none" w:sz="0" w:space="0" w:color="auto"/>
      </w:divBdr>
    </w:div>
    <w:div w:id="756366630">
      <w:bodyDiv w:val="1"/>
      <w:marLeft w:val="0"/>
      <w:marRight w:val="0"/>
      <w:marTop w:val="0"/>
      <w:marBottom w:val="0"/>
      <w:divBdr>
        <w:top w:val="none" w:sz="0" w:space="0" w:color="auto"/>
        <w:left w:val="none" w:sz="0" w:space="0" w:color="auto"/>
        <w:bottom w:val="none" w:sz="0" w:space="0" w:color="auto"/>
        <w:right w:val="none" w:sz="0" w:space="0" w:color="auto"/>
      </w:divBdr>
    </w:div>
    <w:div w:id="784809095">
      <w:bodyDiv w:val="1"/>
      <w:marLeft w:val="0"/>
      <w:marRight w:val="0"/>
      <w:marTop w:val="0"/>
      <w:marBottom w:val="0"/>
      <w:divBdr>
        <w:top w:val="none" w:sz="0" w:space="0" w:color="auto"/>
        <w:left w:val="none" w:sz="0" w:space="0" w:color="auto"/>
        <w:bottom w:val="none" w:sz="0" w:space="0" w:color="auto"/>
        <w:right w:val="none" w:sz="0" w:space="0" w:color="auto"/>
      </w:divBdr>
    </w:div>
    <w:div w:id="851258646">
      <w:bodyDiv w:val="1"/>
      <w:marLeft w:val="0"/>
      <w:marRight w:val="0"/>
      <w:marTop w:val="0"/>
      <w:marBottom w:val="0"/>
      <w:divBdr>
        <w:top w:val="none" w:sz="0" w:space="0" w:color="auto"/>
        <w:left w:val="none" w:sz="0" w:space="0" w:color="auto"/>
        <w:bottom w:val="none" w:sz="0" w:space="0" w:color="auto"/>
        <w:right w:val="none" w:sz="0" w:space="0" w:color="auto"/>
      </w:divBdr>
    </w:div>
    <w:div w:id="893085474">
      <w:bodyDiv w:val="1"/>
      <w:marLeft w:val="0"/>
      <w:marRight w:val="0"/>
      <w:marTop w:val="0"/>
      <w:marBottom w:val="0"/>
      <w:divBdr>
        <w:top w:val="none" w:sz="0" w:space="0" w:color="auto"/>
        <w:left w:val="none" w:sz="0" w:space="0" w:color="auto"/>
        <w:bottom w:val="none" w:sz="0" w:space="0" w:color="auto"/>
        <w:right w:val="none" w:sz="0" w:space="0" w:color="auto"/>
      </w:divBdr>
      <w:divsChild>
        <w:div w:id="343555081">
          <w:marLeft w:val="547"/>
          <w:marRight w:val="0"/>
          <w:marTop w:val="0"/>
          <w:marBottom w:val="0"/>
          <w:divBdr>
            <w:top w:val="none" w:sz="0" w:space="0" w:color="auto"/>
            <w:left w:val="none" w:sz="0" w:space="0" w:color="auto"/>
            <w:bottom w:val="none" w:sz="0" w:space="0" w:color="auto"/>
            <w:right w:val="none" w:sz="0" w:space="0" w:color="auto"/>
          </w:divBdr>
        </w:div>
      </w:divsChild>
    </w:div>
    <w:div w:id="899484054">
      <w:bodyDiv w:val="1"/>
      <w:marLeft w:val="0"/>
      <w:marRight w:val="0"/>
      <w:marTop w:val="0"/>
      <w:marBottom w:val="0"/>
      <w:divBdr>
        <w:top w:val="none" w:sz="0" w:space="0" w:color="auto"/>
        <w:left w:val="none" w:sz="0" w:space="0" w:color="auto"/>
        <w:bottom w:val="none" w:sz="0" w:space="0" w:color="auto"/>
        <w:right w:val="none" w:sz="0" w:space="0" w:color="auto"/>
      </w:divBdr>
    </w:div>
    <w:div w:id="916280254">
      <w:bodyDiv w:val="1"/>
      <w:marLeft w:val="0"/>
      <w:marRight w:val="0"/>
      <w:marTop w:val="0"/>
      <w:marBottom w:val="0"/>
      <w:divBdr>
        <w:top w:val="none" w:sz="0" w:space="0" w:color="auto"/>
        <w:left w:val="none" w:sz="0" w:space="0" w:color="auto"/>
        <w:bottom w:val="none" w:sz="0" w:space="0" w:color="auto"/>
        <w:right w:val="none" w:sz="0" w:space="0" w:color="auto"/>
      </w:divBdr>
      <w:divsChild>
        <w:div w:id="597833602">
          <w:marLeft w:val="274"/>
          <w:marRight w:val="0"/>
          <w:marTop w:val="0"/>
          <w:marBottom w:val="0"/>
          <w:divBdr>
            <w:top w:val="none" w:sz="0" w:space="0" w:color="auto"/>
            <w:left w:val="none" w:sz="0" w:space="0" w:color="auto"/>
            <w:bottom w:val="none" w:sz="0" w:space="0" w:color="auto"/>
            <w:right w:val="none" w:sz="0" w:space="0" w:color="auto"/>
          </w:divBdr>
        </w:div>
        <w:div w:id="395128957">
          <w:marLeft w:val="274"/>
          <w:marRight w:val="0"/>
          <w:marTop w:val="0"/>
          <w:marBottom w:val="0"/>
          <w:divBdr>
            <w:top w:val="none" w:sz="0" w:space="0" w:color="auto"/>
            <w:left w:val="none" w:sz="0" w:space="0" w:color="auto"/>
            <w:bottom w:val="none" w:sz="0" w:space="0" w:color="auto"/>
            <w:right w:val="none" w:sz="0" w:space="0" w:color="auto"/>
          </w:divBdr>
        </w:div>
        <w:div w:id="960038708">
          <w:marLeft w:val="274"/>
          <w:marRight w:val="0"/>
          <w:marTop w:val="0"/>
          <w:marBottom w:val="0"/>
          <w:divBdr>
            <w:top w:val="none" w:sz="0" w:space="0" w:color="auto"/>
            <w:left w:val="none" w:sz="0" w:space="0" w:color="auto"/>
            <w:bottom w:val="none" w:sz="0" w:space="0" w:color="auto"/>
            <w:right w:val="none" w:sz="0" w:space="0" w:color="auto"/>
          </w:divBdr>
        </w:div>
        <w:div w:id="1821653975">
          <w:marLeft w:val="274"/>
          <w:marRight w:val="0"/>
          <w:marTop w:val="0"/>
          <w:marBottom w:val="0"/>
          <w:divBdr>
            <w:top w:val="none" w:sz="0" w:space="0" w:color="auto"/>
            <w:left w:val="none" w:sz="0" w:space="0" w:color="auto"/>
            <w:bottom w:val="none" w:sz="0" w:space="0" w:color="auto"/>
            <w:right w:val="none" w:sz="0" w:space="0" w:color="auto"/>
          </w:divBdr>
        </w:div>
      </w:divsChild>
    </w:div>
    <w:div w:id="959528186">
      <w:bodyDiv w:val="1"/>
      <w:marLeft w:val="0"/>
      <w:marRight w:val="0"/>
      <w:marTop w:val="0"/>
      <w:marBottom w:val="0"/>
      <w:divBdr>
        <w:top w:val="none" w:sz="0" w:space="0" w:color="auto"/>
        <w:left w:val="none" w:sz="0" w:space="0" w:color="auto"/>
        <w:bottom w:val="none" w:sz="0" w:space="0" w:color="auto"/>
        <w:right w:val="none" w:sz="0" w:space="0" w:color="auto"/>
      </w:divBdr>
    </w:div>
    <w:div w:id="1102531033">
      <w:bodyDiv w:val="1"/>
      <w:marLeft w:val="0"/>
      <w:marRight w:val="0"/>
      <w:marTop w:val="0"/>
      <w:marBottom w:val="0"/>
      <w:divBdr>
        <w:top w:val="none" w:sz="0" w:space="0" w:color="auto"/>
        <w:left w:val="none" w:sz="0" w:space="0" w:color="auto"/>
        <w:bottom w:val="none" w:sz="0" w:space="0" w:color="auto"/>
        <w:right w:val="none" w:sz="0" w:space="0" w:color="auto"/>
      </w:divBdr>
    </w:div>
    <w:div w:id="1111169662">
      <w:bodyDiv w:val="1"/>
      <w:marLeft w:val="0"/>
      <w:marRight w:val="0"/>
      <w:marTop w:val="0"/>
      <w:marBottom w:val="0"/>
      <w:divBdr>
        <w:top w:val="none" w:sz="0" w:space="0" w:color="auto"/>
        <w:left w:val="none" w:sz="0" w:space="0" w:color="auto"/>
        <w:bottom w:val="none" w:sz="0" w:space="0" w:color="auto"/>
        <w:right w:val="none" w:sz="0" w:space="0" w:color="auto"/>
      </w:divBdr>
    </w:div>
    <w:div w:id="1150444556">
      <w:bodyDiv w:val="1"/>
      <w:marLeft w:val="0"/>
      <w:marRight w:val="0"/>
      <w:marTop w:val="0"/>
      <w:marBottom w:val="0"/>
      <w:divBdr>
        <w:top w:val="none" w:sz="0" w:space="0" w:color="auto"/>
        <w:left w:val="none" w:sz="0" w:space="0" w:color="auto"/>
        <w:bottom w:val="none" w:sz="0" w:space="0" w:color="auto"/>
        <w:right w:val="none" w:sz="0" w:space="0" w:color="auto"/>
      </w:divBdr>
    </w:div>
    <w:div w:id="1167591685">
      <w:bodyDiv w:val="1"/>
      <w:marLeft w:val="0"/>
      <w:marRight w:val="0"/>
      <w:marTop w:val="0"/>
      <w:marBottom w:val="0"/>
      <w:divBdr>
        <w:top w:val="none" w:sz="0" w:space="0" w:color="auto"/>
        <w:left w:val="none" w:sz="0" w:space="0" w:color="auto"/>
        <w:bottom w:val="none" w:sz="0" w:space="0" w:color="auto"/>
        <w:right w:val="none" w:sz="0" w:space="0" w:color="auto"/>
      </w:divBdr>
      <w:divsChild>
        <w:div w:id="2067144181">
          <w:marLeft w:val="547"/>
          <w:marRight w:val="0"/>
          <w:marTop w:val="0"/>
          <w:marBottom w:val="0"/>
          <w:divBdr>
            <w:top w:val="none" w:sz="0" w:space="0" w:color="auto"/>
            <w:left w:val="none" w:sz="0" w:space="0" w:color="auto"/>
            <w:bottom w:val="none" w:sz="0" w:space="0" w:color="auto"/>
            <w:right w:val="none" w:sz="0" w:space="0" w:color="auto"/>
          </w:divBdr>
        </w:div>
      </w:divsChild>
    </w:div>
    <w:div w:id="1200357754">
      <w:bodyDiv w:val="1"/>
      <w:marLeft w:val="0"/>
      <w:marRight w:val="0"/>
      <w:marTop w:val="0"/>
      <w:marBottom w:val="0"/>
      <w:divBdr>
        <w:top w:val="none" w:sz="0" w:space="0" w:color="auto"/>
        <w:left w:val="none" w:sz="0" w:space="0" w:color="auto"/>
        <w:bottom w:val="none" w:sz="0" w:space="0" w:color="auto"/>
        <w:right w:val="none" w:sz="0" w:space="0" w:color="auto"/>
      </w:divBdr>
      <w:divsChild>
        <w:div w:id="1505053813">
          <w:marLeft w:val="547"/>
          <w:marRight w:val="0"/>
          <w:marTop w:val="0"/>
          <w:marBottom w:val="0"/>
          <w:divBdr>
            <w:top w:val="none" w:sz="0" w:space="0" w:color="auto"/>
            <w:left w:val="none" w:sz="0" w:space="0" w:color="auto"/>
            <w:bottom w:val="none" w:sz="0" w:space="0" w:color="auto"/>
            <w:right w:val="none" w:sz="0" w:space="0" w:color="auto"/>
          </w:divBdr>
        </w:div>
      </w:divsChild>
    </w:div>
    <w:div w:id="1677879682">
      <w:bodyDiv w:val="1"/>
      <w:marLeft w:val="0"/>
      <w:marRight w:val="0"/>
      <w:marTop w:val="0"/>
      <w:marBottom w:val="0"/>
      <w:divBdr>
        <w:top w:val="none" w:sz="0" w:space="0" w:color="auto"/>
        <w:left w:val="none" w:sz="0" w:space="0" w:color="auto"/>
        <w:bottom w:val="none" w:sz="0" w:space="0" w:color="auto"/>
        <w:right w:val="none" w:sz="0" w:space="0" w:color="auto"/>
      </w:divBdr>
    </w:div>
    <w:div w:id="1778525609">
      <w:bodyDiv w:val="1"/>
      <w:marLeft w:val="0"/>
      <w:marRight w:val="0"/>
      <w:marTop w:val="0"/>
      <w:marBottom w:val="0"/>
      <w:divBdr>
        <w:top w:val="none" w:sz="0" w:space="0" w:color="auto"/>
        <w:left w:val="none" w:sz="0" w:space="0" w:color="auto"/>
        <w:bottom w:val="none" w:sz="0" w:space="0" w:color="auto"/>
        <w:right w:val="none" w:sz="0" w:space="0" w:color="auto"/>
      </w:divBdr>
    </w:div>
    <w:div w:id="1870411723">
      <w:bodyDiv w:val="1"/>
      <w:marLeft w:val="0"/>
      <w:marRight w:val="0"/>
      <w:marTop w:val="0"/>
      <w:marBottom w:val="0"/>
      <w:divBdr>
        <w:top w:val="none" w:sz="0" w:space="0" w:color="auto"/>
        <w:left w:val="none" w:sz="0" w:space="0" w:color="auto"/>
        <w:bottom w:val="none" w:sz="0" w:space="0" w:color="auto"/>
        <w:right w:val="none" w:sz="0" w:space="0" w:color="auto"/>
      </w:divBdr>
    </w:div>
    <w:div w:id="2035575591">
      <w:bodyDiv w:val="1"/>
      <w:marLeft w:val="0"/>
      <w:marRight w:val="0"/>
      <w:marTop w:val="0"/>
      <w:marBottom w:val="0"/>
      <w:divBdr>
        <w:top w:val="none" w:sz="0" w:space="0" w:color="auto"/>
        <w:left w:val="none" w:sz="0" w:space="0" w:color="auto"/>
        <w:bottom w:val="none" w:sz="0" w:space="0" w:color="auto"/>
        <w:right w:val="none" w:sz="0" w:space="0" w:color="auto"/>
      </w:divBdr>
    </w:div>
    <w:div w:id="2056200550">
      <w:bodyDiv w:val="1"/>
      <w:marLeft w:val="0"/>
      <w:marRight w:val="0"/>
      <w:marTop w:val="0"/>
      <w:marBottom w:val="0"/>
      <w:divBdr>
        <w:top w:val="none" w:sz="0" w:space="0" w:color="auto"/>
        <w:left w:val="none" w:sz="0" w:space="0" w:color="auto"/>
        <w:bottom w:val="none" w:sz="0" w:space="0" w:color="auto"/>
        <w:right w:val="none" w:sz="0" w:space="0" w:color="auto"/>
      </w:divBdr>
    </w:div>
    <w:div w:id="21402949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标题排序"/>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2B172D-C6E2-48A3-9180-4EEE2A523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6</Pages>
  <Words>486</Words>
  <Characters>2773</Characters>
  <Application>Microsoft Office Word</Application>
  <DocSecurity>0</DocSecurity>
  <Lines>23</Lines>
  <Paragraphs>6</Paragraphs>
  <ScaleCrop>false</ScaleCrop>
  <Company/>
  <LinksUpToDate>false</LinksUpToDate>
  <CharactersWithSpaces>3253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讲师助理-周小倩</dc:creator>
  <cp:lastModifiedBy>XTZJ</cp:lastModifiedBy>
  <cp:revision>71</cp:revision>
  <cp:lastPrinted>2020-02-24T10:51:00Z</cp:lastPrinted>
  <dcterms:created xsi:type="dcterms:W3CDTF">2020-06-12T05:45:00Z</dcterms:created>
  <dcterms:modified xsi:type="dcterms:W3CDTF">2021-12-12T15:20:00Z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724FD25D585E4CECA6F65EB070D4865C</vt:lpwstr>
  </property>
</Properties>
</file>