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3E066" w14:textId="77777777" w:rsidR="000E3D08" w:rsidRDefault="000E3D08">
      <w:pPr>
        <w:spacing w:line="400" w:lineRule="exact"/>
        <w:rPr>
          <w:b/>
          <w:sz w:val="32"/>
          <w:szCs w:val="32"/>
        </w:rPr>
      </w:pPr>
    </w:p>
    <w:p w14:paraId="39A48179" w14:textId="77777777" w:rsidR="000E3D08" w:rsidRDefault="00764A46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构建人才驱动型组织</w:t>
      </w:r>
      <w:proofErr w:type="gramStart"/>
      <w:r>
        <w:rPr>
          <w:rFonts w:hint="eastAsia"/>
          <w:b/>
          <w:sz w:val="32"/>
          <w:szCs w:val="32"/>
        </w:rPr>
        <w:t>—</w:t>
      </w:r>
      <w:r>
        <w:rPr>
          <w:rFonts w:hint="eastAsia"/>
          <w:b/>
          <w:sz w:val="32"/>
          <w:szCs w:val="32"/>
        </w:rPr>
        <w:t>人才</w:t>
      </w:r>
      <w:proofErr w:type="gramEnd"/>
      <w:r>
        <w:rPr>
          <w:rFonts w:hint="eastAsia"/>
          <w:b/>
          <w:sz w:val="32"/>
          <w:szCs w:val="32"/>
        </w:rPr>
        <w:t>盘点和</w:t>
      </w:r>
      <w:r>
        <w:rPr>
          <w:rFonts w:hint="eastAsia"/>
          <w:b/>
          <w:sz w:val="32"/>
          <w:szCs w:val="32"/>
        </w:rPr>
        <w:t>梯队建设</w:t>
      </w: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天）</w:t>
      </w:r>
    </w:p>
    <w:p w14:paraId="7707BF51" w14:textId="77777777" w:rsidR="000E3D08" w:rsidRDefault="000E3D08">
      <w:pPr>
        <w:spacing w:line="400" w:lineRule="exact"/>
        <w:jc w:val="center"/>
        <w:rPr>
          <w:b/>
          <w:sz w:val="32"/>
          <w:szCs w:val="32"/>
        </w:rPr>
      </w:pPr>
    </w:p>
    <w:p w14:paraId="7F4387C0" w14:textId="77777777" w:rsidR="000E3D08" w:rsidRDefault="00764A46">
      <w:pPr>
        <w:spacing w:line="400" w:lineRule="exact"/>
        <w:rPr>
          <w:sz w:val="24"/>
          <w:szCs w:val="24"/>
        </w:rPr>
      </w:pPr>
      <w:r>
        <w:rPr>
          <w:rFonts w:hint="eastAsia"/>
          <w:b/>
          <w:sz w:val="24"/>
          <w:szCs w:val="24"/>
          <w:u w:val="single"/>
        </w:rPr>
        <w:t>学员</w:t>
      </w:r>
      <w:r>
        <w:rPr>
          <w:rFonts w:hint="eastAsia"/>
          <w:b/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总裁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副总裁</w:t>
      </w:r>
      <w:r>
        <w:rPr>
          <w:rFonts w:hint="eastAsia"/>
          <w:sz w:val="24"/>
          <w:szCs w:val="24"/>
        </w:rPr>
        <w:t>/</w:t>
      </w:r>
      <w:r>
        <w:rPr>
          <w:sz w:val="24"/>
          <w:szCs w:val="24"/>
        </w:rPr>
        <w:t>CEO/</w:t>
      </w:r>
      <w:r>
        <w:rPr>
          <w:sz w:val="24"/>
          <w:szCs w:val="24"/>
        </w:rPr>
        <w:t>总经理</w:t>
      </w:r>
      <w:r>
        <w:rPr>
          <w:sz w:val="24"/>
          <w:szCs w:val="24"/>
        </w:rPr>
        <w:t>/</w:t>
      </w:r>
      <w:r>
        <w:rPr>
          <w:sz w:val="24"/>
          <w:szCs w:val="24"/>
        </w:rPr>
        <w:t>总监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经理</w:t>
      </w:r>
      <w:r>
        <w:rPr>
          <w:rFonts w:hint="eastAsia"/>
          <w:sz w:val="24"/>
          <w:szCs w:val="24"/>
        </w:rPr>
        <w:t>/</w:t>
      </w:r>
      <w:r>
        <w:rPr>
          <w:sz w:val="24"/>
          <w:szCs w:val="24"/>
        </w:rPr>
        <w:t>HRD</w:t>
      </w:r>
      <w:r>
        <w:rPr>
          <w:rFonts w:hint="eastAsia"/>
          <w:sz w:val="24"/>
          <w:szCs w:val="24"/>
        </w:rPr>
        <w:t>/</w:t>
      </w:r>
      <w:r>
        <w:rPr>
          <w:sz w:val="24"/>
          <w:szCs w:val="24"/>
        </w:rPr>
        <w:t>HRM</w:t>
      </w:r>
      <w:r>
        <w:rPr>
          <w:rFonts w:hint="eastAsia"/>
          <w:sz w:val="24"/>
          <w:szCs w:val="24"/>
        </w:rPr>
        <w:t>/</w:t>
      </w:r>
      <w:r>
        <w:rPr>
          <w:sz w:val="24"/>
          <w:szCs w:val="24"/>
        </w:rPr>
        <w:t>HRBP/</w:t>
      </w:r>
      <w:r>
        <w:rPr>
          <w:rFonts w:hint="eastAsia"/>
          <w:sz w:val="24"/>
          <w:szCs w:val="24"/>
        </w:rPr>
        <w:t>OD /</w:t>
      </w:r>
      <w:r>
        <w:rPr>
          <w:rFonts w:hint="eastAsia"/>
          <w:sz w:val="24"/>
          <w:szCs w:val="24"/>
        </w:rPr>
        <w:t>培训</w:t>
      </w:r>
      <w:r>
        <w:rPr>
          <w:rFonts w:hint="eastAsia"/>
          <w:sz w:val="24"/>
          <w:szCs w:val="24"/>
        </w:rPr>
        <w:t>总监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经理</w:t>
      </w:r>
      <w:r>
        <w:rPr>
          <w:rFonts w:hint="eastAsia"/>
          <w:sz w:val="24"/>
          <w:szCs w:val="24"/>
        </w:rPr>
        <w:t>/COE</w:t>
      </w:r>
      <w:r>
        <w:rPr>
          <w:rFonts w:hint="eastAsia"/>
          <w:sz w:val="24"/>
          <w:szCs w:val="24"/>
        </w:rPr>
        <w:t>专家</w:t>
      </w:r>
    </w:p>
    <w:p w14:paraId="5CBBBE5E" w14:textId="77777777" w:rsidR="000E3D08" w:rsidRDefault="00764A46">
      <w:pPr>
        <w:spacing w:line="400" w:lineRule="exact"/>
        <w:rPr>
          <w:sz w:val="24"/>
          <w:szCs w:val="24"/>
        </w:rPr>
      </w:pPr>
      <w:r>
        <w:rPr>
          <w:rFonts w:hint="eastAsia"/>
          <w:b/>
          <w:sz w:val="24"/>
          <w:szCs w:val="24"/>
          <w:u w:val="single"/>
        </w:rPr>
        <w:t>培训方式</w:t>
      </w:r>
      <w:r>
        <w:rPr>
          <w:rFonts w:hint="eastAsia"/>
          <w:b/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案例、讨论、示范、练习、</w:t>
      </w:r>
      <w:r>
        <w:rPr>
          <w:rFonts w:hint="eastAsia"/>
          <w:sz w:val="24"/>
          <w:szCs w:val="24"/>
        </w:rPr>
        <w:t>角色扮演、</w:t>
      </w:r>
      <w:r>
        <w:rPr>
          <w:rFonts w:hint="eastAsia"/>
          <w:sz w:val="24"/>
          <w:szCs w:val="24"/>
        </w:rPr>
        <w:t>视频、</w:t>
      </w:r>
      <w:r>
        <w:rPr>
          <w:rFonts w:hint="eastAsia"/>
          <w:sz w:val="24"/>
          <w:szCs w:val="24"/>
        </w:rPr>
        <w:t>测评、浸入式体验、</w:t>
      </w:r>
      <w:r>
        <w:rPr>
          <w:rFonts w:hint="eastAsia"/>
          <w:sz w:val="24"/>
          <w:szCs w:val="24"/>
        </w:rPr>
        <w:t>心理学技术</w:t>
      </w:r>
    </w:p>
    <w:p w14:paraId="29831276" w14:textId="77777777" w:rsidR="000E3D08" w:rsidRDefault="00764A46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课程目标与收获</w:t>
      </w:r>
    </w:p>
    <w:p w14:paraId="24680B71" w14:textId="328C1F73" w:rsidR="000E3D08" w:rsidRDefault="00764A46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rFonts w:hint="eastAsia"/>
          <w:kern w:val="2"/>
        </w:rPr>
        <w:t>学习</w:t>
      </w:r>
      <w:r w:rsidR="00566E4E">
        <w:rPr>
          <w:kern w:val="2"/>
        </w:rPr>
        <w:t>8</w:t>
      </w:r>
      <w:r>
        <w:rPr>
          <w:kern w:val="2"/>
        </w:rPr>
        <w:t>+</w:t>
      </w:r>
      <w:r>
        <w:rPr>
          <w:rFonts w:hint="eastAsia"/>
          <w:kern w:val="2"/>
        </w:rPr>
        <w:t>案例，获得对人才盘点和</w:t>
      </w:r>
      <w:r w:rsidR="00566E4E">
        <w:rPr>
          <w:rFonts w:hint="eastAsia"/>
          <w:kern w:val="2"/>
        </w:rPr>
        <w:t>梯队建设</w:t>
      </w:r>
      <w:r>
        <w:rPr>
          <w:rFonts w:hint="eastAsia"/>
          <w:kern w:val="2"/>
        </w:rPr>
        <w:t>的启发</w:t>
      </w:r>
    </w:p>
    <w:p w14:paraId="449F4B5B" w14:textId="649BA7BE" w:rsidR="006B08F1" w:rsidRPr="006B08F1" w:rsidRDefault="006B08F1" w:rsidP="006B08F1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kern w:val="2"/>
        </w:rPr>
        <w:t>获得</w:t>
      </w:r>
      <w:proofErr w:type="gramStart"/>
      <w:r>
        <w:rPr>
          <w:rFonts w:hint="eastAsia"/>
          <w:kern w:val="2"/>
        </w:rPr>
        <w:t>识别</w:t>
      </w:r>
      <w:r>
        <w:rPr>
          <w:kern w:val="2"/>
        </w:rPr>
        <w:t>高</w:t>
      </w:r>
      <w:proofErr w:type="gramEnd"/>
      <w:r>
        <w:rPr>
          <w:kern w:val="2"/>
        </w:rPr>
        <w:t>潜力人才的2个</w:t>
      </w:r>
      <w:r>
        <w:rPr>
          <w:rFonts w:hint="eastAsia"/>
          <w:kern w:val="2"/>
        </w:rPr>
        <w:t>测评</w:t>
      </w:r>
      <w:r>
        <w:rPr>
          <w:kern w:val="2"/>
        </w:rPr>
        <w:t>工具</w:t>
      </w:r>
    </w:p>
    <w:p w14:paraId="1486C484" w14:textId="57FD7D9C" w:rsidR="006B08F1" w:rsidRDefault="006B08F1" w:rsidP="006B08F1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rFonts w:hint="eastAsia"/>
          <w:kern w:val="2"/>
        </w:rPr>
        <w:t>记住继任者名单</w:t>
      </w:r>
      <w:r>
        <w:rPr>
          <w:rFonts w:hint="eastAsia"/>
          <w:kern w:val="2"/>
        </w:rPr>
        <w:t>和核心名单</w:t>
      </w:r>
      <w:r>
        <w:rPr>
          <w:rFonts w:hint="eastAsia"/>
          <w:kern w:val="2"/>
        </w:rPr>
        <w:t>的简易梳理法</w:t>
      </w:r>
    </w:p>
    <w:p w14:paraId="062A0176" w14:textId="1D43A352" w:rsidR="006B08F1" w:rsidRPr="006B08F1" w:rsidRDefault="006B08F1" w:rsidP="006B08F1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rFonts w:hint="eastAsia"/>
          <w:kern w:val="2"/>
        </w:rPr>
        <w:t>获得将人才梯队建设化繁为简的方法</w:t>
      </w:r>
    </w:p>
    <w:p w14:paraId="76B7BE97" w14:textId="061FBD1C" w:rsidR="000E3D08" w:rsidRDefault="00764A46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rFonts w:hint="eastAsia"/>
          <w:kern w:val="2"/>
        </w:rPr>
        <w:t>获得人才发展的</w:t>
      </w:r>
      <w:r w:rsidR="006B08F1">
        <w:rPr>
          <w:kern w:val="2"/>
        </w:rPr>
        <w:t>4</w:t>
      </w:r>
      <w:r>
        <w:rPr>
          <w:rFonts w:hint="eastAsia"/>
          <w:kern w:val="2"/>
        </w:rPr>
        <w:t>个工具</w:t>
      </w:r>
      <w:r w:rsidR="006B08F1">
        <w:rPr>
          <w:rFonts w:hint="eastAsia"/>
          <w:kern w:val="2"/>
        </w:rPr>
        <w:t>（绩效面谈表、职业访谈话术、个人发展计划表、个人发展自我教练）</w:t>
      </w:r>
    </w:p>
    <w:p w14:paraId="08A29DD6" w14:textId="77777777" w:rsidR="000E3D08" w:rsidRDefault="00764A46">
      <w:pPr>
        <w:pStyle w:val="a9"/>
        <w:numPr>
          <w:ilvl w:val="0"/>
          <w:numId w:val="1"/>
        </w:numPr>
        <w:spacing w:line="400" w:lineRule="exact"/>
        <w:rPr>
          <w:kern w:val="2"/>
        </w:rPr>
      </w:pPr>
      <w:r>
        <w:rPr>
          <w:kern w:val="2"/>
        </w:rPr>
        <w:t>对用人、</w:t>
      </w:r>
      <w:r>
        <w:rPr>
          <w:rFonts w:hint="eastAsia"/>
          <w:kern w:val="2"/>
        </w:rPr>
        <w:t>发展人、</w:t>
      </w:r>
      <w:r>
        <w:rPr>
          <w:kern w:val="2"/>
        </w:rPr>
        <w:t>激励人和保留人才提供启发</w:t>
      </w:r>
    </w:p>
    <w:p w14:paraId="618DD436" w14:textId="704FC720" w:rsidR="000E3D08" w:rsidRDefault="00764A46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课程大纲</w:t>
      </w:r>
    </w:p>
    <w:p w14:paraId="70BBADD7" w14:textId="13B3AD2A" w:rsidR="00533556" w:rsidRDefault="00533556" w:rsidP="00533556">
      <w:pPr>
        <w:spacing w:line="400" w:lineRule="exact"/>
        <w:rPr>
          <w:rFonts w:ascii="宋体" w:eastAsia="宋体" w:hAnsi="宋体" w:cs="Times New Roman" w:hint="eastAsia"/>
          <w:b/>
          <w:bCs/>
          <w:sz w:val="24"/>
          <w:szCs w:val="24"/>
        </w:rPr>
      </w:pPr>
      <w:proofErr w:type="gramStart"/>
      <w:r>
        <w:rPr>
          <w:rFonts w:ascii="宋体" w:hAnsi="宋体" w:hint="eastAsia"/>
          <w:b/>
          <w:bCs/>
          <w:sz w:val="24"/>
          <w:szCs w:val="24"/>
        </w:rPr>
        <w:t>一</w:t>
      </w:r>
      <w:proofErr w:type="gramEnd"/>
      <w:r>
        <w:rPr>
          <w:rFonts w:ascii="宋体" w:hAnsi="宋体" w:hint="eastAsia"/>
          <w:b/>
          <w:bCs/>
          <w:sz w:val="24"/>
          <w:szCs w:val="24"/>
        </w:rPr>
        <w:t>．组织盘点</w:t>
      </w:r>
      <w:r w:rsidR="0058001E">
        <w:rPr>
          <w:rFonts w:ascii="宋体" w:hAnsi="宋体" w:hint="eastAsia"/>
          <w:b/>
          <w:bCs/>
          <w:sz w:val="24"/>
          <w:szCs w:val="24"/>
        </w:rPr>
        <w:t>与发展计划</w:t>
      </w:r>
      <w:proofErr w:type="gramStart"/>
      <w:r w:rsidR="000D5A3E">
        <w:rPr>
          <w:rFonts w:ascii="宋体" w:hAnsi="宋体" w:hint="eastAsia"/>
          <w:b/>
          <w:bCs/>
          <w:sz w:val="24"/>
          <w:szCs w:val="24"/>
        </w:rPr>
        <w:t>—观察</w:t>
      </w:r>
      <w:proofErr w:type="gramEnd"/>
      <w:r w:rsidR="000D5A3E">
        <w:rPr>
          <w:rFonts w:ascii="宋体" w:hAnsi="宋体" w:hint="eastAsia"/>
          <w:b/>
          <w:bCs/>
          <w:sz w:val="24"/>
          <w:szCs w:val="24"/>
        </w:rPr>
        <w:t>+调研+分析法</w:t>
      </w:r>
    </w:p>
    <w:p w14:paraId="6B08FE93" w14:textId="77777777" w:rsidR="00533556" w:rsidRDefault="00533556" w:rsidP="00533556">
      <w:pPr>
        <w:pStyle w:val="ListParagraph"/>
        <w:spacing w:line="400" w:lineRule="exact"/>
        <w:ind w:left="390" w:firstLineChars="0" w:firstLine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1.组织绩效公式</w:t>
      </w:r>
    </w:p>
    <w:p w14:paraId="0FC47662" w14:textId="77777777" w:rsidR="00097C92" w:rsidRDefault="00533556" w:rsidP="00097C92">
      <w:pPr>
        <w:pStyle w:val="ListParagraph"/>
        <w:spacing w:line="400" w:lineRule="exact"/>
        <w:ind w:left="390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097C92">
        <w:rPr>
          <w:rFonts w:ascii="宋体" w:hAnsi="宋体"/>
          <w:sz w:val="24"/>
          <w:szCs w:val="24"/>
        </w:rPr>
        <w:t>盘点</w:t>
      </w:r>
      <w:r w:rsidR="00097C92">
        <w:rPr>
          <w:rFonts w:ascii="宋体" w:hAnsi="宋体" w:hint="eastAsia"/>
          <w:sz w:val="24"/>
          <w:szCs w:val="24"/>
        </w:rPr>
        <w:t>组织</w:t>
      </w:r>
      <w:r w:rsidR="00097C92">
        <w:rPr>
          <w:rFonts w:ascii="宋体" w:hAnsi="宋体" w:hint="eastAsia"/>
          <w:sz w:val="24"/>
          <w:szCs w:val="24"/>
        </w:rPr>
        <w:t>能力的三种方法</w:t>
      </w:r>
    </w:p>
    <w:p w14:paraId="0E47BCC0" w14:textId="602B8DD8" w:rsidR="00097C92" w:rsidRDefault="00097C92" w:rsidP="00097C92">
      <w:pPr>
        <w:pStyle w:val="ListParagraph"/>
        <w:spacing w:line="400" w:lineRule="exact"/>
        <w:ind w:left="390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3.DISC</w:t>
      </w:r>
    </w:p>
    <w:p w14:paraId="7120D81B" w14:textId="77777777" w:rsidR="00097C92" w:rsidRDefault="00097C92" w:rsidP="00097C92">
      <w:pPr>
        <w:spacing w:line="400" w:lineRule="exact"/>
        <w:ind w:firstLineChars="275" w:firstLine="6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).非</w:t>
      </w:r>
      <w:r>
        <w:rPr>
          <w:rFonts w:ascii="宋体" w:hAnsi="宋体" w:hint="eastAsia"/>
          <w:sz w:val="24"/>
          <w:szCs w:val="24"/>
        </w:rPr>
        <w:t>测评法D</w:t>
      </w:r>
      <w:r>
        <w:rPr>
          <w:rFonts w:ascii="宋体" w:hAnsi="宋体"/>
          <w:sz w:val="24"/>
          <w:szCs w:val="24"/>
        </w:rPr>
        <w:t>ISC</w:t>
      </w:r>
    </w:p>
    <w:p w14:paraId="140F7328" w14:textId="77777777" w:rsidR="00097C92" w:rsidRDefault="00097C92" w:rsidP="00097C92">
      <w:pPr>
        <w:spacing w:line="400" w:lineRule="exact"/>
        <w:ind w:firstLineChars="275" w:firstLine="6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).练习</w:t>
      </w:r>
      <w:r>
        <w:rPr>
          <w:rFonts w:ascii="宋体" w:hAnsi="宋体" w:hint="eastAsia"/>
          <w:sz w:val="24"/>
          <w:szCs w:val="24"/>
        </w:rPr>
        <w:t>：识别D</w:t>
      </w:r>
      <w:r>
        <w:rPr>
          <w:rFonts w:ascii="宋体" w:hAnsi="宋体"/>
          <w:sz w:val="24"/>
          <w:szCs w:val="24"/>
        </w:rPr>
        <w:t>ISC</w:t>
      </w:r>
    </w:p>
    <w:p w14:paraId="2FC17603" w14:textId="6C5C4FDF" w:rsidR="00097C92" w:rsidRDefault="00097C92" w:rsidP="00097C92">
      <w:pPr>
        <w:spacing w:line="400" w:lineRule="exact"/>
        <w:ind w:firstLineChars="275" w:firstLine="6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).案例</w:t>
      </w:r>
    </w:p>
    <w:p w14:paraId="2C710EC8" w14:textId="68CAC08F" w:rsidR="00097C92" w:rsidRDefault="00097C92" w:rsidP="00097C92">
      <w:pPr>
        <w:spacing w:line="400" w:lineRule="exact"/>
        <w:ind w:firstLineChars="275" w:firstLine="66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).练习</w:t>
      </w:r>
      <w:r>
        <w:rPr>
          <w:rFonts w:ascii="宋体" w:hAnsi="宋体" w:hint="eastAsia"/>
          <w:sz w:val="24"/>
          <w:szCs w:val="24"/>
        </w:rPr>
        <w:t>：组织发展和风控计划</w:t>
      </w:r>
    </w:p>
    <w:p w14:paraId="25054FE0" w14:textId="42408423" w:rsidR="00097C92" w:rsidRDefault="00533556" w:rsidP="00097C92">
      <w:pPr>
        <w:pStyle w:val="ListParagraph"/>
        <w:spacing w:line="400" w:lineRule="exact"/>
        <w:ind w:firstLineChars="0" w:firstLine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  <w:r w:rsidR="00097C92">
        <w:rPr>
          <w:rFonts w:ascii="宋体" w:hAnsi="宋体"/>
          <w:sz w:val="24"/>
          <w:szCs w:val="24"/>
        </w:rPr>
        <w:t xml:space="preserve">  4.贝尔</w:t>
      </w:r>
      <w:proofErr w:type="gramStart"/>
      <w:r w:rsidR="00097C92">
        <w:rPr>
          <w:rFonts w:ascii="宋体" w:hAnsi="宋体"/>
          <w:sz w:val="24"/>
          <w:szCs w:val="24"/>
        </w:rPr>
        <w:t>宾</w:t>
      </w:r>
      <w:proofErr w:type="gramEnd"/>
    </w:p>
    <w:p w14:paraId="55EAEE2E" w14:textId="2BADA7A3" w:rsidR="00533556" w:rsidRDefault="00097C92" w:rsidP="00097C92">
      <w:pPr>
        <w:pStyle w:val="ListParagraph"/>
        <w:spacing w:line="400" w:lineRule="exact"/>
        <w:ind w:left="390" w:firstLineChars="0" w:firstLine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1).</w:t>
      </w:r>
      <w:r w:rsidR="00533556">
        <w:rPr>
          <w:rFonts w:ascii="宋体" w:hAnsi="宋体" w:hint="eastAsia"/>
          <w:sz w:val="24"/>
          <w:szCs w:val="24"/>
        </w:rPr>
        <w:t>贝尔</w:t>
      </w:r>
      <w:proofErr w:type="gramStart"/>
      <w:r w:rsidR="00533556">
        <w:rPr>
          <w:rFonts w:ascii="宋体" w:hAnsi="宋体" w:hint="eastAsia"/>
          <w:sz w:val="24"/>
          <w:szCs w:val="24"/>
        </w:rPr>
        <w:t>宾</w:t>
      </w:r>
      <w:proofErr w:type="gramEnd"/>
      <w:r w:rsidR="00533556">
        <w:rPr>
          <w:rFonts w:ascii="宋体" w:hAnsi="宋体" w:hint="eastAsia"/>
          <w:sz w:val="24"/>
          <w:szCs w:val="24"/>
        </w:rPr>
        <w:t>梳理组织能力优劣势</w:t>
      </w:r>
    </w:p>
    <w:p w14:paraId="30C04137" w14:textId="454A5459" w:rsidR="00533556" w:rsidRDefault="00533556" w:rsidP="00533556">
      <w:pPr>
        <w:pStyle w:val="ListParagraph"/>
        <w:spacing w:line="400" w:lineRule="exact"/>
        <w:ind w:left="390" w:firstLineChars="0" w:firstLine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 w:rsidR="00097C92"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).练习：组织发展</w:t>
      </w:r>
      <w:proofErr w:type="gramStart"/>
      <w:r>
        <w:rPr>
          <w:rFonts w:ascii="宋体" w:hAnsi="宋体" w:hint="eastAsia"/>
          <w:sz w:val="24"/>
          <w:szCs w:val="24"/>
        </w:rPr>
        <w:t>与风控</w:t>
      </w:r>
      <w:r w:rsidR="00960EA7">
        <w:rPr>
          <w:rFonts w:ascii="宋体" w:hAnsi="宋体" w:hint="eastAsia"/>
          <w:sz w:val="24"/>
          <w:szCs w:val="24"/>
        </w:rPr>
        <w:t>计划</w:t>
      </w:r>
      <w:proofErr w:type="gramEnd"/>
    </w:p>
    <w:p w14:paraId="32B21E2C" w14:textId="3FF67110" w:rsidR="00533556" w:rsidRDefault="00097C92" w:rsidP="00097C92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5</w:t>
      </w:r>
      <w:r w:rsidR="000F3B06">
        <w:rPr>
          <w:rFonts w:ascii="宋体" w:hAnsi="宋体"/>
          <w:sz w:val="24"/>
          <w:szCs w:val="24"/>
        </w:rPr>
        <w:t>.</w:t>
      </w:r>
      <w:r w:rsidR="00533556">
        <w:rPr>
          <w:rFonts w:ascii="宋体" w:hAnsi="宋体" w:hint="eastAsia"/>
          <w:sz w:val="24"/>
          <w:szCs w:val="24"/>
        </w:rPr>
        <w:t>盘点组织健康度和风险</w:t>
      </w:r>
    </w:p>
    <w:p w14:paraId="763C52BA" w14:textId="77777777" w:rsidR="00533556" w:rsidRDefault="00533556" w:rsidP="000F3B06">
      <w:pPr>
        <w:pStyle w:val="ListParagraph"/>
        <w:spacing w:line="400" w:lineRule="exact"/>
        <w:ind w:firstLineChars="275" w:firstLine="66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1).体验：组织诊断工具</w:t>
      </w:r>
    </w:p>
    <w:p w14:paraId="3F96FB2E" w14:textId="36587D57" w:rsidR="00533556" w:rsidRDefault="00533556" w:rsidP="00960EA7">
      <w:pPr>
        <w:pStyle w:val="ListParagraph"/>
        <w:spacing w:line="400" w:lineRule="exact"/>
        <w:ind w:left="390"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2).练习：组织</w:t>
      </w:r>
      <w:r w:rsidR="00960EA7">
        <w:rPr>
          <w:rFonts w:ascii="宋体" w:hAnsi="宋体" w:hint="eastAsia"/>
          <w:sz w:val="24"/>
          <w:szCs w:val="24"/>
        </w:rPr>
        <w:t>发展和</w:t>
      </w:r>
      <w:r>
        <w:rPr>
          <w:rFonts w:ascii="宋体" w:hAnsi="宋体" w:hint="eastAsia"/>
          <w:sz w:val="24"/>
          <w:szCs w:val="24"/>
        </w:rPr>
        <w:t>健康计划</w:t>
      </w:r>
    </w:p>
    <w:p w14:paraId="7BCD4207" w14:textId="77777777" w:rsidR="0058001E" w:rsidRPr="00960EA7" w:rsidRDefault="0058001E" w:rsidP="0058001E">
      <w:pPr>
        <w:pStyle w:val="ListParagraph"/>
        <w:spacing w:line="200" w:lineRule="exact"/>
        <w:ind w:left="391" w:firstLineChars="100" w:firstLine="240"/>
        <w:rPr>
          <w:rFonts w:ascii="宋体" w:hAnsi="宋体" w:hint="eastAsia"/>
          <w:sz w:val="24"/>
          <w:szCs w:val="24"/>
        </w:rPr>
      </w:pPr>
    </w:p>
    <w:p w14:paraId="5D8F2D02" w14:textId="0EB0D0A3" w:rsidR="00533556" w:rsidRPr="00533556" w:rsidRDefault="00533556" w:rsidP="00533556">
      <w:pPr>
        <w:spacing w:line="440" w:lineRule="exact"/>
        <w:rPr>
          <w:rFonts w:ascii="宋体" w:eastAsia="宋体" w:hAnsi="宋体" w:cs="Times New Roman" w:hint="eastAsia"/>
          <w:b/>
          <w:kern w:val="0"/>
          <w:sz w:val="24"/>
          <w:szCs w:val="24"/>
        </w:rPr>
      </w:pPr>
      <w:r w:rsidRPr="00533556">
        <w:rPr>
          <w:rFonts w:ascii="宋体" w:hAnsi="宋体" w:hint="eastAsia"/>
          <w:b/>
          <w:kern w:val="0"/>
          <w:sz w:val="24"/>
          <w:szCs w:val="24"/>
        </w:rPr>
        <w:t>二</w:t>
      </w:r>
      <w:r w:rsidRPr="00533556">
        <w:rPr>
          <w:rFonts w:ascii="宋体" w:hAnsi="宋体" w:hint="eastAsia"/>
          <w:b/>
          <w:kern w:val="0"/>
          <w:sz w:val="24"/>
          <w:szCs w:val="24"/>
        </w:rPr>
        <w:t>．团队盘点</w:t>
      </w:r>
      <w:r w:rsidR="0058001E">
        <w:rPr>
          <w:rFonts w:ascii="宋体" w:hAnsi="宋体" w:hint="eastAsia"/>
          <w:b/>
          <w:kern w:val="0"/>
          <w:sz w:val="24"/>
          <w:szCs w:val="24"/>
        </w:rPr>
        <w:t>与发展计划</w:t>
      </w:r>
      <w:proofErr w:type="gramStart"/>
      <w:r w:rsidR="000D5A3E">
        <w:rPr>
          <w:rFonts w:ascii="宋体" w:hAnsi="宋体" w:hint="eastAsia"/>
          <w:b/>
          <w:kern w:val="0"/>
          <w:sz w:val="24"/>
          <w:szCs w:val="24"/>
        </w:rPr>
        <w:t>—数据</w:t>
      </w:r>
      <w:proofErr w:type="gramEnd"/>
      <w:r w:rsidR="000D5A3E">
        <w:rPr>
          <w:rFonts w:ascii="宋体" w:hAnsi="宋体" w:hint="eastAsia"/>
          <w:b/>
          <w:kern w:val="0"/>
          <w:sz w:val="24"/>
          <w:szCs w:val="24"/>
        </w:rPr>
        <w:t>+观察+自我教练法</w:t>
      </w:r>
    </w:p>
    <w:p w14:paraId="58BE8134" w14:textId="77777777" w:rsidR="00533556" w:rsidRDefault="00533556" w:rsidP="00533556">
      <w:pPr>
        <w:spacing w:line="44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1.团队绩效透视图+绩效辅导表</w:t>
      </w:r>
    </w:p>
    <w:p w14:paraId="1F6F907E" w14:textId="77777777" w:rsidR="00533556" w:rsidRDefault="00533556" w:rsidP="00533556">
      <w:pPr>
        <w:spacing w:line="44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2.</w:t>
      </w:r>
      <w:r>
        <w:rPr>
          <w:rFonts w:ascii="宋体" w:hAnsi="宋体" w:hint="eastAsia"/>
          <w:kern w:val="0"/>
          <w:sz w:val="24"/>
          <w:szCs w:val="24"/>
        </w:rPr>
        <w:t>团队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平衡轮</w:t>
      </w:r>
      <w:proofErr w:type="gramEnd"/>
      <w:r>
        <w:rPr>
          <w:rFonts w:ascii="宋体" w:hAnsi="宋体" w:hint="eastAsia"/>
          <w:kern w:val="0"/>
          <w:sz w:val="24"/>
          <w:szCs w:val="24"/>
        </w:rPr>
        <w:t>+自我教练1</w:t>
      </w:r>
      <w:r>
        <w:rPr>
          <w:rFonts w:ascii="宋体" w:hAnsi="宋体"/>
          <w:kern w:val="0"/>
          <w:sz w:val="24"/>
          <w:szCs w:val="24"/>
        </w:rPr>
        <w:t>8</w:t>
      </w:r>
      <w:r>
        <w:rPr>
          <w:rFonts w:ascii="宋体" w:hAnsi="宋体" w:hint="eastAsia"/>
          <w:kern w:val="0"/>
          <w:sz w:val="24"/>
          <w:szCs w:val="24"/>
        </w:rPr>
        <w:t>问</w:t>
      </w:r>
    </w:p>
    <w:p w14:paraId="1606FB22" w14:textId="77777777" w:rsidR="00533556" w:rsidRDefault="00533556" w:rsidP="00533556">
      <w:pPr>
        <w:spacing w:line="44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3.</w:t>
      </w:r>
      <w:r>
        <w:rPr>
          <w:rFonts w:ascii="宋体" w:hAnsi="宋体" w:hint="eastAsia"/>
          <w:kern w:val="0"/>
          <w:sz w:val="24"/>
          <w:szCs w:val="24"/>
        </w:rPr>
        <w:t>四个问题梳理继任者</w:t>
      </w:r>
    </w:p>
    <w:p w14:paraId="24DCF429" w14:textId="77777777" w:rsidR="00533556" w:rsidRDefault="00533556" w:rsidP="00533556">
      <w:pPr>
        <w:spacing w:line="440" w:lineRule="exact"/>
        <w:ind w:firstLineChars="200" w:firstLine="480"/>
        <w:rPr>
          <w:rFonts w:ascii="宋体" w:hAnsi="宋体" w:hint="eastAsia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4.</w:t>
      </w:r>
      <w:r>
        <w:rPr>
          <w:rFonts w:ascii="宋体" w:hAnsi="宋体" w:hint="eastAsia"/>
          <w:kern w:val="0"/>
          <w:sz w:val="24"/>
          <w:szCs w:val="24"/>
        </w:rPr>
        <w:t>团队盘点27项+行动计划（自我教练）</w:t>
      </w:r>
    </w:p>
    <w:p w14:paraId="057B12DC" w14:textId="77777777" w:rsidR="00533556" w:rsidRPr="0058001E" w:rsidRDefault="00533556" w:rsidP="0058001E">
      <w:pPr>
        <w:pStyle w:val="ListParagraph"/>
        <w:spacing w:line="200" w:lineRule="exact"/>
        <w:ind w:left="391" w:firstLineChars="100" w:firstLine="240"/>
        <w:rPr>
          <w:rFonts w:ascii="宋体" w:hAnsi="宋体" w:hint="eastAsia"/>
          <w:sz w:val="24"/>
          <w:szCs w:val="24"/>
        </w:rPr>
      </w:pPr>
    </w:p>
    <w:p w14:paraId="191301AC" w14:textId="1CC56EBD" w:rsidR="000E3D08" w:rsidRDefault="0058001E">
      <w:pPr>
        <w:spacing w:line="400" w:lineRule="exac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三</w:t>
      </w:r>
      <w:r w:rsidR="00764A46">
        <w:rPr>
          <w:rFonts w:ascii="宋体" w:eastAsia="宋体" w:hAnsi="宋体" w:cs="宋体" w:hint="eastAsia"/>
          <w:b/>
          <w:sz w:val="24"/>
          <w:szCs w:val="24"/>
        </w:rPr>
        <w:t xml:space="preserve">. </w:t>
      </w:r>
      <w:r w:rsidR="00764A46">
        <w:rPr>
          <w:rFonts w:ascii="宋体" w:eastAsia="宋体" w:hAnsi="宋体" w:cs="宋体" w:hint="eastAsia"/>
          <w:b/>
          <w:sz w:val="24"/>
          <w:szCs w:val="24"/>
        </w:rPr>
        <w:t>人才盘点</w:t>
      </w:r>
      <w:r w:rsidR="00F14171">
        <w:rPr>
          <w:rFonts w:ascii="宋体" w:eastAsia="宋体" w:hAnsi="宋体" w:cs="宋体" w:hint="eastAsia"/>
          <w:b/>
          <w:sz w:val="24"/>
          <w:szCs w:val="24"/>
        </w:rPr>
        <w:t>—</w:t>
      </w:r>
      <w:r w:rsidR="000D5A3E">
        <w:rPr>
          <w:rFonts w:ascii="宋体" w:eastAsia="宋体" w:hAnsi="宋体" w:cs="宋体" w:hint="eastAsia"/>
          <w:b/>
          <w:sz w:val="24"/>
          <w:szCs w:val="24"/>
        </w:rPr>
        <w:t>测评+访谈法</w:t>
      </w:r>
    </w:p>
    <w:p w14:paraId="0933E619" w14:textId="77777777" w:rsidR="000E3D08" w:rsidRPr="00941C5A" w:rsidRDefault="00764A46" w:rsidP="00941C5A">
      <w:pPr>
        <w:spacing w:line="400" w:lineRule="exact"/>
        <w:ind w:firstLineChars="175" w:firstLine="420"/>
        <w:rPr>
          <w:rFonts w:ascii="宋体" w:eastAsia="宋体" w:hAnsi="宋体" w:cs="宋体"/>
          <w:sz w:val="24"/>
          <w:szCs w:val="24"/>
        </w:rPr>
      </w:pPr>
      <w:r w:rsidRPr="00941C5A">
        <w:rPr>
          <w:rFonts w:ascii="宋体" w:eastAsia="宋体" w:hAnsi="宋体" w:cs="宋体" w:hint="eastAsia"/>
          <w:sz w:val="24"/>
          <w:szCs w:val="24"/>
        </w:rPr>
        <w:t>1.</w:t>
      </w:r>
      <w:r w:rsidRPr="00941C5A">
        <w:rPr>
          <w:rFonts w:ascii="宋体" w:eastAsia="宋体" w:hAnsi="宋体" w:cs="宋体" w:hint="eastAsia"/>
          <w:sz w:val="24"/>
          <w:szCs w:val="24"/>
        </w:rPr>
        <w:t>案例</w:t>
      </w:r>
      <w:r w:rsidRPr="00941C5A">
        <w:rPr>
          <w:rFonts w:ascii="宋体" w:eastAsia="宋体" w:hAnsi="宋体" w:cs="宋体" w:hint="eastAsia"/>
          <w:sz w:val="24"/>
          <w:szCs w:val="24"/>
        </w:rPr>
        <w:t>1</w:t>
      </w:r>
      <w:r w:rsidRPr="00941C5A">
        <w:rPr>
          <w:rFonts w:ascii="宋体" w:eastAsia="宋体" w:hAnsi="宋体" w:cs="宋体" w:hint="eastAsia"/>
          <w:sz w:val="24"/>
          <w:szCs w:val="24"/>
        </w:rPr>
        <w:t>和</w:t>
      </w:r>
      <w:r w:rsidRPr="00941C5A">
        <w:rPr>
          <w:rFonts w:ascii="宋体" w:eastAsia="宋体" w:hAnsi="宋体" w:cs="宋体" w:hint="eastAsia"/>
          <w:sz w:val="24"/>
          <w:szCs w:val="24"/>
        </w:rPr>
        <w:t>2</w:t>
      </w:r>
      <w:r w:rsidRPr="00941C5A">
        <w:rPr>
          <w:rFonts w:ascii="宋体" w:eastAsia="宋体" w:hAnsi="宋体" w:cs="宋体" w:hint="eastAsia"/>
          <w:sz w:val="24"/>
          <w:szCs w:val="24"/>
        </w:rPr>
        <w:t>：失败的继任者盘点与发展</w:t>
      </w:r>
    </w:p>
    <w:p w14:paraId="270F12EB" w14:textId="77777777" w:rsidR="000E3D08" w:rsidRDefault="00764A46">
      <w:pPr>
        <w:pStyle w:val="ab"/>
        <w:spacing w:line="400" w:lineRule="exact"/>
        <w:ind w:left="39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不同企业周期对应的人才盘点工作重点</w:t>
      </w:r>
    </w:p>
    <w:p w14:paraId="08557FF1" w14:textId="77777777" w:rsidR="000E3D08" w:rsidRDefault="00764A46">
      <w:pPr>
        <w:pStyle w:val="ab"/>
        <w:spacing w:line="400" w:lineRule="exact"/>
        <w:ind w:left="39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人才盘点流程四字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诀</w:t>
      </w:r>
      <w:proofErr w:type="gramEnd"/>
    </w:p>
    <w:p w14:paraId="5319E75D" w14:textId="685CF389" w:rsidR="000E3D08" w:rsidRDefault="00764A46" w:rsidP="0058001E">
      <w:pPr>
        <w:spacing w:line="4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 w:hint="eastAsia"/>
          <w:sz w:val="24"/>
          <w:szCs w:val="24"/>
        </w:rPr>
        <w:t>人才评估</w:t>
      </w:r>
      <w:r w:rsidR="0058001E">
        <w:rPr>
          <w:rFonts w:ascii="宋体" w:eastAsia="宋体" w:hAnsi="宋体" w:cs="宋体" w:hint="eastAsia"/>
          <w:sz w:val="24"/>
          <w:szCs w:val="24"/>
        </w:rPr>
        <w:t>九种方法</w:t>
      </w:r>
      <w:r>
        <w:rPr>
          <w:rFonts w:ascii="宋体" w:eastAsia="宋体" w:hAnsi="宋体" w:cs="宋体" w:hint="eastAsia"/>
          <w:sz w:val="24"/>
          <w:szCs w:val="24"/>
        </w:rPr>
        <w:t>与</w:t>
      </w:r>
      <w:r w:rsidR="0058001E">
        <w:rPr>
          <w:rFonts w:ascii="宋体" w:eastAsia="宋体" w:hAnsi="宋体" w:cs="宋体" w:hint="eastAsia"/>
          <w:sz w:val="24"/>
          <w:szCs w:val="24"/>
        </w:rPr>
        <w:t>人才</w:t>
      </w:r>
      <w:r>
        <w:rPr>
          <w:rFonts w:ascii="宋体" w:eastAsia="宋体" w:hAnsi="宋体" w:cs="宋体" w:hint="eastAsia"/>
          <w:sz w:val="24"/>
          <w:szCs w:val="24"/>
        </w:rPr>
        <w:t>盘点</w:t>
      </w:r>
      <w:r w:rsidR="0058001E">
        <w:rPr>
          <w:rFonts w:ascii="宋体" w:eastAsia="宋体" w:hAnsi="宋体" w:cs="宋体" w:hint="eastAsia"/>
          <w:sz w:val="24"/>
          <w:szCs w:val="24"/>
        </w:rPr>
        <w:t>六个工具</w:t>
      </w:r>
    </w:p>
    <w:p w14:paraId="2507988F" w14:textId="05C130A9" w:rsidR="000F6F82" w:rsidRDefault="00764A46">
      <w:pPr>
        <w:pStyle w:val="ab"/>
        <w:spacing w:line="400" w:lineRule="exact"/>
        <w:ind w:left="39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5.</w:t>
      </w:r>
      <w:r w:rsidR="000F6F82">
        <w:rPr>
          <w:rFonts w:ascii="宋体" w:eastAsia="宋体" w:hAnsi="宋体" w:cs="宋体" w:hint="eastAsia"/>
          <w:sz w:val="24"/>
          <w:szCs w:val="24"/>
        </w:rPr>
        <w:t>不同盘点目的对应的不同测评工具指引</w:t>
      </w:r>
    </w:p>
    <w:p w14:paraId="23CDB813" w14:textId="1FF8E0DB" w:rsidR="000E3D08" w:rsidRDefault="000F6F82">
      <w:pPr>
        <w:pStyle w:val="ab"/>
        <w:spacing w:line="400" w:lineRule="exact"/>
        <w:ind w:left="39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lastRenderedPageBreak/>
        <w:t>6.</w:t>
      </w:r>
      <w:r w:rsidR="00764A46">
        <w:rPr>
          <w:rFonts w:ascii="宋体" w:eastAsia="宋体" w:hAnsi="宋体" w:cs="宋体" w:hint="eastAsia"/>
          <w:sz w:val="24"/>
          <w:szCs w:val="24"/>
        </w:rPr>
        <w:t>三个月内高管团队和</w:t>
      </w:r>
      <w:r w:rsidR="00764A46">
        <w:rPr>
          <w:rFonts w:ascii="宋体" w:eastAsia="宋体" w:hAnsi="宋体" w:cs="宋体" w:hint="eastAsia"/>
          <w:sz w:val="24"/>
          <w:szCs w:val="24"/>
        </w:rPr>
        <w:t>H</w:t>
      </w:r>
      <w:r w:rsidR="00764A46">
        <w:rPr>
          <w:rFonts w:ascii="宋体" w:eastAsia="宋体" w:hAnsi="宋体" w:cs="宋体"/>
          <w:sz w:val="24"/>
          <w:szCs w:val="24"/>
        </w:rPr>
        <w:t>RD</w:t>
      </w:r>
      <w:r w:rsidR="00764A46">
        <w:rPr>
          <w:rFonts w:ascii="宋体" w:eastAsia="宋体" w:hAnsi="宋体" w:cs="宋体" w:hint="eastAsia"/>
          <w:sz w:val="24"/>
          <w:szCs w:val="24"/>
        </w:rPr>
        <w:t>可以完成的有价值盘点工作</w:t>
      </w:r>
    </w:p>
    <w:p w14:paraId="261B69DA" w14:textId="21AA3A31" w:rsidR="000E3D08" w:rsidRDefault="00764A46">
      <w:pPr>
        <w:pStyle w:val="ab"/>
        <w:spacing w:line="400" w:lineRule="exact"/>
        <w:ind w:left="390" w:firstLineChars="100" w:firstLine="2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1).CEO</w:t>
      </w:r>
      <w:r>
        <w:rPr>
          <w:rFonts w:ascii="宋体" w:eastAsia="宋体" w:hAnsi="宋体" w:cs="宋体" w:hint="eastAsia"/>
          <w:sz w:val="24"/>
          <w:szCs w:val="24"/>
        </w:rPr>
        <w:t>和</w:t>
      </w:r>
      <w:r>
        <w:rPr>
          <w:rFonts w:ascii="宋体" w:eastAsia="宋体" w:hAnsi="宋体" w:cs="宋体"/>
          <w:sz w:val="24"/>
          <w:szCs w:val="24"/>
        </w:rPr>
        <w:t>HRD</w:t>
      </w:r>
      <w:r>
        <w:rPr>
          <w:rFonts w:ascii="宋体" w:eastAsia="宋体" w:hAnsi="宋体" w:cs="宋体" w:hint="eastAsia"/>
          <w:sz w:val="24"/>
          <w:szCs w:val="24"/>
        </w:rPr>
        <w:t>应掌握的</w:t>
      </w:r>
      <w:r w:rsidR="00AD151D">
        <w:rPr>
          <w:rFonts w:ascii="宋体" w:eastAsia="宋体" w:hAnsi="宋体" w:cs="宋体" w:hint="eastAsia"/>
          <w:sz w:val="24"/>
          <w:szCs w:val="24"/>
        </w:rPr>
        <w:t>七</w:t>
      </w:r>
      <w:r>
        <w:rPr>
          <w:rFonts w:ascii="宋体" w:eastAsia="宋体" w:hAnsi="宋体" w:cs="宋体" w:hint="eastAsia"/>
          <w:sz w:val="24"/>
          <w:szCs w:val="24"/>
        </w:rPr>
        <w:t>个名单</w:t>
      </w:r>
    </w:p>
    <w:p w14:paraId="04B88579" w14:textId="65930C72" w:rsidR="000E3D08" w:rsidRDefault="00764A46">
      <w:pPr>
        <w:pStyle w:val="ab"/>
        <w:spacing w:line="400" w:lineRule="exact"/>
        <w:ind w:left="390" w:firstLineChars="100" w:firstLine="2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案例</w:t>
      </w: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：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有状况</w:t>
      </w:r>
      <w:proofErr w:type="gramEnd"/>
      <w:r w:rsidR="00AD151D">
        <w:rPr>
          <w:rFonts w:ascii="宋体" w:eastAsia="宋体" w:hAnsi="宋体" w:cs="宋体" w:hint="eastAsia"/>
          <w:sz w:val="24"/>
          <w:szCs w:val="24"/>
        </w:rPr>
        <w:t>人员</w:t>
      </w:r>
      <w:r>
        <w:rPr>
          <w:rFonts w:ascii="宋体" w:eastAsia="宋体" w:hAnsi="宋体" w:cs="宋体" w:hint="eastAsia"/>
          <w:sz w:val="24"/>
          <w:szCs w:val="24"/>
        </w:rPr>
        <w:t>盘点名单</w:t>
      </w:r>
    </w:p>
    <w:p w14:paraId="35E52C0E" w14:textId="77777777" w:rsidR="000E3D08" w:rsidRDefault="00764A46">
      <w:pPr>
        <w:spacing w:line="400" w:lineRule="exact"/>
        <w:ind w:firstLineChars="400" w:firstLine="96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案例</w:t>
      </w:r>
      <w:r>
        <w:rPr>
          <w:rFonts w:ascii="宋体" w:eastAsia="宋体" w:hAnsi="宋体" w:cs="宋体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：六位高管优劣势和离职预警盘点</w:t>
      </w:r>
    </w:p>
    <w:p w14:paraId="428632FA" w14:textId="765A287D" w:rsidR="000E3D08" w:rsidRDefault="00764A46" w:rsidP="0058001E">
      <w:pPr>
        <w:pStyle w:val="ab"/>
        <w:spacing w:line="400" w:lineRule="exact"/>
        <w:ind w:left="390" w:firstLineChars="100" w:firstLine="2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盘点工具</w:t>
      </w:r>
      <w:r>
        <w:rPr>
          <w:rFonts w:ascii="宋体" w:eastAsia="宋体" w:hAnsi="宋体" w:cs="宋体" w:hint="eastAsia"/>
          <w:sz w:val="24"/>
          <w:szCs w:val="24"/>
        </w:rPr>
        <w:t>：职业访谈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话术</w:t>
      </w:r>
      <w:r>
        <w:rPr>
          <w:rFonts w:ascii="宋体" w:eastAsia="宋体" w:hAnsi="宋体" w:cs="宋体" w:hint="eastAsia"/>
          <w:sz w:val="24"/>
          <w:szCs w:val="24"/>
        </w:rPr>
        <w:t>+</w:t>
      </w:r>
      <w:r>
        <w:rPr>
          <w:rFonts w:ascii="宋体" w:eastAsia="宋体" w:hAnsi="宋体" w:cs="宋体" w:hint="eastAsia"/>
          <w:sz w:val="24"/>
          <w:szCs w:val="24"/>
        </w:rPr>
        <w:t>角色扮演</w:t>
      </w:r>
      <w:r>
        <w:rPr>
          <w:rFonts w:ascii="宋体" w:eastAsia="宋体" w:hAnsi="宋体" w:cs="宋体" w:hint="eastAsia"/>
          <w:sz w:val="24"/>
          <w:szCs w:val="24"/>
        </w:rPr>
        <w:t>+</w:t>
      </w:r>
      <w:r>
        <w:rPr>
          <w:rFonts w:ascii="宋体" w:eastAsia="宋体" w:hAnsi="宋体" w:cs="宋体" w:hint="eastAsia"/>
          <w:sz w:val="24"/>
          <w:szCs w:val="24"/>
        </w:rPr>
        <w:t>示范</w:t>
      </w:r>
      <w:r>
        <w:rPr>
          <w:rFonts w:ascii="宋体" w:eastAsia="宋体" w:hAnsi="宋体" w:cs="宋体" w:hint="eastAsia"/>
          <w:sz w:val="24"/>
          <w:szCs w:val="24"/>
        </w:rPr>
        <w:t>+</w:t>
      </w:r>
      <w:r>
        <w:rPr>
          <w:rFonts w:ascii="宋体" w:eastAsia="宋体" w:hAnsi="宋体" w:cs="宋体" w:hint="eastAsia"/>
          <w:sz w:val="24"/>
          <w:szCs w:val="24"/>
        </w:rPr>
        <w:t>表格</w:t>
      </w:r>
      <w:r>
        <w:rPr>
          <w:rFonts w:ascii="宋体" w:eastAsia="宋体" w:hAnsi="宋体" w:cs="宋体" w:hint="eastAsia"/>
          <w:sz w:val="24"/>
          <w:szCs w:val="24"/>
        </w:rPr>
        <w:t>+</w:t>
      </w:r>
      <w:r>
        <w:rPr>
          <w:rFonts w:ascii="宋体" w:eastAsia="宋体" w:hAnsi="宋体" w:cs="宋体" w:hint="eastAsia"/>
          <w:sz w:val="24"/>
          <w:szCs w:val="24"/>
        </w:rPr>
        <w:t>注意事项</w:t>
      </w:r>
      <w:r>
        <w:rPr>
          <w:rFonts w:ascii="宋体" w:eastAsia="宋体" w:hAnsi="宋体" w:cs="宋体" w:hint="eastAsia"/>
          <w:sz w:val="24"/>
          <w:szCs w:val="24"/>
        </w:rPr>
        <w:t>)</w:t>
      </w:r>
    </w:p>
    <w:p w14:paraId="315E7112" w14:textId="3C06DA88" w:rsidR="000E3D08" w:rsidRPr="00F14171" w:rsidRDefault="000E3D08" w:rsidP="00F14171">
      <w:pPr>
        <w:pStyle w:val="ListParagraph"/>
        <w:spacing w:line="200" w:lineRule="exact"/>
        <w:ind w:left="391" w:firstLineChars="100" w:firstLine="240"/>
        <w:rPr>
          <w:rFonts w:ascii="宋体" w:hAnsi="宋体"/>
          <w:sz w:val="24"/>
          <w:szCs w:val="24"/>
        </w:rPr>
      </w:pPr>
    </w:p>
    <w:p w14:paraId="3BE1B430" w14:textId="19E64684" w:rsidR="000F6F82" w:rsidRDefault="00D36073" w:rsidP="000F6F82">
      <w:pPr>
        <w:spacing w:line="400" w:lineRule="exac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四</w:t>
      </w:r>
      <w:r w:rsidR="000F6F82">
        <w:rPr>
          <w:rFonts w:ascii="宋体" w:eastAsia="宋体" w:hAnsi="宋体" w:cs="宋体" w:hint="eastAsia"/>
          <w:b/>
          <w:bCs/>
          <w:sz w:val="24"/>
          <w:szCs w:val="24"/>
        </w:rPr>
        <w:t>．高潜力人才盘点</w:t>
      </w:r>
      <w:r w:rsidR="000D5A3E">
        <w:rPr>
          <w:rFonts w:ascii="宋体" w:eastAsia="宋体" w:hAnsi="宋体" w:cs="宋体" w:hint="eastAsia"/>
          <w:b/>
          <w:bCs/>
          <w:sz w:val="24"/>
          <w:szCs w:val="24"/>
        </w:rPr>
        <w:t>—测评+要素计算法</w:t>
      </w:r>
    </w:p>
    <w:p w14:paraId="5CCA6A2E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1.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失败的高管选拔项目</w:t>
      </w:r>
    </w:p>
    <w:p w14:paraId="5C585142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2</w:t>
      </w:r>
      <w:r>
        <w:rPr>
          <w:rFonts w:ascii="宋体" w:eastAsia="宋体" w:hAnsi="宋体" w:cs="宋体"/>
          <w:b/>
          <w:bCs/>
          <w:sz w:val="24"/>
          <w:szCs w:val="24"/>
        </w:rPr>
        <w:t>.</w:t>
      </w:r>
      <w:proofErr w:type="gramStart"/>
      <w:r>
        <w:rPr>
          <w:rFonts w:ascii="宋体" w:eastAsia="宋体" w:hAnsi="宋体" w:cs="宋体" w:hint="eastAsia"/>
          <w:b/>
          <w:bCs/>
          <w:sz w:val="24"/>
          <w:szCs w:val="24"/>
        </w:rPr>
        <w:t>识别高潜</w:t>
      </w:r>
      <w:proofErr w:type="gramEnd"/>
    </w:p>
    <w:p w14:paraId="4332360E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1).</w:t>
      </w:r>
      <w:r>
        <w:rPr>
          <w:rFonts w:ascii="宋体" w:eastAsia="宋体" w:hAnsi="宋体" w:cs="宋体" w:hint="eastAsia"/>
          <w:sz w:val="24"/>
          <w:szCs w:val="24"/>
        </w:rPr>
        <w:t>高潜力人才定义</w:t>
      </w:r>
    </w:p>
    <w:p w14:paraId="78509232" w14:textId="77777777" w:rsidR="000F6F82" w:rsidRDefault="000F6F82" w:rsidP="000F6F82">
      <w:pPr>
        <w:spacing w:line="400" w:lineRule="exact"/>
        <w:ind w:firstLineChars="300" w:firstLine="7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).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识别高潜</w:t>
      </w:r>
      <w:proofErr w:type="gramEnd"/>
    </w:p>
    <w:p w14:paraId="46058392" w14:textId="77777777" w:rsidR="000F6F82" w:rsidRDefault="000F6F82" w:rsidP="000F6F82">
      <w:pPr>
        <w:spacing w:line="400" w:lineRule="exact"/>
        <w:ind w:firstLineChars="300" w:firstLine="7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I.</w:t>
      </w:r>
      <w:r>
        <w:rPr>
          <w:rFonts w:ascii="宋体" w:eastAsia="宋体" w:hAnsi="宋体" w:cs="宋体" w:hint="eastAsia"/>
          <w:sz w:val="24"/>
          <w:szCs w:val="24"/>
        </w:rPr>
        <w:t>测评法</w:t>
      </w:r>
    </w:p>
    <w:p w14:paraId="5C95582C" w14:textId="77777777" w:rsidR="000F6F82" w:rsidRDefault="000F6F82" w:rsidP="000F6F82">
      <w:pPr>
        <w:spacing w:line="400" w:lineRule="exact"/>
        <w:ind w:firstLineChars="500" w:firstLine="1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</w:t>
      </w:r>
      <w:r>
        <w:rPr>
          <w:rFonts w:ascii="宋体" w:eastAsia="宋体" w:hAnsi="宋体" w:cs="宋体" w:hint="eastAsia"/>
          <w:sz w:val="24"/>
          <w:szCs w:val="24"/>
        </w:rPr>
        <w:t>体验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—工具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1：个人量表</w:t>
      </w:r>
    </w:p>
    <w:p w14:paraId="68646B8B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b.</w:t>
      </w:r>
      <w:r>
        <w:rPr>
          <w:rFonts w:ascii="宋体" w:eastAsia="宋体" w:hAnsi="宋体" w:cs="宋体" w:hint="eastAsia"/>
          <w:sz w:val="24"/>
          <w:szCs w:val="24"/>
        </w:rPr>
        <w:t>体验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—工具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2：职业价值观</w:t>
      </w:r>
    </w:p>
    <w:p w14:paraId="6F7EB259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c.</w:t>
      </w:r>
      <w:r>
        <w:rPr>
          <w:rFonts w:ascii="宋体" w:eastAsia="宋体" w:hAnsi="宋体" w:cs="宋体" w:hint="eastAsia"/>
          <w:sz w:val="24"/>
          <w:szCs w:val="24"/>
        </w:rPr>
        <w:t>练习：根据给定信息完成九宫格</w:t>
      </w:r>
    </w:p>
    <w:p w14:paraId="6A8CEE06" w14:textId="77777777" w:rsidR="000F6F82" w:rsidRDefault="000F6F82" w:rsidP="000F6F82">
      <w:pPr>
        <w:spacing w:line="400" w:lineRule="exact"/>
        <w:ind w:firstLine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II.</w:t>
      </w:r>
      <w:r>
        <w:rPr>
          <w:rFonts w:ascii="宋体" w:eastAsia="宋体" w:hAnsi="宋体" w:cs="宋体" w:hint="eastAsia"/>
          <w:sz w:val="24"/>
          <w:szCs w:val="24"/>
        </w:rPr>
        <w:t>要素计算法</w:t>
      </w:r>
    </w:p>
    <w:p w14:paraId="3B945963" w14:textId="77777777" w:rsidR="000F6F82" w:rsidRDefault="000F6F82" w:rsidP="000F6F82">
      <w:pPr>
        <w:spacing w:line="400" w:lineRule="exact"/>
        <w:ind w:firstLineChars="600" w:firstLine="14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体验：要素计算法1</w:t>
      </w:r>
    </w:p>
    <w:p w14:paraId="4535F272" w14:textId="77777777" w:rsidR="000F6F82" w:rsidRDefault="000F6F82" w:rsidP="000F6F82">
      <w:pPr>
        <w:spacing w:line="400" w:lineRule="exact"/>
        <w:ind w:firstLineChars="600" w:firstLine="14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体验：要素计算法2</w:t>
      </w:r>
    </w:p>
    <w:p w14:paraId="41A2E431" w14:textId="6383B4EA" w:rsidR="000F6F82" w:rsidRDefault="000F6F82" w:rsidP="000F6F82">
      <w:pPr>
        <w:spacing w:line="40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III.</w:t>
      </w:r>
      <w:r>
        <w:rPr>
          <w:rFonts w:ascii="宋体" w:eastAsia="宋体" w:hAnsi="宋体" w:cs="宋体" w:hint="eastAsia"/>
          <w:sz w:val="24"/>
          <w:szCs w:val="24"/>
        </w:rPr>
        <w:t>体验：现场人才盘点</w:t>
      </w:r>
    </w:p>
    <w:p w14:paraId="4EC05271" w14:textId="58DAB324" w:rsidR="005B0517" w:rsidRDefault="005B0517" w:rsidP="000F6F82">
      <w:pPr>
        <w:spacing w:line="400" w:lineRule="exact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3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案例练习：九宫格</w:t>
      </w:r>
    </w:p>
    <w:p w14:paraId="60DED8B1" w14:textId="77777777" w:rsidR="00340E6A" w:rsidRDefault="00340E6A" w:rsidP="00340E6A">
      <w:pPr>
        <w:autoSpaceDE w:val="0"/>
        <w:spacing w:line="160" w:lineRule="exact"/>
        <w:rPr>
          <w:rFonts w:ascii="宋体" w:eastAsia="宋体" w:hAnsi="宋体" w:cs="Times New Roman" w:hint="eastAsia"/>
          <w:kern w:val="0"/>
          <w:sz w:val="24"/>
          <w:szCs w:val="24"/>
        </w:rPr>
      </w:pPr>
    </w:p>
    <w:p w14:paraId="602BDC7C" w14:textId="2FEDEBC1" w:rsidR="00340E6A" w:rsidRPr="005178F2" w:rsidRDefault="005178F2" w:rsidP="005178F2">
      <w:pPr>
        <w:pStyle w:val="ab"/>
        <w:numPr>
          <w:ilvl w:val="0"/>
          <w:numId w:val="6"/>
        </w:numPr>
        <w:spacing w:line="440" w:lineRule="exact"/>
        <w:ind w:firstLineChars="0"/>
        <w:rPr>
          <w:rFonts w:ascii="宋体" w:hAnsi="宋体" w:hint="eastAsia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 xml:space="preserve"> </w:t>
      </w:r>
      <w:r w:rsidR="00340E6A" w:rsidRPr="005178F2">
        <w:rPr>
          <w:rFonts w:ascii="宋体" w:hAnsi="宋体" w:hint="eastAsia"/>
          <w:b/>
          <w:bCs/>
          <w:kern w:val="0"/>
          <w:sz w:val="24"/>
          <w:szCs w:val="24"/>
        </w:rPr>
        <w:t>人才梯队建设</w:t>
      </w:r>
      <w:r>
        <w:rPr>
          <w:rFonts w:ascii="宋体" w:hAnsi="宋体" w:hint="eastAsia"/>
          <w:b/>
          <w:bCs/>
          <w:kern w:val="0"/>
          <w:sz w:val="24"/>
          <w:szCs w:val="24"/>
        </w:rPr>
        <w:t>—简易操作五步法</w:t>
      </w:r>
    </w:p>
    <w:p w14:paraId="3DBF3A1B" w14:textId="77777777" w:rsidR="00D36073" w:rsidRPr="00D36073" w:rsidRDefault="00D36073" w:rsidP="00D36073">
      <w:pPr>
        <w:pStyle w:val="ab"/>
        <w:spacing w:line="440" w:lineRule="exact"/>
        <w:ind w:left="420" w:firstLineChars="100" w:firstLine="241"/>
        <w:rPr>
          <w:rFonts w:ascii="宋体" w:hAnsi="宋体" w:hint="eastAsia"/>
          <w:b/>
          <w:bCs/>
          <w:kern w:val="0"/>
          <w:sz w:val="24"/>
          <w:szCs w:val="24"/>
        </w:rPr>
      </w:pPr>
      <w:r w:rsidRPr="00D36073">
        <w:rPr>
          <w:rFonts w:ascii="宋体" w:hAnsi="宋体" w:hint="eastAsia"/>
          <w:b/>
          <w:bCs/>
          <w:kern w:val="0"/>
          <w:sz w:val="24"/>
          <w:szCs w:val="24"/>
        </w:rPr>
        <w:t>1. 人才梯队建设目的</w:t>
      </w:r>
    </w:p>
    <w:p w14:paraId="7BFC8EF2" w14:textId="622CD7BA" w:rsidR="000E3D08" w:rsidRPr="00D36073" w:rsidRDefault="00D36073" w:rsidP="00D36073">
      <w:pPr>
        <w:tabs>
          <w:tab w:val="left" w:pos="312"/>
        </w:tabs>
        <w:spacing w:line="400" w:lineRule="exact"/>
        <w:ind w:firstLineChars="275" w:firstLine="660"/>
        <w:rPr>
          <w:rFonts w:ascii="宋体" w:eastAsia="宋体" w:hAnsi="宋体" w:cs="宋体"/>
          <w:sz w:val="24"/>
          <w:szCs w:val="24"/>
        </w:rPr>
      </w:pPr>
      <w:r w:rsidRPr="00D36073">
        <w:rPr>
          <w:rFonts w:ascii="宋体" w:hAnsi="宋体"/>
          <w:kern w:val="0"/>
          <w:sz w:val="24"/>
          <w:szCs w:val="24"/>
        </w:rPr>
        <w:t xml:space="preserve">2. </w:t>
      </w:r>
      <w:r w:rsidRPr="00D36073">
        <w:rPr>
          <w:rFonts w:ascii="宋体" w:hAnsi="宋体" w:hint="eastAsia"/>
          <w:kern w:val="0"/>
          <w:sz w:val="24"/>
          <w:szCs w:val="24"/>
        </w:rPr>
        <w:t>人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才梯队建设</w:t>
      </w:r>
      <w:r>
        <w:rPr>
          <w:rFonts w:ascii="宋体" w:eastAsia="宋体" w:hAnsi="宋体" w:cs="宋体" w:hint="eastAsia"/>
          <w:sz w:val="24"/>
          <w:szCs w:val="24"/>
        </w:rPr>
        <w:t>系统操作—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八大系统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40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项工作</w:t>
      </w:r>
    </w:p>
    <w:p w14:paraId="2304C271" w14:textId="1FFF72C8" w:rsidR="000E3D08" w:rsidRDefault="00D36073">
      <w:pPr>
        <w:pStyle w:val="ab"/>
        <w:spacing w:line="400" w:lineRule="exact"/>
        <w:ind w:left="390" w:firstLineChars="100" w:firstLine="2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764A46">
        <w:rPr>
          <w:rFonts w:ascii="宋体" w:eastAsia="宋体" w:hAnsi="宋体" w:cs="宋体" w:hint="eastAsia"/>
          <w:sz w:val="24"/>
          <w:szCs w:val="24"/>
        </w:rPr>
        <w:t>人才梯队</w:t>
      </w:r>
      <w:r>
        <w:rPr>
          <w:rFonts w:ascii="宋体" w:eastAsia="宋体" w:hAnsi="宋体" w:cs="宋体" w:hint="eastAsia"/>
          <w:sz w:val="24"/>
          <w:szCs w:val="24"/>
        </w:rPr>
        <w:t>建设简易操作—五</w:t>
      </w:r>
      <w:r w:rsidR="00764A46">
        <w:rPr>
          <w:rFonts w:ascii="宋体" w:eastAsia="宋体" w:hAnsi="宋体" w:cs="宋体" w:hint="eastAsia"/>
          <w:sz w:val="24"/>
          <w:szCs w:val="24"/>
        </w:rPr>
        <w:t>步法</w:t>
      </w:r>
    </w:p>
    <w:p w14:paraId="1959BE15" w14:textId="77777777" w:rsidR="00D36073" w:rsidRDefault="00764A46" w:rsidP="00D36073">
      <w:pPr>
        <w:pStyle w:val="ab"/>
        <w:spacing w:line="400" w:lineRule="exact"/>
        <w:ind w:left="390" w:firstLineChars="100" w:firstLine="2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 w:rsidR="00D36073">
        <w:rPr>
          <w:rFonts w:ascii="宋体" w:eastAsia="宋体" w:hAnsi="宋体" w:cs="宋体"/>
          <w:sz w:val="24"/>
          <w:szCs w:val="24"/>
        </w:rPr>
        <w:t xml:space="preserve"> 1)</w:t>
      </w:r>
      <w:r>
        <w:rPr>
          <w:rFonts w:ascii="宋体" w:eastAsia="宋体" w:hAnsi="宋体" w:cs="宋体"/>
          <w:sz w:val="24"/>
          <w:szCs w:val="24"/>
        </w:rPr>
        <w:t>.HR</w:t>
      </w:r>
      <w:r>
        <w:rPr>
          <w:rFonts w:ascii="宋体" w:eastAsia="宋体" w:hAnsi="宋体" w:cs="宋体" w:hint="eastAsia"/>
          <w:sz w:val="24"/>
          <w:szCs w:val="24"/>
        </w:rPr>
        <w:t>部门盘点</w:t>
      </w:r>
    </w:p>
    <w:p w14:paraId="1D261EDA" w14:textId="19BA40EF" w:rsidR="000E3D08" w:rsidRPr="00D36073" w:rsidRDefault="00D36073" w:rsidP="00D36073">
      <w:pPr>
        <w:spacing w:line="400" w:lineRule="exact"/>
        <w:ind w:firstLineChars="400" w:firstLine="960"/>
        <w:rPr>
          <w:rFonts w:ascii="宋体" w:eastAsia="宋体" w:hAnsi="宋体" w:cs="宋体"/>
          <w:sz w:val="24"/>
          <w:szCs w:val="24"/>
        </w:rPr>
      </w:pPr>
      <w:r w:rsidRPr="00D36073">
        <w:rPr>
          <w:rFonts w:ascii="宋体" w:eastAsia="宋体" w:hAnsi="宋体" w:cs="宋体"/>
          <w:sz w:val="24"/>
          <w:szCs w:val="24"/>
        </w:rPr>
        <w:t>2)</w:t>
      </w:r>
      <w:r w:rsidR="00764A46" w:rsidRPr="00D36073">
        <w:rPr>
          <w:rFonts w:ascii="宋体" w:eastAsia="宋体" w:hAnsi="宋体" w:cs="宋体"/>
          <w:sz w:val="24"/>
          <w:szCs w:val="24"/>
        </w:rPr>
        <w:t>.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要素计算法：招聘专员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2</w:t>
      </w:r>
      <w:r w:rsidR="00764A46" w:rsidRPr="00D36073">
        <w:rPr>
          <w:rFonts w:ascii="宋体" w:eastAsia="宋体" w:hAnsi="宋体" w:cs="宋体"/>
          <w:sz w:val="24"/>
          <w:szCs w:val="24"/>
        </w:rPr>
        <w:t>1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项胜任素质</w:t>
      </w:r>
    </w:p>
    <w:p w14:paraId="5A7A5800" w14:textId="21DA4788" w:rsidR="000E3D08" w:rsidRPr="00D36073" w:rsidRDefault="00D36073" w:rsidP="00D36073">
      <w:pPr>
        <w:spacing w:line="400" w:lineRule="exact"/>
        <w:ind w:firstLineChars="400" w:firstLine="96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）</w:t>
      </w:r>
      <w:r w:rsidR="00764A46" w:rsidRPr="00D36073">
        <w:rPr>
          <w:rFonts w:ascii="宋体" w:eastAsia="宋体" w:hAnsi="宋体" w:cs="宋体"/>
          <w:sz w:val="24"/>
          <w:szCs w:val="24"/>
        </w:rPr>
        <w:t>.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招聘专员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1</w:t>
      </w:r>
      <w:r w:rsidR="00764A46" w:rsidRPr="00D36073">
        <w:rPr>
          <w:rFonts w:ascii="宋体" w:eastAsia="宋体" w:hAnsi="宋体" w:cs="宋体"/>
          <w:sz w:val="24"/>
          <w:szCs w:val="24"/>
        </w:rPr>
        <w:t>2</w:t>
      </w:r>
      <w:r w:rsidR="00764A46" w:rsidRPr="00D36073">
        <w:rPr>
          <w:rFonts w:ascii="宋体" w:eastAsia="宋体" w:hAnsi="宋体" w:cs="宋体" w:hint="eastAsia"/>
          <w:sz w:val="24"/>
          <w:szCs w:val="24"/>
        </w:rPr>
        <w:t>项工作职责</w:t>
      </w:r>
    </w:p>
    <w:p w14:paraId="228EEACB" w14:textId="26F74283" w:rsidR="000E3D08" w:rsidRDefault="00D36073" w:rsidP="00D36073">
      <w:pPr>
        <w:spacing w:line="400" w:lineRule="exact"/>
        <w:ind w:firstLineChars="400" w:firstLine="96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)</w:t>
      </w:r>
      <w:r w:rsidR="00764A46">
        <w:rPr>
          <w:rFonts w:ascii="宋体" w:eastAsia="宋体" w:hAnsi="宋体" w:cs="宋体"/>
          <w:sz w:val="24"/>
          <w:szCs w:val="24"/>
        </w:rPr>
        <w:t>.</w:t>
      </w:r>
      <w:r w:rsidR="00764A46">
        <w:rPr>
          <w:rFonts w:ascii="宋体" w:eastAsia="宋体" w:hAnsi="宋体" w:cs="宋体" w:hint="eastAsia"/>
          <w:sz w:val="24"/>
          <w:szCs w:val="24"/>
        </w:rPr>
        <w:t>示范</w:t>
      </w:r>
      <w:r w:rsidR="00764A46">
        <w:rPr>
          <w:rFonts w:ascii="宋体" w:eastAsia="宋体" w:hAnsi="宋体" w:cs="宋体" w:hint="eastAsia"/>
          <w:sz w:val="24"/>
          <w:szCs w:val="24"/>
        </w:rPr>
        <w:t>:</w:t>
      </w:r>
      <w:r w:rsidR="00764A46">
        <w:rPr>
          <w:rFonts w:ascii="宋体" w:eastAsia="宋体" w:hAnsi="宋体" w:cs="宋体"/>
          <w:sz w:val="24"/>
          <w:szCs w:val="24"/>
        </w:rPr>
        <w:t xml:space="preserve"> 5</w:t>
      </w:r>
      <w:r w:rsidR="00764A46">
        <w:rPr>
          <w:rFonts w:ascii="宋体" w:eastAsia="宋体" w:hAnsi="宋体" w:cs="宋体" w:hint="eastAsia"/>
          <w:sz w:val="24"/>
          <w:szCs w:val="24"/>
        </w:rPr>
        <w:t>分钟找到内部合适的招聘专员</w:t>
      </w:r>
    </w:p>
    <w:p w14:paraId="0464380F" w14:textId="1ED3CDBC" w:rsidR="00D36073" w:rsidRDefault="00764A46" w:rsidP="00ED1F95">
      <w:pPr>
        <w:pStyle w:val="ab"/>
        <w:spacing w:line="400" w:lineRule="exact"/>
        <w:ind w:left="391" w:firstLineChars="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 </w:t>
      </w:r>
      <w:r w:rsidR="00D36073">
        <w:rPr>
          <w:rFonts w:ascii="宋体" w:eastAsia="宋体" w:hAnsi="宋体" w:cs="宋体"/>
          <w:sz w:val="24"/>
          <w:szCs w:val="24"/>
        </w:rPr>
        <w:t>5)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招聘专员</w:t>
      </w:r>
      <w:r w:rsidR="00ED1F95">
        <w:rPr>
          <w:rFonts w:ascii="宋体" w:eastAsia="宋体" w:hAnsi="宋体" w:cs="宋体" w:hint="eastAsia"/>
          <w:sz w:val="24"/>
          <w:szCs w:val="24"/>
        </w:rPr>
        <w:t>和管理者</w:t>
      </w:r>
      <w:r>
        <w:rPr>
          <w:rFonts w:ascii="宋体" w:eastAsia="宋体" w:hAnsi="宋体" w:cs="宋体" w:hint="eastAsia"/>
          <w:sz w:val="24"/>
          <w:szCs w:val="24"/>
        </w:rPr>
        <w:t>K</w:t>
      </w:r>
      <w:r>
        <w:rPr>
          <w:rFonts w:ascii="宋体" w:eastAsia="宋体" w:hAnsi="宋体" w:cs="宋体"/>
          <w:sz w:val="24"/>
          <w:szCs w:val="24"/>
        </w:rPr>
        <w:t>PI</w:t>
      </w:r>
    </w:p>
    <w:p w14:paraId="3E885C72" w14:textId="77777777" w:rsidR="00ED1F95" w:rsidRPr="00ED1F95" w:rsidRDefault="00ED1F95" w:rsidP="00ED1F95">
      <w:pPr>
        <w:autoSpaceDE w:val="0"/>
        <w:spacing w:line="160" w:lineRule="exact"/>
        <w:rPr>
          <w:rFonts w:ascii="宋体" w:eastAsia="宋体" w:hAnsi="宋体" w:cs="Times New Roman" w:hint="eastAsia"/>
          <w:kern w:val="0"/>
          <w:sz w:val="24"/>
          <w:szCs w:val="24"/>
        </w:rPr>
      </w:pPr>
    </w:p>
    <w:p w14:paraId="1CE3C747" w14:textId="5044FA82" w:rsidR="000E3D08" w:rsidRDefault="00E15842">
      <w:pPr>
        <w:spacing w:line="400" w:lineRule="exac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六</w:t>
      </w:r>
      <w:r w:rsidR="00764A46">
        <w:rPr>
          <w:rFonts w:ascii="宋体" w:eastAsia="宋体" w:hAnsi="宋体" w:cs="宋体" w:hint="eastAsia"/>
          <w:b/>
          <w:bCs/>
          <w:sz w:val="24"/>
          <w:szCs w:val="24"/>
        </w:rPr>
        <w:t>．</w:t>
      </w:r>
      <w:r w:rsidR="0065007C">
        <w:rPr>
          <w:rFonts w:ascii="宋体" w:eastAsia="宋体" w:hAnsi="宋体" w:cs="宋体" w:hint="eastAsia"/>
          <w:b/>
          <w:bCs/>
          <w:sz w:val="24"/>
          <w:szCs w:val="24"/>
        </w:rPr>
        <w:t>人才梯队建设—</w:t>
      </w:r>
      <w:r w:rsidR="006B08F1">
        <w:rPr>
          <w:rFonts w:ascii="宋体" w:eastAsia="宋体" w:hAnsi="宋体" w:cs="宋体" w:hint="eastAsia"/>
          <w:b/>
          <w:bCs/>
          <w:sz w:val="24"/>
          <w:szCs w:val="24"/>
        </w:rPr>
        <w:t>副手或</w:t>
      </w:r>
      <w:r w:rsidR="00764A46">
        <w:rPr>
          <w:rFonts w:ascii="宋体" w:eastAsia="宋体" w:hAnsi="宋体" w:cs="宋体" w:hint="eastAsia"/>
          <w:b/>
          <w:bCs/>
          <w:sz w:val="24"/>
          <w:szCs w:val="24"/>
        </w:rPr>
        <w:t>继任者计划</w:t>
      </w:r>
    </w:p>
    <w:p w14:paraId="6960A052" w14:textId="12463DC8" w:rsidR="000E3D08" w:rsidRDefault="00764A46">
      <w:pPr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七个案例：如何做</w:t>
      </w:r>
      <w:r w:rsidR="006B08F1">
        <w:rPr>
          <w:rFonts w:ascii="宋体" w:eastAsia="宋体" w:hAnsi="宋体" w:cs="宋体" w:hint="eastAsia"/>
          <w:sz w:val="24"/>
          <w:szCs w:val="24"/>
        </w:rPr>
        <w:t>副手或</w:t>
      </w:r>
      <w:r>
        <w:rPr>
          <w:rFonts w:ascii="宋体" w:eastAsia="宋体" w:hAnsi="宋体" w:cs="宋体" w:hint="eastAsia"/>
          <w:sz w:val="24"/>
          <w:szCs w:val="24"/>
        </w:rPr>
        <w:t>继任者计划</w:t>
      </w:r>
    </w:p>
    <w:p w14:paraId="3AF3461A" w14:textId="77777777" w:rsidR="000E3D08" w:rsidRDefault="00764A46">
      <w:pPr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高管重视继任者计划的表现</w:t>
      </w:r>
    </w:p>
    <w:p w14:paraId="21D524E5" w14:textId="77777777" w:rsidR="000E3D08" w:rsidRDefault="00764A46">
      <w:pPr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继任管理成熟度模型</w:t>
      </w:r>
    </w:p>
    <w:p w14:paraId="08F529AE" w14:textId="77777777" w:rsidR="000E3D08" w:rsidRDefault="00764A46">
      <w:pPr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继任者项目操作流程十步法</w:t>
      </w:r>
    </w:p>
    <w:p w14:paraId="404CAC70" w14:textId="15861845" w:rsidR="000E3D08" w:rsidRDefault="00764A46">
      <w:pPr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选拔</w:t>
      </w:r>
      <w:r w:rsidR="006B08F1">
        <w:rPr>
          <w:rFonts w:ascii="宋体" w:eastAsia="宋体" w:hAnsi="宋体" w:cs="宋体" w:hint="eastAsia"/>
          <w:sz w:val="24"/>
          <w:szCs w:val="24"/>
        </w:rPr>
        <w:t>副手或</w:t>
      </w:r>
      <w:r>
        <w:rPr>
          <w:rFonts w:ascii="宋体" w:eastAsia="宋体" w:hAnsi="宋体" w:cs="宋体" w:hint="eastAsia"/>
          <w:sz w:val="24"/>
          <w:szCs w:val="24"/>
        </w:rPr>
        <w:t>继任者</w:t>
      </w:r>
    </w:p>
    <w:p w14:paraId="58800F51" w14:textId="77777777" w:rsidR="000E3D08" w:rsidRDefault="00764A46">
      <w:pPr>
        <w:spacing w:line="400" w:lineRule="exact"/>
        <w:ind w:firstLineChars="300" w:firstLine="7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).</w:t>
      </w:r>
      <w:r>
        <w:rPr>
          <w:rFonts w:ascii="宋体" w:eastAsia="宋体" w:hAnsi="宋体" w:cs="宋体" w:hint="eastAsia"/>
          <w:sz w:val="24"/>
          <w:szCs w:val="24"/>
        </w:rPr>
        <w:t>选拔继任者流程图</w:t>
      </w:r>
    </w:p>
    <w:p w14:paraId="43D86CF8" w14:textId="77777777" w:rsidR="000E3D08" w:rsidRDefault="00764A46">
      <w:pPr>
        <w:spacing w:line="400" w:lineRule="exact"/>
        <w:ind w:firstLineChars="300" w:firstLine="7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).</w:t>
      </w:r>
      <w:r>
        <w:rPr>
          <w:rFonts w:ascii="宋体" w:eastAsia="宋体" w:hAnsi="宋体" w:cs="宋体" w:hint="eastAsia"/>
          <w:sz w:val="24"/>
          <w:szCs w:val="24"/>
        </w:rPr>
        <w:t>案例：选拔中的注意事项</w:t>
      </w:r>
    </w:p>
    <w:p w14:paraId="47C1616C" w14:textId="0F4C3911" w:rsidR="000053B9" w:rsidRDefault="000053B9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7A360CC6" w14:textId="069512B3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1FFB1FCA" w14:textId="7FFF5C26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027F20DC" w14:textId="621C3F8F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70BF2E29" w14:textId="715ACA3C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430D5D01" w14:textId="3A602D38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16B39B02" w14:textId="034E5128" w:rsidR="00B01F30" w:rsidRDefault="00B01F30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6E8C0C33" w14:textId="77777777" w:rsidR="00B01F30" w:rsidRDefault="00B01F30" w:rsidP="000053B9">
      <w:pPr>
        <w:autoSpaceDE w:val="0"/>
        <w:spacing w:line="160" w:lineRule="exact"/>
        <w:rPr>
          <w:rFonts w:ascii="宋体" w:eastAsia="宋体" w:hAnsi="宋体" w:cs="宋体" w:hint="eastAsia"/>
          <w:sz w:val="24"/>
          <w:szCs w:val="24"/>
        </w:rPr>
      </w:pPr>
    </w:p>
    <w:p w14:paraId="4037411E" w14:textId="22C9FD88" w:rsidR="006B08F1" w:rsidRDefault="006B08F1" w:rsidP="000053B9">
      <w:pPr>
        <w:autoSpaceDE w:val="0"/>
        <w:spacing w:line="160" w:lineRule="exact"/>
        <w:rPr>
          <w:rFonts w:ascii="宋体" w:eastAsia="宋体" w:hAnsi="宋体" w:cs="宋体"/>
          <w:sz w:val="24"/>
          <w:szCs w:val="24"/>
        </w:rPr>
      </w:pPr>
    </w:p>
    <w:p w14:paraId="3A1017E2" w14:textId="77777777" w:rsidR="006B08F1" w:rsidRPr="000053B9" w:rsidRDefault="006B08F1" w:rsidP="000053B9">
      <w:pPr>
        <w:autoSpaceDE w:val="0"/>
        <w:spacing w:line="160" w:lineRule="exact"/>
        <w:rPr>
          <w:rFonts w:ascii="宋体" w:eastAsia="宋体" w:hAnsi="宋体" w:cs="Times New Roman" w:hint="eastAsia"/>
          <w:kern w:val="0"/>
          <w:sz w:val="24"/>
          <w:szCs w:val="24"/>
        </w:rPr>
      </w:pPr>
    </w:p>
    <w:p w14:paraId="6A1B0F81" w14:textId="727176CB" w:rsidR="000053B9" w:rsidRDefault="000053B9" w:rsidP="000053B9">
      <w:pPr>
        <w:spacing w:line="400" w:lineRule="exact"/>
        <w:rPr>
          <w:rFonts w:ascii="宋体" w:eastAsia="宋体" w:hAnsi="宋体" w:cs="Arial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七</w:t>
      </w:r>
      <w:r>
        <w:rPr>
          <w:rFonts w:ascii="宋体" w:hAnsi="宋体" w:hint="eastAsia"/>
          <w:b/>
          <w:bCs/>
          <w:sz w:val="24"/>
          <w:szCs w:val="24"/>
        </w:rPr>
        <w:t>．人才梯队建设</w:t>
      </w:r>
      <w:proofErr w:type="gramStart"/>
      <w:r>
        <w:rPr>
          <w:rFonts w:hint="eastAsia"/>
          <w:b/>
          <w:bCs/>
          <w:sz w:val="24"/>
          <w:szCs w:val="24"/>
        </w:rPr>
        <w:t>—</w:t>
      </w:r>
      <w:r>
        <w:rPr>
          <w:rFonts w:ascii="宋体" w:hAnsi="宋体" w:cs="Arial" w:hint="eastAsia"/>
          <w:b/>
          <w:bCs/>
          <w:sz w:val="24"/>
          <w:szCs w:val="24"/>
        </w:rPr>
        <w:t>人才</w:t>
      </w:r>
      <w:proofErr w:type="gramEnd"/>
      <w:r>
        <w:rPr>
          <w:rFonts w:ascii="宋体" w:hAnsi="宋体" w:cs="Arial" w:hint="eastAsia"/>
          <w:b/>
          <w:bCs/>
          <w:sz w:val="24"/>
          <w:szCs w:val="24"/>
        </w:rPr>
        <w:t>培养与发展</w:t>
      </w:r>
    </w:p>
    <w:p w14:paraId="2B2EBE1A" w14:textId="09F09142" w:rsidR="000053B9" w:rsidRDefault="000053B9" w:rsidP="000053B9">
      <w:pPr>
        <w:pStyle w:val="p0"/>
        <w:numPr>
          <w:ilvl w:val="0"/>
          <w:numId w:val="7"/>
        </w:numPr>
        <w:spacing w:line="440" w:lineRule="exact"/>
        <w:ind w:firstLineChars="200" w:firstLine="482"/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能力培养</w:t>
      </w:r>
      <w:r>
        <w:rPr>
          <w:rFonts w:ascii="宋体" w:hAnsi="宋体" w:hint="eastAsia"/>
          <w:b/>
          <w:bCs/>
          <w:sz w:val="24"/>
          <w:szCs w:val="24"/>
        </w:rPr>
        <w:t xml:space="preserve"> </w:t>
      </w:r>
    </w:p>
    <w:p w14:paraId="3B3FB70C" w14:textId="77777777" w:rsidR="000053B9" w:rsidRDefault="000053B9" w:rsidP="000053B9">
      <w:pPr>
        <w:pStyle w:val="p0"/>
        <w:spacing w:line="44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1).能力培养四步法</w:t>
      </w:r>
    </w:p>
    <w:p w14:paraId="165E2BC4" w14:textId="55257164" w:rsidR="000053B9" w:rsidRDefault="000053B9" w:rsidP="006D63AA">
      <w:pPr>
        <w:pStyle w:val="p0"/>
        <w:spacing w:line="440" w:lineRule="exact"/>
        <w:ind w:firstLineChars="200" w:firstLine="480"/>
        <w:rPr>
          <w:rFonts w:ascii="宋体" w:hAnsi="宋体" w:cs="Arial"/>
          <w:kern w:val="2"/>
          <w:sz w:val="24"/>
          <w:szCs w:val="24"/>
        </w:rPr>
      </w:pPr>
      <w:r>
        <w:rPr>
          <w:rFonts w:ascii="宋体" w:hAnsi="宋体" w:cs="Arial" w:hint="eastAsia"/>
          <w:kern w:val="2"/>
          <w:sz w:val="24"/>
          <w:szCs w:val="24"/>
        </w:rPr>
        <w:t xml:space="preserve">   2).</w:t>
      </w:r>
      <w:r w:rsidR="006D63AA">
        <w:rPr>
          <w:rFonts w:ascii="宋体" w:hAnsi="宋体" w:cs="Arial" w:hint="eastAsia"/>
          <w:kern w:val="2"/>
          <w:sz w:val="24"/>
          <w:szCs w:val="24"/>
        </w:rPr>
        <w:t>岗位建模简易操作法</w:t>
      </w:r>
      <w:proofErr w:type="gramStart"/>
      <w:r w:rsidR="006D63AA">
        <w:rPr>
          <w:rFonts w:ascii="宋体" w:hAnsi="宋体" w:cs="Arial" w:hint="eastAsia"/>
          <w:kern w:val="2"/>
          <w:sz w:val="24"/>
          <w:szCs w:val="24"/>
        </w:rPr>
        <w:t>—</w:t>
      </w:r>
      <w:r w:rsidR="00223C31">
        <w:rPr>
          <w:rFonts w:ascii="宋体" w:hAnsi="宋体" w:cs="Arial" w:hint="eastAsia"/>
          <w:kern w:val="2"/>
          <w:sz w:val="24"/>
          <w:szCs w:val="24"/>
        </w:rPr>
        <w:t>环战部</w:t>
      </w:r>
      <w:r>
        <w:rPr>
          <w:rFonts w:ascii="宋体" w:hAnsi="宋体" w:cs="Arial" w:hint="eastAsia"/>
          <w:kern w:val="2"/>
          <w:sz w:val="24"/>
          <w:szCs w:val="24"/>
        </w:rPr>
        <w:t>照</w:t>
      </w:r>
      <w:r w:rsidR="006D63AA">
        <w:rPr>
          <w:rFonts w:ascii="宋体" w:hAnsi="宋体" w:cs="Arial" w:hint="eastAsia"/>
          <w:kern w:val="2"/>
          <w:sz w:val="24"/>
          <w:szCs w:val="24"/>
        </w:rPr>
        <w:t>职</w:t>
      </w:r>
      <w:r>
        <w:rPr>
          <w:rFonts w:ascii="宋体" w:hAnsi="宋体" w:cs="Arial" w:hint="eastAsia"/>
          <w:kern w:val="2"/>
          <w:sz w:val="24"/>
          <w:szCs w:val="24"/>
        </w:rPr>
        <w:t>客挑技</w:t>
      </w:r>
      <w:r w:rsidR="006D63AA">
        <w:rPr>
          <w:rFonts w:ascii="宋体" w:hAnsi="宋体" w:cs="Arial" w:hint="eastAsia"/>
          <w:kern w:val="2"/>
          <w:sz w:val="24"/>
          <w:szCs w:val="24"/>
        </w:rPr>
        <w:t>任</w:t>
      </w:r>
      <w:proofErr w:type="gramEnd"/>
      <w:r w:rsidR="00223C31">
        <w:rPr>
          <w:rFonts w:ascii="宋体" w:hAnsi="宋体" w:cs="Arial" w:hint="eastAsia"/>
          <w:kern w:val="2"/>
          <w:sz w:val="24"/>
          <w:szCs w:val="24"/>
        </w:rPr>
        <w:t>通态性</w:t>
      </w:r>
      <w:r w:rsidR="006D63AA">
        <w:rPr>
          <w:rFonts w:ascii="宋体" w:hAnsi="宋体" w:cs="Arial" w:hint="eastAsia"/>
          <w:kern w:val="2"/>
          <w:sz w:val="24"/>
          <w:szCs w:val="24"/>
        </w:rPr>
        <w:t>+表格</w:t>
      </w:r>
    </w:p>
    <w:p w14:paraId="70FF8D5C" w14:textId="7131A250" w:rsidR="000053B9" w:rsidRPr="003975D6" w:rsidRDefault="006D63AA" w:rsidP="006D63AA">
      <w:pPr>
        <w:pStyle w:val="p0"/>
        <w:spacing w:line="440" w:lineRule="exact"/>
        <w:ind w:firstLineChars="200" w:firstLine="480"/>
        <w:rPr>
          <w:rFonts w:ascii="宋体" w:hAnsi="宋体" w:cs="Arial" w:hint="eastAsia"/>
          <w:kern w:val="2"/>
          <w:sz w:val="24"/>
          <w:szCs w:val="24"/>
        </w:rPr>
      </w:pPr>
      <w:r>
        <w:rPr>
          <w:rFonts w:ascii="宋体" w:hAnsi="宋体" w:cs="Arial" w:hint="eastAsia"/>
          <w:kern w:val="2"/>
          <w:sz w:val="24"/>
          <w:szCs w:val="24"/>
        </w:rPr>
        <w:t xml:space="preserve"> </w:t>
      </w:r>
      <w:r>
        <w:rPr>
          <w:rFonts w:ascii="宋体" w:hAnsi="宋体" w:cs="Arial"/>
          <w:kern w:val="2"/>
          <w:sz w:val="24"/>
          <w:szCs w:val="24"/>
        </w:rPr>
        <w:t xml:space="preserve">  </w:t>
      </w:r>
      <w:r w:rsidRPr="003975D6">
        <w:rPr>
          <w:rFonts w:ascii="宋体" w:hAnsi="宋体" w:cs="Arial"/>
          <w:kern w:val="2"/>
          <w:sz w:val="24"/>
          <w:szCs w:val="24"/>
        </w:rPr>
        <w:t>3).</w:t>
      </w:r>
      <w:r w:rsidR="000053B9" w:rsidRPr="003975D6">
        <w:rPr>
          <w:rFonts w:ascii="宋体" w:hAnsi="宋体" w:cs="Arial" w:hint="eastAsia"/>
          <w:kern w:val="2"/>
          <w:sz w:val="24"/>
          <w:szCs w:val="24"/>
        </w:rPr>
        <w:t>能力评估</w:t>
      </w:r>
    </w:p>
    <w:p w14:paraId="16DEFF08" w14:textId="5BEF206C" w:rsidR="000053B9" w:rsidRPr="003975D6" w:rsidRDefault="000053B9" w:rsidP="000053B9">
      <w:pPr>
        <w:pStyle w:val="p0"/>
        <w:spacing w:line="440" w:lineRule="exact"/>
        <w:ind w:leftChars="200" w:left="420" w:firstLine="480"/>
        <w:rPr>
          <w:rFonts w:ascii="宋体" w:hAnsi="宋体" w:cs="Arial" w:hint="eastAsia"/>
          <w:kern w:val="2"/>
          <w:sz w:val="24"/>
          <w:szCs w:val="24"/>
        </w:rPr>
      </w:pPr>
      <w:r w:rsidRPr="003975D6">
        <w:rPr>
          <w:rFonts w:ascii="宋体" w:hAnsi="宋体" w:cs="Arial" w:hint="eastAsia"/>
          <w:kern w:val="2"/>
          <w:sz w:val="24"/>
          <w:szCs w:val="24"/>
        </w:rPr>
        <w:t xml:space="preserve">   a.观察法：视频+示范+</w:t>
      </w:r>
      <w:r w:rsidR="006D63AA" w:rsidRPr="003975D6">
        <w:rPr>
          <w:rFonts w:ascii="宋体" w:hAnsi="宋体" w:cs="Arial" w:hint="eastAsia"/>
          <w:kern w:val="2"/>
          <w:sz w:val="24"/>
          <w:szCs w:val="24"/>
        </w:rPr>
        <w:t>分析练习</w:t>
      </w:r>
    </w:p>
    <w:p w14:paraId="03EA8C15" w14:textId="77777777" w:rsidR="000053B9" w:rsidRPr="003975D6" w:rsidRDefault="000053B9" w:rsidP="000053B9">
      <w:pPr>
        <w:pStyle w:val="p0"/>
        <w:spacing w:line="440" w:lineRule="exact"/>
        <w:rPr>
          <w:rFonts w:ascii="宋体" w:hAnsi="宋体" w:cs="Arial" w:hint="eastAsia"/>
          <w:kern w:val="2"/>
          <w:sz w:val="24"/>
          <w:szCs w:val="24"/>
        </w:rPr>
      </w:pPr>
      <w:r w:rsidRPr="003975D6">
        <w:rPr>
          <w:rFonts w:ascii="宋体" w:hAnsi="宋体" w:cs="Arial" w:hint="eastAsia"/>
          <w:kern w:val="2"/>
          <w:sz w:val="24"/>
          <w:szCs w:val="24"/>
        </w:rPr>
        <w:t xml:space="preserve">          b.体验：中高层管理干部能力地图法</w:t>
      </w:r>
    </w:p>
    <w:p w14:paraId="580CC19E" w14:textId="1391444A" w:rsidR="000053B9" w:rsidRPr="003975D6" w:rsidRDefault="000053B9" w:rsidP="000053B9">
      <w:pPr>
        <w:pStyle w:val="p0"/>
        <w:spacing w:line="440" w:lineRule="exact"/>
        <w:rPr>
          <w:rFonts w:ascii="宋体" w:hAnsi="宋体" w:cs="Arial" w:hint="eastAsia"/>
          <w:kern w:val="2"/>
          <w:sz w:val="24"/>
          <w:szCs w:val="24"/>
        </w:rPr>
      </w:pPr>
      <w:r w:rsidRPr="003975D6">
        <w:rPr>
          <w:rFonts w:ascii="宋体" w:hAnsi="宋体" w:cs="Arial" w:hint="eastAsia"/>
          <w:kern w:val="2"/>
          <w:sz w:val="24"/>
          <w:szCs w:val="24"/>
        </w:rPr>
        <w:t xml:space="preserve">          c.测评法</w:t>
      </w:r>
      <w:r w:rsidRPr="003975D6">
        <w:rPr>
          <w:rFonts w:ascii="宋体" w:hAnsi="宋体" w:hint="eastAsia"/>
          <w:sz w:val="24"/>
          <w:szCs w:val="24"/>
        </w:rPr>
        <w:t>：</w:t>
      </w:r>
      <w:r w:rsidRPr="003975D6">
        <w:rPr>
          <w:rFonts w:ascii="宋体" w:hAnsi="宋体" w:cs="Arial" w:hint="eastAsia"/>
          <w:kern w:val="2"/>
          <w:sz w:val="24"/>
          <w:szCs w:val="24"/>
        </w:rPr>
        <w:t>优势与短板测评、样本与现场盘点</w:t>
      </w:r>
      <w:r w:rsidR="006B08F1">
        <w:rPr>
          <w:rFonts w:ascii="宋体" w:hAnsi="宋体" w:cs="Arial" w:hint="eastAsia"/>
          <w:kern w:val="2"/>
          <w:sz w:val="24"/>
          <w:szCs w:val="24"/>
        </w:rPr>
        <w:t>（根据时间）</w:t>
      </w:r>
    </w:p>
    <w:p w14:paraId="7C6CA8E1" w14:textId="5DD0E14B" w:rsidR="000053B9" w:rsidRPr="003975D6" w:rsidRDefault="000053B9" w:rsidP="000053B9">
      <w:pPr>
        <w:pStyle w:val="p0"/>
        <w:spacing w:line="440" w:lineRule="exact"/>
        <w:rPr>
          <w:rFonts w:ascii="宋体" w:hAnsi="宋体" w:cs="Arial" w:hint="eastAsia"/>
          <w:kern w:val="2"/>
          <w:sz w:val="24"/>
          <w:szCs w:val="24"/>
        </w:rPr>
      </w:pPr>
      <w:r w:rsidRPr="003975D6">
        <w:rPr>
          <w:rFonts w:ascii="宋体" w:hAnsi="宋体" w:cs="Arial" w:hint="eastAsia"/>
          <w:kern w:val="2"/>
          <w:sz w:val="24"/>
          <w:szCs w:val="24"/>
        </w:rPr>
        <w:t xml:space="preserve">        4).能力培养</w:t>
      </w:r>
    </w:p>
    <w:p w14:paraId="6F97C1D0" w14:textId="315FE180" w:rsidR="000053B9" w:rsidRDefault="000053B9" w:rsidP="000053B9">
      <w:pPr>
        <w:pStyle w:val="p0"/>
        <w:spacing w:line="440" w:lineRule="exact"/>
        <w:ind w:leftChars="200" w:left="420" w:firstLine="480"/>
        <w:rPr>
          <w:rFonts w:ascii="宋体" w:hAnsi="宋体" w:cs="Arial" w:hint="eastAsia"/>
          <w:kern w:val="2"/>
          <w:sz w:val="24"/>
          <w:szCs w:val="24"/>
        </w:rPr>
      </w:pPr>
      <w:r>
        <w:rPr>
          <w:rFonts w:ascii="宋体" w:hAnsi="宋体" w:cs="Arial" w:hint="eastAsia"/>
          <w:kern w:val="2"/>
          <w:sz w:val="24"/>
          <w:szCs w:val="24"/>
        </w:rPr>
        <w:t xml:space="preserve">    a.能力反馈：教练技术</w:t>
      </w:r>
    </w:p>
    <w:p w14:paraId="67F1DA7B" w14:textId="61C42314" w:rsidR="00834094" w:rsidRDefault="000053B9" w:rsidP="00834094">
      <w:pPr>
        <w:pStyle w:val="p0"/>
        <w:spacing w:line="440" w:lineRule="exact"/>
        <w:ind w:firstLineChars="500" w:firstLine="1200"/>
        <w:rPr>
          <w:rFonts w:ascii="宋体" w:hAnsi="宋体" w:hint="eastAsia"/>
          <w:sz w:val="24"/>
          <w:szCs w:val="24"/>
        </w:rPr>
      </w:pPr>
      <w:r>
        <w:rPr>
          <w:rFonts w:ascii="宋体" w:hAnsi="宋体" w:cs="Arial" w:hint="eastAsia"/>
          <w:kern w:val="2"/>
          <w:sz w:val="24"/>
          <w:szCs w:val="24"/>
        </w:rPr>
        <w:t xml:space="preserve"> b.培养能力：</w:t>
      </w:r>
      <w:r>
        <w:rPr>
          <w:rFonts w:ascii="宋体" w:hAnsi="宋体" w:hint="eastAsia"/>
          <w:sz w:val="24"/>
          <w:szCs w:val="24"/>
        </w:rPr>
        <w:t>管理</w:t>
      </w:r>
      <w:proofErr w:type="gramStart"/>
      <w:r>
        <w:rPr>
          <w:rFonts w:ascii="宋体" w:hAnsi="宋体" w:hint="eastAsia"/>
          <w:sz w:val="24"/>
          <w:szCs w:val="24"/>
        </w:rPr>
        <w:t>者快速</w:t>
      </w:r>
      <w:proofErr w:type="gramEnd"/>
      <w:r>
        <w:rPr>
          <w:rFonts w:ascii="宋体" w:hAnsi="宋体" w:hint="eastAsia"/>
          <w:sz w:val="24"/>
          <w:szCs w:val="24"/>
        </w:rPr>
        <w:t>培养下属的12种方法</w:t>
      </w:r>
    </w:p>
    <w:p w14:paraId="35DDE0E7" w14:textId="1A4EB444" w:rsidR="00834094" w:rsidRPr="00786365" w:rsidRDefault="00834094" w:rsidP="00834094">
      <w:pPr>
        <w:pStyle w:val="p0"/>
        <w:spacing w:line="440" w:lineRule="exact"/>
        <w:ind w:firstLine="480"/>
        <w:rPr>
          <w:rFonts w:ascii="宋体" w:hAnsi="宋体"/>
          <w:b/>
          <w:bCs/>
          <w:sz w:val="24"/>
          <w:szCs w:val="24"/>
        </w:rPr>
      </w:pPr>
      <w:r w:rsidRPr="00786365">
        <w:rPr>
          <w:rFonts w:ascii="宋体" w:hAnsi="宋体"/>
          <w:b/>
          <w:bCs/>
          <w:sz w:val="24"/>
          <w:szCs w:val="24"/>
        </w:rPr>
        <w:t xml:space="preserve">2. </w:t>
      </w:r>
      <w:r w:rsidRPr="00786365">
        <w:rPr>
          <w:rFonts w:ascii="宋体" w:hAnsi="宋体" w:hint="eastAsia"/>
          <w:b/>
          <w:bCs/>
          <w:sz w:val="24"/>
          <w:szCs w:val="24"/>
        </w:rPr>
        <w:t>人才发展</w:t>
      </w:r>
    </w:p>
    <w:p w14:paraId="7EFDEF9F" w14:textId="6522D47B" w:rsidR="00566E4E" w:rsidRDefault="00834094" w:rsidP="00834094">
      <w:pPr>
        <w:pStyle w:val="p0"/>
        <w:spacing w:line="440" w:lineRule="exact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 w:rsidR="00566E4E"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>1).</w:t>
      </w:r>
      <w:r w:rsidR="00566E4E">
        <w:rPr>
          <w:rFonts w:ascii="宋体" w:hAnsi="宋体" w:hint="eastAsia"/>
          <w:sz w:val="24"/>
          <w:szCs w:val="24"/>
        </w:rPr>
        <w:t>人才发展失败与成功案例</w:t>
      </w:r>
    </w:p>
    <w:p w14:paraId="79B0B7D5" w14:textId="1A030186" w:rsidR="00786365" w:rsidRDefault="00566E4E" w:rsidP="00566E4E">
      <w:pPr>
        <w:pStyle w:val="p0"/>
        <w:spacing w:line="440" w:lineRule="exact"/>
        <w:ind w:firstLineChars="400" w:firstLine="960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)</w:t>
      </w:r>
      <w:r>
        <w:rPr>
          <w:rFonts w:ascii="宋体" w:hAnsi="宋体"/>
          <w:sz w:val="24"/>
          <w:szCs w:val="24"/>
        </w:rPr>
        <w:t>.</w:t>
      </w:r>
      <w:r w:rsidR="00786365">
        <w:rPr>
          <w:rFonts w:ascii="宋体" w:hAnsi="宋体" w:hint="eastAsia"/>
          <w:sz w:val="24"/>
          <w:szCs w:val="24"/>
        </w:rPr>
        <w:t>K</w:t>
      </w:r>
      <w:r w:rsidR="00786365">
        <w:rPr>
          <w:rFonts w:ascii="宋体" w:hAnsi="宋体"/>
          <w:sz w:val="24"/>
          <w:szCs w:val="24"/>
        </w:rPr>
        <w:t>PI</w:t>
      </w:r>
      <w:r w:rsidR="00C325E1">
        <w:rPr>
          <w:rFonts w:ascii="宋体" w:hAnsi="宋体" w:hint="eastAsia"/>
          <w:sz w:val="24"/>
          <w:szCs w:val="24"/>
        </w:rPr>
        <w:t>和绩效面谈表中</w:t>
      </w:r>
      <w:r>
        <w:rPr>
          <w:rFonts w:ascii="宋体" w:hAnsi="宋体" w:hint="eastAsia"/>
          <w:sz w:val="24"/>
          <w:szCs w:val="24"/>
        </w:rPr>
        <w:t>个人发展项</w:t>
      </w:r>
      <w:r w:rsidR="00C325E1">
        <w:rPr>
          <w:rFonts w:ascii="宋体" w:hAnsi="宋体" w:hint="eastAsia"/>
          <w:sz w:val="24"/>
          <w:szCs w:val="24"/>
        </w:rPr>
        <w:t>的具体设置</w:t>
      </w:r>
    </w:p>
    <w:p w14:paraId="6F2614C7" w14:textId="2819DC86" w:rsidR="00834094" w:rsidRDefault="00566E4E" w:rsidP="00786365">
      <w:pPr>
        <w:pStyle w:val="p0"/>
        <w:spacing w:line="440" w:lineRule="exact"/>
        <w:ind w:firstLineChars="400" w:firstLine="9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</w:t>
      </w:r>
      <w:r w:rsidR="00786365">
        <w:rPr>
          <w:rFonts w:ascii="宋体" w:hAnsi="宋体"/>
          <w:sz w:val="24"/>
          <w:szCs w:val="24"/>
        </w:rPr>
        <w:t>).</w:t>
      </w:r>
      <w:r w:rsidR="00834094">
        <w:rPr>
          <w:rFonts w:ascii="宋体" w:hAnsi="宋体" w:hint="eastAsia"/>
          <w:sz w:val="24"/>
          <w:szCs w:val="24"/>
        </w:rPr>
        <w:t>梳理优劣势</w:t>
      </w:r>
    </w:p>
    <w:p w14:paraId="723954D6" w14:textId="612114D8" w:rsidR="00566E4E" w:rsidRDefault="00566E4E" w:rsidP="00566E4E">
      <w:pPr>
        <w:pStyle w:val="p0"/>
        <w:spacing w:line="440" w:lineRule="exact"/>
        <w:ind w:firstLineChars="400" w:firstLine="9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</w:t>
      </w:r>
      <w:r w:rsidR="00834094">
        <w:rPr>
          <w:rFonts w:ascii="宋体" w:hAnsi="宋体"/>
          <w:sz w:val="24"/>
          <w:szCs w:val="24"/>
        </w:rPr>
        <w:t>).</w:t>
      </w:r>
      <w:r w:rsidR="00834094">
        <w:rPr>
          <w:rFonts w:ascii="宋体" w:hAnsi="宋体" w:hint="eastAsia"/>
          <w:sz w:val="24"/>
          <w:szCs w:val="24"/>
        </w:rPr>
        <w:t>个人发展计划表</w:t>
      </w:r>
    </w:p>
    <w:p w14:paraId="2CDF1880" w14:textId="1E1B6500" w:rsidR="0092214D" w:rsidRDefault="00671988" w:rsidP="00566E4E">
      <w:pPr>
        <w:pStyle w:val="p0"/>
        <w:spacing w:line="440" w:lineRule="exact"/>
        <w:ind w:firstLineChars="400" w:firstLine="9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/>
          <w:sz w:val="24"/>
          <w:szCs w:val="24"/>
        </w:rPr>
        <w:t>).</w:t>
      </w:r>
      <w:r w:rsidR="00C325E1">
        <w:rPr>
          <w:rFonts w:ascii="宋体" w:hAnsi="宋体" w:hint="eastAsia"/>
          <w:sz w:val="24"/>
          <w:szCs w:val="24"/>
        </w:rPr>
        <w:t>角色扮演：</w:t>
      </w:r>
      <w:r w:rsidR="0092214D">
        <w:rPr>
          <w:rFonts w:ascii="宋体" w:hAnsi="宋体" w:hint="eastAsia"/>
          <w:sz w:val="24"/>
          <w:szCs w:val="24"/>
        </w:rPr>
        <w:t>自我教练</w:t>
      </w:r>
      <w:r w:rsidR="00C325E1">
        <w:rPr>
          <w:rFonts w:ascii="宋体" w:hAnsi="宋体" w:hint="eastAsia"/>
          <w:sz w:val="24"/>
          <w:szCs w:val="24"/>
        </w:rPr>
        <w:t>—</w:t>
      </w:r>
      <w:r w:rsidR="0092214D">
        <w:rPr>
          <w:rFonts w:ascii="宋体" w:hAnsi="宋体" w:hint="eastAsia"/>
          <w:sz w:val="24"/>
          <w:szCs w:val="24"/>
        </w:rPr>
        <w:t>个人发展项</w:t>
      </w:r>
    </w:p>
    <w:p w14:paraId="5639029E" w14:textId="77777777" w:rsidR="00786365" w:rsidRPr="00786365" w:rsidRDefault="00786365" w:rsidP="00786365">
      <w:pPr>
        <w:pStyle w:val="p0"/>
        <w:spacing w:line="200" w:lineRule="exact"/>
        <w:ind w:firstLineChars="400" w:firstLine="960"/>
        <w:rPr>
          <w:rFonts w:ascii="宋体" w:hAnsi="宋体" w:hint="eastAsia"/>
          <w:sz w:val="24"/>
          <w:szCs w:val="24"/>
        </w:rPr>
      </w:pPr>
    </w:p>
    <w:p w14:paraId="3B104B33" w14:textId="42996EFF" w:rsidR="000E3D08" w:rsidRDefault="00786365">
      <w:pPr>
        <w:spacing w:line="400" w:lineRule="exac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八</w:t>
      </w:r>
      <w:r w:rsidR="00764A46">
        <w:rPr>
          <w:rFonts w:ascii="宋体" w:eastAsia="宋体" w:hAnsi="宋体" w:cs="宋体" w:hint="eastAsia"/>
          <w:b/>
          <w:bCs/>
          <w:sz w:val="24"/>
          <w:szCs w:val="24"/>
        </w:rPr>
        <w:t>．人才盘点会与校准</w:t>
      </w:r>
    </w:p>
    <w:p w14:paraId="7B21B1E6" w14:textId="77777777" w:rsidR="000E3D08" w:rsidRDefault="00764A46">
      <w:pPr>
        <w:pStyle w:val="ab"/>
        <w:spacing w:line="400" w:lineRule="exact"/>
        <w:ind w:left="391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1.</w:t>
      </w:r>
      <w:r>
        <w:rPr>
          <w:rFonts w:ascii="宋体" w:eastAsia="宋体" w:hAnsi="宋体" w:cs="宋体" w:hint="eastAsia"/>
          <w:sz w:val="24"/>
          <w:szCs w:val="24"/>
        </w:rPr>
        <w:t>人才盘点会的准备</w:t>
      </w:r>
    </w:p>
    <w:p w14:paraId="56B2C49B" w14:textId="77777777" w:rsidR="000E3D08" w:rsidRDefault="00764A46">
      <w:pPr>
        <w:pStyle w:val="ab"/>
        <w:spacing w:line="400" w:lineRule="exact"/>
        <w:ind w:left="391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2.</w:t>
      </w:r>
      <w:r>
        <w:rPr>
          <w:rFonts w:ascii="宋体" w:eastAsia="宋体" w:hAnsi="宋体" w:cs="宋体" w:hint="eastAsia"/>
          <w:sz w:val="24"/>
          <w:szCs w:val="24"/>
        </w:rPr>
        <w:t>练习：结论和事实的区别</w:t>
      </w:r>
    </w:p>
    <w:p w14:paraId="4BB3F9CD" w14:textId="7A510427" w:rsidR="000053B9" w:rsidRDefault="00764A46" w:rsidP="00786365">
      <w:pPr>
        <w:pStyle w:val="ab"/>
        <w:spacing w:line="400" w:lineRule="exact"/>
        <w:ind w:left="391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3.</w:t>
      </w:r>
      <w:r>
        <w:rPr>
          <w:rFonts w:ascii="宋体" w:eastAsia="宋体" w:hAnsi="宋体" w:cs="宋体" w:hint="eastAsia"/>
          <w:sz w:val="24"/>
          <w:szCs w:val="24"/>
        </w:rPr>
        <w:t>人才校准</w:t>
      </w:r>
    </w:p>
    <w:p w14:paraId="11195092" w14:textId="77777777" w:rsidR="00786365" w:rsidRDefault="00786365" w:rsidP="00786365">
      <w:pPr>
        <w:pStyle w:val="ab"/>
        <w:spacing w:line="200" w:lineRule="exact"/>
        <w:ind w:left="391" w:firstLineChars="0" w:firstLine="0"/>
        <w:rPr>
          <w:rFonts w:ascii="宋体" w:eastAsia="宋体" w:hAnsi="宋体" w:cs="宋体" w:hint="eastAsia"/>
          <w:sz w:val="24"/>
          <w:szCs w:val="24"/>
        </w:rPr>
      </w:pPr>
    </w:p>
    <w:p w14:paraId="523D4F9E" w14:textId="22FDB68D" w:rsidR="00786365" w:rsidRPr="00786365" w:rsidRDefault="00786365" w:rsidP="00786365">
      <w:pPr>
        <w:spacing w:line="400" w:lineRule="exact"/>
        <w:rPr>
          <w:rFonts w:ascii="宋体" w:eastAsia="宋体" w:hAnsi="宋体" w:cs="宋体" w:hint="eastAsia"/>
          <w:b/>
          <w:bCs/>
          <w:sz w:val="24"/>
          <w:szCs w:val="24"/>
        </w:rPr>
      </w:pPr>
      <w:r w:rsidRPr="00786365">
        <w:rPr>
          <w:rFonts w:ascii="宋体" w:eastAsia="宋体" w:hAnsi="宋体" w:cs="宋体" w:hint="eastAsia"/>
          <w:b/>
          <w:bCs/>
          <w:sz w:val="24"/>
          <w:szCs w:val="24"/>
        </w:rPr>
        <w:t>九．复习与答疑</w:t>
      </w:r>
    </w:p>
    <w:sectPr w:rsidR="00786365" w:rsidRPr="00786365">
      <w:pgSz w:w="11906" w:h="16838"/>
      <w:pgMar w:top="284" w:right="567" w:bottom="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ACFB2" w14:textId="77777777" w:rsidR="00764A46" w:rsidRDefault="00764A46" w:rsidP="00534CA1">
      <w:r>
        <w:separator/>
      </w:r>
    </w:p>
  </w:endnote>
  <w:endnote w:type="continuationSeparator" w:id="0">
    <w:p w14:paraId="4D91727C" w14:textId="77777777" w:rsidR="00764A46" w:rsidRDefault="00764A46" w:rsidP="00534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40726" w14:textId="77777777" w:rsidR="00764A46" w:rsidRDefault="00764A46" w:rsidP="00534CA1">
      <w:r>
        <w:separator/>
      </w:r>
    </w:p>
  </w:footnote>
  <w:footnote w:type="continuationSeparator" w:id="0">
    <w:p w14:paraId="3ED38CB8" w14:textId="77777777" w:rsidR="00764A46" w:rsidRDefault="00764A46" w:rsidP="00534C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8798D"/>
    <w:multiLevelType w:val="hybridMultilevel"/>
    <w:tmpl w:val="019E8BFE"/>
    <w:lvl w:ilvl="0" w:tplc="38161348">
      <w:start w:val="5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7B1488"/>
    <w:multiLevelType w:val="multilevel"/>
    <w:tmpl w:val="92B6E454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591963"/>
    <w:multiLevelType w:val="multilevel"/>
    <w:tmpl w:val="3E59196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C5E445C"/>
    <w:multiLevelType w:val="singleLevel"/>
    <w:tmpl w:val="5C5E445C"/>
    <w:lvl w:ilvl="0">
      <w:start w:val="4"/>
      <w:numFmt w:val="decimal"/>
      <w:lvlText w:val="%1)"/>
      <w:lvlJc w:val="left"/>
      <w:pPr>
        <w:tabs>
          <w:tab w:val="left" w:pos="312"/>
        </w:tabs>
      </w:pPr>
    </w:lvl>
  </w:abstractNum>
  <w:abstractNum w:abstractNumId="4" w15:restartNumberingAfterBreak="0">
    <w:nsid w:val="62FA5850"/>
    <w:multiLevelType w:val="hybridMultilevel"/>
    <w:tmpl w:val="C60EA366"/>
    <w:lvl w:ilvl="0" w:tplc="8654B8BE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532A01"/>
    <w:multiLevelType w:val="hybridMultilevel"/>
    <w:tmpl w:val="20E09728"/>
    <w:lvl w:ilvl="0" w:tplc="42E26098">
      <w:start w:val="3"/>
      <w:numFmt w:val="japaneseCounting"/>
      <w:lvlText w:val="%1．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8B50313"/>
    <w:multiLevelType w:val="hybridMultilevel"/>
    <w:tmpl w:val="82F214C2"/>
    <w:lvl w:ilvl="0" w:tplc="481490B8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74D8"/>
    <w:rsid w:val="00001D67"/>
    <w:rsid w:val="000034FB"/>
    <w:rsid w:val="0000373A"/>
    <w:rsid w:val="000053B9"/>
    <w:rsid w:val="00007857"/>
    <w:rsid w:val="00010570"/>
    <w:rsid w:val="00011441"/>
    <w:rsid w:val="00014D18"/>
    <w:rsid w:val="00016559"/>
    <w:rsid w:val="000173E4"/>
    <w:rsid w:val="00022375"/>
    <w:rsid w:val="00022B59"/>
    <w:rsid w:val="00023A65"/>
    <w:rsid w:val="00024699"/>
    <w:rsid w:val="000249FC"/>
    <w:rsid w:val="00025234"/>
    <w:rsid w:val="000264A6"/>
    <w:rsid w:val="0003024A"/>
    <w:rsid w:val="00030525"/>
    <w:rsid w:val="000314D2"/>
    <w:rsid w:val="00033086"/>
    <w:rsid w:val="00035374"/>
    <w:rsid w:val="00037F4A"/>
    <w:rsid w:val="000400F7"/>
    <w:rsid w:val="00040171"/>
    <w:rsid w:val="00041CDE"/>
    <w:rsid w:val="00042D90"/>
    <w:rsid w:val="0005065D"/>
    <w:rsid w:val="00054278"/>
    <w:rsid w:val="000562F5"/>
    <w:rsid w:val="000570E8"/>
    <w:rsid w:val="0006111F"/>
    <w:rsid w:val="0006289D"/>
    <w:rsid w:val="00066B29"/>
    <w:rsid w:val="00073ED0"/>
    <w:rsid w:val="000747AF"/>
    <w:rsid w:val="00084DD7"/>
    <w:rsid w:val="000850AE"/>
    <w:rsid w:val="0009065B"/>
    <w:rsid w:val="0009161E"/>
    <w:rsid w:val="000954AE"/>
    <w:rsid w:val="000957D9"/>
    <w:rsid w:val="000961F7"/>
    <w:rsid w:val="00097C92"/>
    <w:rsid w:val="000A1ADC"/>
    <w:rsid w:val="000A31EE"/>
    <w:rsid w:val="000A3F1A"/>
    <w:rsid w:val="000B0177"/>
    <w:rsid w:val="000B15C6"/>
    <w:rsid w:val="000B2029"/>
    <w:rsid w:val="000B3068"/>
    <w:rsid w:val="000B315C"/>
    <w:rsid w:val="000B47BC"/>
    <w:rsid w:val="000B5ADE"/>
    <w:rsid w:val="000B6206"/>
    <w:rsid w:val="000C1493"/>
    <w:rsid w:val="000C4DBB"/>
    <w:rsid w:val="000C62E8"/>
    <w:rsid w:val="000C6474"/>
    <w:rsid w:val="000C704E"/>
    <w:rsid w:val="000D4349"/>
    <w:rsid w:val="000D4D76"/>
    <w:rsid w:val="000D5A3E"/>
    <w:rsid w:val="000E047F"/>
    <w:rsid w:val="000E2DEE"/>
    <w:rsid w:val="000E3D08"/>
    <w:rsid w:val="000E3FCF"/>
    <w:rsid w:val="000E71A5"/>
    <w:rsid w:val="000E74F7"/>
    <w:rsid w:val="000E7BEC"/>
    <w:rsid w:val="000F345A"/>
    <w:rsid w:val="000F3B06"/>
    <w:rsid w:val="000F5BC0"/>
    <w:rsid w:val="000F6F82"/>
    <w:rsid w:val="00102066"/>
    <w:rsid w:val="001025EB"/>
    <w:rsid w:val="00102C5A"/>
    <w:rsid w:val="0010358D"/>
    <w:rsid w:val="00106F83"/>
    <w:rsid w:val="00107863"/>
    <w:rsid w:val="001107C8"/>
    <w:rsid w:val="00110D65"/>
    <w:rsid w:val="001223EC"/>
    <w:rsid w:val="00123221"/>
    <w:rsid w:val="0013081C"/>
    <w:rsid w:val="0013122B"/>
    <w:rsid w:val="001366F9"/>
    <w:rsid w:val="00142688"/>
    <w:rsid w:val="00142E4C"/>
    <w:rsid w:val="001437B1"/>
    <w:rsid w:val="001437B6"/>
    <w:rsid w:val="00143B66"/>
    <w:rsid w:val="00147C6E"/>
    <w:rsid w:val="00150D3D"/>
    <w:rsid w:val="00151E26"/>
    <w:rsid w:val="00154748"/>
    <w:rsid w:val="00155991"/>
    <w:rsid w:val="001559D2"/>
    <w:rsid w:val="0016234C"/>
    <w:rsid w:val="001657D6"/>
    <w:rsid w:val="00166C1C"/>
    <w:rsid w:val="00172077"/>
    <w:rsid w:val="00174264"/>
    <w:rsid w:val="001838E3"/>
    <w:rsid w:val="00183E8A"/>
    <w:rsid w:val="00186628"/>
    <w:rsid w:val="00187D02"/>
    <w:rsid w:val="001901EA"/>
    <w:rsid w:val="00190CF5"/>
    <w:rsid w:val="0019154B"/>
    <w:rsid w:val="0019309C"/>
    <w:rsid w:val="00193A5E"/>
    <w:rsid w:val="001954A6"/>
    <w:rsid w:val="001A1AD6"/>
    <w:rsid w:val="001A31D2"/>
    <w:rsid w:val="001A5487"/>
    <w:rsid w:val="001A60F9"/>
    <w:rsid w:val="001A765D"/>
    <w:rsid w:val="001A7911"/>
    <w:rsid w:val="001B0357"/>
    <w:rsid w:val="001C2979"/>
    <w:rsid w:val="001C3315"/>
    <w:rsid w:val="001C4408"/>
    <w:rsid w:val="001E3280"/>
    <w:rsid w:val="001E3B54"/>
    <w:rsid w:val="001F06F8"/>
    <w:rsid w:val="001F0B3C"/>
    <w:rsid w:val="001F0D66"/>
    <w:rsid w:val="001F1CA8"/>
    <w:rsid w:val="001F1F4A"/>
    <w:rsid w:val="001F4793"/>
    <w:rsid w:val="001F5DD0"/>
    <w:rsid w:val="001F5E36"/>
    <w:rsid w:val="00201C8B"/>
    <w:rsid w:val="00203D66"/>
    <w:rsid w:val="00203EE2"/>
    <w:rsid w:val="00204363"/>
    <w:rsid w:val="002045C4"/>
    <w:rsid w:val="002052EC"/>
    <w:rsid w:val="002064F2"/>
    <w:rsid w:val="00207C89"/>
    <w:rsid w:val="00210A47"/>
    <w:rsid w:val="00211EFE"/>
    <w:rsid w:val="002155F7"/>
    <w:rsid w:val="002162E3"/>
    <w:rsid w:val="00217749"/>
    <w:rsid w:val="00223C31"/>
    <w:rsid w:val="00223F62"/>
    <w:rsid w:val="0022560C"/>
    <w:rsid w:val="002341F2"/>
    <w:rsid w:val="00234872"/>
    <w:rsid w:val="00236013"/>
    <w:rsid w:val="00237749"/>
    <w:rsid w:val="00237B60"/>
    <w:rsid w:val="0024101D"/>
    <w:rsid w:val="0024383C"/>
    <w:rsid w:val="00246EA6"/>
    <w:rsid w:val="002470E2"/>
    <w:rsid w:val="002547CE"/>
    <w:rsid w:val="00255286"/>
    <w:rsid w:val="0025534A"/>
    <w:rsid w:val="002562D8"/>
    <w:rsid w:val="0025762E"/>
    <w:rsid w:val="00257A7F"/>
    <w:rsid w:val="00257D5D"/>
    <w:rsid w:val="00260248"/>
    <w:rsid w:val="00261CAF"/>
    <w:rsid w:val="00264D4A"/>
    <w:rsid w:val="00265092"/>
    <w:rsid w:val="00270370"/>
    <w:rsid w:val="00273F00"/>
    <w:rsid w:val="00281DB7"/>
    <w:rsid w:val="00282D0A"/>
    <w:rsid w:val="00282E49"/>
    <w:rsid w:val="00283080"/>
    <w:rsid w:val="0028373C"/>
    <w:rsid w:val="002857FF"/>
    <w:rsid w:val="00286ADD"/>
    <w:rsid w:val="002928DB"/>
    <w:rsid w:val="00293E22"/>
    <w:rsid w:val="00293E35"/>
    <w:rsid w:val="00293E69"/>
    <w:rsid w:val="0029463E"/>
    <w:rsid w:val="00296E1D"/>
    <w:rsid w:val="0029720A"/>
    <w:rsid w:val="002A29FD"/>
    <w:rsid w:val="002A626C"/>
    <w:rsid w:val="002A632C"/>
    <w:rsid w:val="002A7672"/>
    <w:rsid w:val="002A7818"/>
    <w:rsid w:val="002B4A97"/>
    <w:rsid w:val="002B4BFD"/>
    <w:rsid w:val="002B5082"/>
    <w:rsid w:val="002B5911"/>
    <w:rsid w:val="002B764D"/>
    <w:rsid w:val="002C40EE"/>
    <w:rsid w:val="002C4938"/>
    <w:rsid w:val="002C4D4C"/>
    <w:rsid w:val="002C4F50"/>
    <w:rsid w:val="002C7066"/>
    <w:rsid w:val="002C74D8"/>
    <w:rsid w:val="002D14E5"/>
    <w:rsid w:val="002D1AFA"/>
    <w:rsid w:val="002D6E7F"/>
    <w:rsid w:val="002D73D5"/>
    <w:rsid w:val="002E10D1"/>
    <w:rsid w:val="002E5363"/>
    <w:rsid w:val="002F0075"/>
    <w:rsid w:val="002F13AA"/>
    <w:rsid w:val="002F23BD"/>
    <w:rsid w:val="002F594C"/>
    <w:rsid w:val="002F5C6E"/>
    <w:rsid w:val="00300C6D"/>
    <w:rsid w:val="00303048"/>
    <w:rsid w:val="00306226"/>
    <w:rsid w:val="00311A06"/>
    <w:rsid w:val="00311E37"/>
    <w:rsid w:val="003132CC"/>
    <w:rsid w:val="00313478"/>
    <w:rsid w:val="0031393A"/>
    <w:rsid w:val="003160EC"/>
    <w:rsid w:val="003174DA"/>
    <w:rsid w:val="00317ECE"/>
    <w:rsid w:val="003230AB"/>
    <w:rsid w:val="00323BD0"/>
    <w:rsid w:val="00324C41"/>
    <w:rsid w:val="00326DB8"/>
    <w:rsid w:val="00330F0F"/>
    <w:rsid w:val="0033166F"/>
    <w:rsid w:val="003337B2"/>
    <w:rsid w:val="00337300"/>
    <w:rsid w:val="00340B31"/>
    <w:rsid w:val="00340E6A"/>
    <w:rsid w:val="00341098"/>
    <w:rsid w:val="00344087"/>
    <w:rsid w:val="0034423F"/>
    <w:rsid w:val="0034449B"/>
    <w:rsid w:val="00351745"/>
    <w:rsid w:val="00353F45"/>
    <w:rsid w:val="00360768"/>
    <w:rsid w:val="00363A7B"/>
    <w:rsid w:val="003702F8"/>
    <w:rsid w:val="0037030C"/>
    <w:rsid w:val="0037111C"/>
    <w:rsid w:val="00373845"/>
    <w:rsid w:val="00374AA1"/>
    <w:rsid w:val="00375171"/>
    <w:rsid w:val="003759B5"/>
    <w:rsid w:val="00375ABB"/>
    <w:rsid w:val="0038344E"/>
    <w:rsid w:val="00386AB8"/>
    <w:rsid w:val="00386CC3"/>
    <w:rsid w:val="00387339"/>
    <w:rsid w:val="00391215"/>
    <w:rsid w:val="0039176C"/>
    <w:rsid w:val="00392D8F"/>
    <w:rsid w:val="00393714"/>
    <w:rsid w:val="003940E9"/>
    <w:rsid w:val="00395135"/>
    <w:rsid w:val="003972F5"/>
    <w:rsid w:val="003975D6"/>
    <w:rsid w:val="003A0876"/>
    <w:rsid w:val="003A0C28"/>
    <w:rsid w:val="003A1CE6"/>
    <w:rsid w:val="003A1DCB"/>
    <w:rsid w:val="003A35FF"/>
    <w:rsid w:val="003A6FEA"/>
    <w:rsid w:val="003B726A"/>
    <w:rsid w:val="003B7D86"/>
    <w:rsid w:val="003C315A"/>
    <w:rsid w:val="003C38F5"/>
    <w:rsid w:val="003C3956"/>
    <w:rsid w:val="003C59E1"/>
    <w:rsid w:val="003D31CC"/>
    <w:rsid w:val="003D3D6F"/>
    <w:rsid w:val="003D3FEF"/>
    <w:rsid w:val="003D4F9B"/>
    <w:rsid w:val="003D7CD0"/>
    <w:rsid w:val="003E0432"/>
    <w:rsid w:val="003E21F6"/>
    <w:rsid w:val="003E39E0"/>
    <w:rsid w:val="003E639B"/>
    <w:rsid w:val="003E6775"/>
    <w:rsid w:val="003F20C1"/>
    <w:rsid w:val="003F3CFE"/>
    <w:rsid w:val="003F410C"/>
    <w:rsid w:val="003F5E9E"/>
    <w:rsid w:val="003F5FFF"/>
    <w:rsid w:val="003F6F39"/>
    <w:rsid w:val="003F75F5"/>
    <w:rsid w:val="00400615"/>
    <w:rsid w:val="00401CC5"/>
    <w:rsid w:val="00402982"/>
    <w:rsid w:val="0040336E"/>
    <w:rsid w:val="00413BFA"/>
    <w:rsid w:val="0041517B"/>
    <w:rsid w:val="004217F8"/>
    <w:rsid w:val="00422029"/>
    <w:rsid w:val="0042332D"/>
    <w:rsid w:val="0042538F"/>
    <w:rsid w:val="004255C4"/>
    <w:rsid w:val="00427A63"/>
    <w:rsid w:val="00427EB0"/>
    <w:rsid w:val="00430274"/>
    <w:rsid w:val="00430B5F"/>
    <w:rsid w:val="0043121C"/>
    <w:rsid w:val="0043307E"/>
    <w:rsid w:val="00433B3E"/>
    <w:rsid w:val="00437B88"/>
    <w:rsid w:val="00437DA2"/>
    <w:rsid w:val="00441A74"/>
    <w:rsid w:val="004428FA"/>
    <w:rsid w:val="00442A33"/>
    <w:rsid w:val="00443BD7"/>
    <w:rsid w:val="00443D4C"/>
    <w:rsid w:val="004465A5"/>
    <w:rsid w:val="004541FB"/>
    <w:rsid w:val="004547B9"/>
    <w:rsid w:val="004573F8"/>
    <w:rsid w:val="00457499"/>
    <w:rsid w:val="00457C5C"/>
    <w:rsid w:val="00461139"/>
    <w:rsid w:val="004627FB"/>
    <w:rsid w:val="0046349C"/>
    <w:rsid w:val="00467047"/>
    <w:rsid w:val="004709D5"/>
    <w:rsid w:val="00472D7D"/>
    <w:rsid w:val="004745D2"/>
    <w:rsid w:val="004745F0"/>
    <w:rsid w:val="004760DA"/>
    <w:rsid w:val="00477C21"/>
    <w:rsid w:val="00483C63"/>
    <w:rsid w:val="00483F29"/>
    <w:rsid w:val="0048502E"/>
    <w:rsid w:val="0048540B"/>
    <w:rsid w:val="00491D91"/>
    <w:rsid w:val="00491D98"/>
    <w:rsid w:val="00492DE1"/>
    <w:rsid w:val="004A0C00"/>
    <w:rsid w:val="004A201A"/>
    <w:rsid w:val="004A2915"/>
    <w:rsid w:val="004A3423"/>
    <w:rsid w:val="004A49F7"/>
    <w:rsid w:val="004A4F60"/>
    <w:rsid w:val="004A73CB"/>
    <w:rsid w:val="004B0F74"/>
    <w:rsid w:val="004B41BF"/>
    <w:rsid w:val="004B6131"/>
    <w:rsid w:val="004B6430"/>
    <w:rsid w:val="004B6BFE"/>
    <w:rsid w:val="004C27F1"/>
    <w:rsid w:val="004C2C64"/>
    <w:rsid w:val="004C3FE5"/>
    <w:rsid w:val="004C4202"/>
    <w:rsid w:val="004C52A2"/>
    <w:rsid w:val="004C77E4"/>
    <w:rsid w:val="004D1DAC"/>
    <w:rsid w:val="004D2FE7"/>
    <w:rsid w:val="004D6CBF"/>
    <w:rsid w:val="004D7A4A"/>
    <w:rsid w:val="004E10A7"/>
    <w:rsid w:val="004E48FE"/>
    <w:rsid w:val="004E4A1F"/>
    <w:rsid w:val="004F0E6C"/>
    <w:rsid w:val="004F15CF"/>
    <w:rsid w:val="004F1D3F"/>
    <w:rsid w:val="004F1D81"/>
    <w:rsid w:val="004F4007"/>
    <w:rsid w:val="004F41FB"/>
    <w:rsid w:val="004F56A4"/>
    <w:rsid w:val="00503231"/>
    <w:rsid w:val="00504152"/>
    <w:rsid w:val="005048BD"/>
    <w:rsid w:val="00506FEA"/>
    <w:rsid w:val="00510A2B"/>
    <w:rsid w:val="00512F6F"/>
    <w:rsid w:val="005138E3"/>
    <w:rsid w:val="00513FB5"/>
    <w:rsid w:val="005177BA"/>
    <w:rsid w:val="005178F2"/>
    <w:rsid w:val="0052264C"/>
    <w:rsid w:val="00522F6D"/>
    <w:rsid w:val="005230D0"/>
    <w:rsid w:val="00526D74"/>
    <w:rsid w:val="00527669"/>
    <w:rsid w:val="00527A2D"/>
    <w:rsid w:val="00532064"/>
    <w:rsid w:val="00533556"/>
    <w:rsid w:val="00534CA1"/>
    <w:rsid w:val="00535C07"/>
    <w:rsid w:val="005373CE"/>
    <w:rsid w:val="005429B0"/>
    <w:rsid w:val="00544C53"/>
    <w:rsid w:val="00547704"/>
    <w:rsid w:val="005479C6"/>
    <w:rsid w:val="00547AC4"/>
    <w:rsid w:val="00551934"/>
    <w:rsid w:val="00554167"/>
    <w:rsid w:val="00557BEB"/>
    <w:rsid w:val="005606CB"/>
    <w:rsid w:val="005607A1"/>
    <w:rsid w:val="00561651"/>
    <w:rsid w:val="0056235C"/>
    <w:rsid w:val="00565483"/>
    <w:rsid w:val="00565CDB"/>
    <w:rsid w:val="0056617E"/>
    <w:rsid w:val="00566E4E"/>
    <w:rsid w:val="0058001E"/>
    <w:rsid w:val="005805EA"/>
    <w:rsid w:val="00583D23"/>
    <w:rsid w:val="00583FA5"/>
    <w:rsid w:val="005851A9"/>
    <w:rsid w:val="00586074"/>
    <w:rsid w:val="0058677D"/>
    <w:rsid w:val="00591CD8"/>
    <w:rsid w:val="00592704"/>
    <w:rsid w:val="0059291D"/>
    <w:rsid w:val="00592987"/>
    <w:rsid w:val="0059300D"/>
    <w:rsid w:val="00593F64"/>
    <w:rsid w:val="00594480"/>
    <w:rsid w:val="00595449"/>
    <w:rsid w:val="005960F5"/>
    <w:rsid w:val="00596C85"/>
    <w:rsid w:val="00596D1F"/>
    <w:rsid w:val="00597F7C"/>
    <w:rsid w:val="005A4D46"/>
    <w:rsid w:val="005A7A29"/>
    <w:rsid w:val="005B0517"/>
    <w:rsid w:val="005B0ABF"/>
    <w:rsid w:val="005B2733"/>
    <w:rsid w:val="005B2878"/>
    <w:rsid w:val="005B3DA2"/>
    <w:rsid w:val="005B41F0"/>
    <w:rsid w:val="005C1210"/>
    <w:rsid w:val="005C27AD"/>
    <w:rsid w:val="005C4521"/>
    <w:rsid w:val="005C4B7D"/>
    <w:rsid w:val="005C64E0"/>
    <w:rsid w:val="005C7B1F"/>
    <w:rsid w:val="005C7F6E"/>
    <w:rsid w:val="005D0D67"/>
    <w:rsid w:val="005D230E"/>
    <w:rsid w:val="005D284F"/>
    <w:rsid w:val="005D57EC"/>
    <w:rsid w:val="005D70A8"/>
    <w:rsid w:val="005D71F6"/>
    <w:rsid w:val="005D7743"/>
    <w:rsid w:val="005F1A04"/>
    <w:rsid w:val="005F3435"/>
    <w:rsid w:val="006012A5"/>
    <w:rsid w:val="00601807"/>
    <w:rsid w:val="006030A7"/>
    <w:rsid w:val="006046AB"/>
    <w:rsid w:val="00604F8A"/>
    <w:rsid w:val="00605B19"/>
    <w:rsid w:val="006130B9"/>
    <w:rsid w:val="00613985"/>
    <w:rsid w:val="00616532"/>
    <w:rsid w:val="006242EB"/>
    <w:rsid w:val="00624379"/>
    <w:rsid w:val="00627BBA"/>
    <w:rsid w:val="0063268B"/>
    <w:rsid w:val="00634E49"/>
    <w:rsid w:val="00635FAD"/>
    <w:rsid w:val="00643CED"/>
    <w:rsid w:val="0065007C"/>
    <w:rsid w:val="00650B4A"/>
    <w:rsid w:val="00652DFC"/>
    <w:rsid w:val="00653A98"/>
    <w:rsid w:val="00655226"/>
    <w:rsid w:val="00655D58"/>
    <w:rsid w:val="00661EF0"/>
    <w:rsid w:val="006637AD"/>
    <w:rsid w:val="00664495"/>
    <w:rsid w:val="00664A24"/>
    <w:rsid w:val="006650A0"/>
    <w:rsid w:val="00665585"/>
    <w:rsid w:val="00667F24"/>
    <w:rsid w:val="00671988"/>
    <w:rsid w:val="006725A4"/>
    <w:rsid w:val="00673B29"/>
    <w:rsid w:val="006744EC"/>
    <w:rsid w:val="00683579"/>
    <w:rsid w:val="00683614"/>
    <w:rsid w:val="00683993"/>
    <w:rsid w:val="00683F77"/>
    <w:rsid w:val="00685101"/>
    <w:rsid w:val="00685315"/>
    <w:rsid w:val="006857CE"/>
    <w:rsid w:val="00686E65"/>
    <w:rsid w:val="00692822"/>
    <w:rsid w:val="006934E6"/>
    <w:rsid w:val="006941C4"/>
    <w:rsid w:val="00696476"/>
    <w:rsid w:val="00696EE1"/>
    <w:rsid w:val="006A118B"/>
    <w:rsid w:val="006A23BB"/>
    <w:rsid w:val="006A29C7"/>
    <w:rsid w:val="006A3191"/>
    <w:rsid w:val="006B08F1"/>
    <w:rsid w:val="006B20F4"/>
    <w:rsid w:val="006B3389"/>
    <w:rsid w:val="006B366B"/>
    <w:rsid w:val="006B3707"/>
    <w:rsid w:val="006B6A0D"/>
    <w:rsid w:val="006B6AA6"/>
    <w:rsid w:val="006B72D5"/>
    <w:rsid w:val="006B73E4"/>
    <w:rsid w:val="006C0706"/>
    <w:rsid w:val="006C093C"/>
    <w:rsid w:val="006C1E6E"/>
    <w:rsid w:val="006C26C8"/>
    <w:rsid w:val="006C3256"/>
    <w:rsid w:val="006C3EF1"/>
    <w:rsid w:val="006C4580"/>
    <w:rsid w:val="006C5231"/>
    <w:rsid w:val="006C699D"/>
    <w:rsid w:val="006C7CB3"/>
    <w:rsid w:val="006C7F81"/>
    <w:rsid w:val="006D0CD6"/>
    <w:rsid w:val="006D10BE"/>
    <w:rsid w:val="006D38FB"/>
    <w:rsid w:val="006D4289"/>
    <w:rsid w:val="006D63AA"/>
    <w:rsid w:val="006D6B25"/>
    <w:rsid w:val="006D7753"/>
    <w:rsid w:val="006E3088"/>
    <w:rsid w:val="006E31F5"/>
    <w:rsid w:val="006E6BDB"/>
    <w:rsid w:val="006E721D"/>
    <w:rsid w:val="006F109C"/>
    <w:rsid w:val="006F2F99"/>
    <w:rsid w:val="006F3989"/>
    <w:rsid w:val="007018AC"/>
    <w:rsid w:val="007029E8"/>
    <w:rsid w:val="007041E2"/>
    <w:rsid w:val="00704F6C"/>
    <w:rsid w:val="007071B5"/>
    <w:rsid w:val="007071D2"/>
    <w:rsid w:val="0071134E"/>
    <w:rsid w:val="0071546D"/>
    <w:rsid w:val="00715FFD"/>
    <w:rsid w:val="00717CF5"/>
    <w:rsid w:val="00720E63"/>
    <w:rsid w:val="00727118"/>
    <w:rsid w:val="007327E4"/>
    <w:rsid w:val="0073325D"/>
    <w:rsid w:val="0073424D"/>
    <w:rsid w:val="00735934"/>
    <w:rsid w:val="00737285"/>
    <w:rsid w:val="00742011"/>
    <w:rsid w:val="00747C56"/>
    <w:rsid w:val="00751186"/>
    <w:rsid w:val="00752766"/>
    <w:rsid w:val="007546DF"/>
    <w:rsid w:val="007550FD"/>
    <w:rsid w:val="007566B0"/>
    <w:rsid w:val="007575F1"/>
    <w:rsid w:val="00757B1C"/>
    <w:rsid w:val="00760119"/>
    <w:rsid w:val="00760383"/>
    <w:rsid w:val="00760739"/>
    <w:rsid w:val="00761B7E"/>
    <w:rsid w:val="0076328A"/>
    <w:rsid w:val="0076484B"/>
    <w:rsid w:val="00764A46"/>
    <w:rsid w:val="00767349"/>
    <w:rsid w:val="007715C0"/>
    <w:rsid w:val="00772569"/>
    <w:rsid w:val="00772E80"/>
    <w:rsid w:val="00775473"/>
    <w:rsid w:val="007819F5"/>
    <w:rsid w:val="0078230B"/>
    <w:rsid w:val="00784E14"/>
    <w:rsid w:val="00786365"/>
    <w:rsid w:val="007873C1"/>
    <w:rsid w:val="0079195C"/>
    <w:rsid w:val="007920E5"/>
    <w:rsid w:val="007A287B"/>
    <w:rsid w:val="007A3FD8"/>
    <w:rsid w:val="007A4EDC"/>
    <w:rsid w:val="007A6419"/>
    <w:rsid w:val="007A6A52"/>
    <w:rsid w:val="007B0DF0"/>
    <w:rsid w:val="007B1193"/>
    <w:rsid w:val="007B4E14"/>
    <w:rsid w:val="007B5CE6"/>
    <w:rsid w:val="007B72AB"/>
    <w:rsid w:val="007B777E"/>
    <w:rsid w:val="007C07F1"/>
    <w:rsid w:val="007C1A44"/>
    <w:rsid w:val="007C2881"/>
    <w:rsid w:val="007C374F"/>
    <w:rsid w:val="007C5371"/>
    <w:rsid w:val="007C5589"/>
    <w:rsid w:val="007C6D77"/>
    <w:rsid w:val="007C7095"/>
    <w:rsid w:val="007D01AE"/>
    <w:rsid w:val="007D1954"/>
    <w:rsid w:val="007D268B"/>
    <w:rsid w:val="007D5225"/>
    <w:rsid w:val="007D754E"/>
    <w:rsid w:val="007E0FAA"/>
    <w:rsid w:val="007E0FCE"/>
    <w:rsid w:val="007E3242"/>
    <w:rsid w:val="007E43F2"/>
    <w:rsid w:val="007E7CAE"/>
    <w:rsid w:val="007F0733"/>
    <w:rsid w:val="007F248D"/>
    <w:rsid w:val="007F27A5"/>
    <w:rsid w:val="007F3E8F"/>
    <w:rsid w:val="007F5E60"/>
    <w:rsid w:val="007F6ADD"/>
    <w:rsid w:val="007F7240"/>
    <w:rsid w:val="0080048A"/>
    <w:rsid w:val="00801F35"/>
    <w:rsid w:val="00804147"/>
    <w:rsid w:val="00812D3D"/>
    <w:rsid w:val="00812F77"/>
    <w:rsid w:val="008149F3"/>
    <w:rsid w:val="008161E3"/>
    <w:rsid w:val="00821E41"/>
    <w:rsid w:val="00822769"/>
    <w:rsid w:val="00823032"/>
    <w:rsid w:val="00823C9F"/>
    <w:rsid w:val="008253A4"/>
    <w:rsid w:val="00825D94"/>
    <w:rsid w:val="00826805"/>
    <w:rsid w:val="00826837"/>
    <w:rsid w:val="0083102A"/>
    <w:rsid w:val="008327FD"/>
    <w:rsid w:val="008330B3"/>
    <w:rsid w:val="00834094"/>
    <w:rsid w:val="0083472B"/>
    <w:rsid w:val="00834F38"/>
    <w:rsid w:val="008376A2"/>
    <w:rsid w:val="00840AB7"/>
    <w:rsid w:val="00845F64"/>
    <w:rsid w:val="00846B36"/>
    <w:rsid w:val="008505EB"/>
    <w:rsid w:val="00852762"/>
    <w:rsid w:val="0085499F"/>
    <w:rsid w:val="0085652E"/>
    <w:rsid w:val="00856A79"/>
    <w:rsid w:val="008601F1"/>
    <w:rsid w:val="00861091"/>
    <w:rsid w:val="0086157B"/>
    <w:rsid w:val="00867517"/>
    <w:rsid w:val="00867C3A"/>
    <w:rsid w:val="008702CC"/>
    <w:rsid w:val="008726D1"/>
    <w:rsid w:val="00875B74"/>
    <w:rsid w:val="00875EB8"/>
    <w:rsid w:val="00877E66"/>
    <w:rsid w:val="00880277"/>
    <w:rsid w:val="0089531C"/>
    <w:rsid w:val="0089638B"/>
    <w:rsid w:val="008A05BE"/>
    <w:rsid w:val="008A12A5"/>
    <w:rsid w:val="008A1309"/>
    <w:rsid w:val="008A3577"/>
    <w:rsid w:val="008A7644"/>
    <w:rsid w:val="008A7A9D"/>
    <w:rsid w:val="008B4B6E"/>
    <w:rsid w:val="008B6219"/>
    <w:rsid w:val="008C1971"/>
    <w:rsid w:val="008C2BD8"/>
    <w:rsid w:val="008C4DA7"/>
    <w:rsid w:val="008C5729"/>
    <w:rsid w:val="008C59D8"/>
    <w:rsid w:val="008C6E50"/>
    <w:rsid w:val="008C75F9"/>
    <w:rsid w:val="008D19D5"/>
    <w:rsid w:val="008D265C"/>
    <w:rsid w:val="008D3CCD"/>
    <w:rsid w:val="008D3F1F"/>
    <w:rsid w:val="008D45E3"/>
    <w:rsid w:val="008D6C79"/>
    <w:rsid w:val="008E6A32"/>
    <w:rsid w:val="008F29CC"/>
    <w:rsid w:val="008F39A8"/>
    <w:rsid w:val="008F4D6B"/>
    <w:rsid w:val="008F58A3"/>
    <w:rsid w:val="008F612B"/>
    <w:rsid w:val="008F67D9"/>
    <w:rsid w:val="008F6DFB"/>
    <w:rsid w:val="009007A8"/>
    <w:rsid w:val="0091143F"/>
    <w:rsid w:val="009117B6"/>
    <w:rsid w:val="0091288E"/>
    <w:rsid w:val="00914EC2"/>
    <w:rsid w:val="00915A6B"/>
    <w:rsid w:val="009175CE"/>
    <w:rsid w:val="00920DFD"/>
    <w:rsid w:val="009212E1"/>
    <w:rsid w:val="0092214D"/>
    <w:rsid w:val="0092486C"/>
    <w:rsid w:val="0092587F"/>
    <w:rsid w:val="00927941"/>
    <w:rsid w:val="009326C5"/>
    <w:rsid w:val="00935AED"/>
    <w:rsid w:val="00937F88"/>
    <w:rsid w:val="00940467"/>
    <w:rsid w:val="00941C5A"/>
    <w:rsid w:val="009444DB"/>
    <w:rsid w:val="00946D7A"/>
    <w:rsid w:val="00947E0B"/>
    <w:rsid w:val="00950563"/>
    <w:rsid w:val="00951125"/>
    <w:rsid w:val="00951E7B"/>
    <w:rsid w:val="009538A9"/>
    <w:rsid w:val="0095432F"/>
    <w:rsid w:val="00955B55"/>
    <w:rsid w:val="009600B4"/>
    <w:rsid w:val="009606EF"/>
    <w:rsid w:val="00960EA7"/>
    <w:rsid w:val="009616C4"/>
    <w:rsid w:val="009618A0"/>
    <w:rsid w:val="00966180"/>
    <w:rsid w:val="00966AFB"/>
    <w:rsid w:val="009751E3"/>
    <w:rsid w:val="009810F5"/>
    <w:rsid w:val="00982A61"/>
    <w:rsid w:val="009836CA"/>
    <w:rsid w:val="009838CE"/>
    <w:rsid w:val="00983C95"/>
    <w:rsid w:val="00984E65"/>
    <w:rsid w:val="00986CD7"/>
    <w:rsid w:val="00996AE4"/>
    <w:rsid w:val="009A1DAA"/>
    <w:rsid w:val="009A2F58"/>
    <w:rsid w:val="009A4BAF"/>
    <w:rsid w:val="009A4E9B"/>
    <w:rsid w:val="009A528D"/>
    <w:rsid w:val="009B0FD4"/>
    <w:rsid w:val="009B4E87"/>
    <w:rsid w:val="009B7F2B"/>
    <w:rsid w:val="009C0997"/>
    <w:rsid w:val="009C4EBF"/>
    <w:rsid w:val="009D1893"/>
    <w:rsid w:val="009D1A39"/>
    <w:rsid w:val="009D3C4A"/>
    <w:rsid w:val="009D47B2"/>
    <w:rsid w:val="009E2BCB"/>
    <w:rsid w:val="009E38DA"/>
    <w:rsid w:val="009E406F"/>
    <w:rsid w:val="009E49AE"/>
    <w:rsid w:val="009E7820"/>
    <w:rsid w:val="009E7A9E"/>
    <w:rsid w:val="009F3702"/>
    <w:rsid w:val="009F41C1"/>
    <w:rsid w:val="009F5AE3"/>
    <w:rsid w:val="00A0044C"/>
    <w:rsid w:val="00A02CB1"/>
    <w:rsid w:val="00A0596C"/>
    <w:rsid w:val="00A12D5A"/>
    <w:rsid w:val="00A2287E"/>
    <w:rsid w:val="00A2411E"/>
    <w:rsid w:val="00A25321"/>
    <w:rsid w:val="00A268EE"/>
    <w:rsid w:val="00A27B7C"/>
    <w:rsid w:val="00A30BB6"/>
    <w:rsid w:val="00A30F7F"/>
    <w:rsid w:val="00A31E43"/>
    <w:rsid w:val="00A31F9E"/>
    <w:rsid w:val="00A32C9B"/>
    <w:rsid w:val="00A3561A"/>
    <w:rsid w:val="00A35EA2"/>
    <w:rsid w:val="00A36FF7"/>
    <w:rsid w:val="00A45398"/>
    <w:rsid w:val="00A4701C"/>
    <w:rsid w:val="00A507FD"/>
    <w:rsid w:val="00A5293D"/>
    <w:rsid w:val="00A53C5A"/>
    <w:rsid w:val="00A54DF8"/>
    <w:rsid w:val="00A557DD"/>
    <w:rsid w:val="00A55905"/>
    <w:rsid w:val="00A56C83"/>
    <w:rsid w:val="00A61492"/>
    <w:rsid w:val="00A62F38"/>
    <w:rsid w:val="00A63394"/>
    <w:rsid w:val="00A673A3"/>
    <w:rsid w:val="00A71C79"/>
    <w:rsid w:val="00A72929"/>
    <w:rsid w:val="00A733CC"/>
    <w:rsid w:val="00A74BCC"/>
    <w:rsid w:val="00A80547"/>
    <w:rsid w:val="00A818EF"/>
    <w:rsid w:val="00A829E6"/>
    <w:rsid w:val="00A83862"/>
    <w:rsid w:val="00A83D25"/>
    <w:rsid w:val="00A84AC1"/>
    <w:rsid w:val="00A85D79"/>
    <w:rsid w:val="00A85FF6"/>
    <w:rsid w:val="00A86729"/>
    <w:rsid w:val="00A87440"/>
    <w:rsid w:val="00A8779D"/>
    <w:rsid w:val="00A9044B"/>
    <w:rsid w:val="00A92039"/>
    <w:rsid w:val="00A9391C"/>
    <w:rsid w:val="00A939C6"/>
    <w:rsid w:val="00A96E11"/>
    <w:rsid w:val="00A978F9"/>
    <w:rsid w:val="00A97AB7"/>
    <w:rsid w:val="00AA49DF"/>
    <w:rsid w:val="00AA54F3"/>
    <w:rsid w:val="00AB115A"/>
    <w:rsid w:val="00AB2AA4"/>
    <w:rsid w:val="00AB4D65"/>
    <w:rsid w:val="00AB61A3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51D"/>
    <w:rsid w:val="00AD1D00"/>
    <w:rsid w:val="00AD227E"/>
    <w:rsid w:val="00AD5185"/>
    <w:rsid w:val="00AD5359"/>
    <w:rsid w:val="00AD5E03"/>
    <w:rsid w:val="00AE0F4F"/>
    <w:rsid w:val="00AE13AE"/>
    <w:rsid w:val="00AE1FA0"/>
    <w:rsid w:val="00AE3D97"/>
    <w:rsid w:val="00AE434F"/>
    <w:rsid w:val="00AE7701"/>
    <w:rsid w:val="00AF0441"/>
    <w:rsid w:val="00AF5942"/>
    <w:rsid w:val="00AF5DF4"/>
    <w:rsid w:val="00AF5E8E"/>
    <w:rsid w:val="00AF7BDE"/>
    <w:rsid w:val="00B01F30"/>
    <w:rsid w:val="00B040BA"/>
    <w:rsid w:val="00B04A73"/>
    <w:rsid w:val="00B13A66"/>
    <w:rsid w:val="00B24F6B"/>
    <w:rsid w:val="00B2755B"/>
    <w:rsid w:val="00B315D0"/>
    <w:rsid w:val="00B34086"/>
    <w:rsid w:val="00B35902"/>
    <w:rsid w:val="00B379AE"/>
    <w:rsid w:val="00B40FB1"/>
    <w:rsid w:val="00B428CE"/>
    <w:rsid w:val="00B435E7"/>
    <w:rsid w:val="00B43D39"/>
    <w:rsid w:val="00B456DF"/>
    <w:rsid w:val="00B463B0"/>
    <w:rsid w:val="00B473A9"/>
    <w:rsid w:val="00B4781F"/>
    <w:rsid w:val="00B479C3"/>
    <w:rsid w:val="00B507F9"/>
    <w:rsid w:val="00B54065"/>
    <w:rsid w:val="00B55198"/>
    <w:rsid w:val="00B61CA6"/>
    <w:rsid w:val="00B62E65"/>
    <w:rsid w:val="00B6310F"/>
    <w:rsid w:val="00B64C97"/>
    <w:rsid w:val="00B6521E"/>
    <w:rsid w:val="00B65C32"/>
    <w:rsid w:val="00B705EB"/>
    <w:rsid w:val="00B706AD"/>
    <w:rsid w:val="00B71D31"/>
    <w:rsid w:val="00B73412"/>
    <w:rsid w:val="00B75B79"/>
    <w:rsid w:val="00B76B2D"/>
    <w:rsid w:val="00B77752"/>
    <w:rsid w:val="00B836ED"/>
    <w:rsid w:val="00B86E34"/>
    <w:rsid w:val="00B87167"/>
    <w:rsid w:val="00B87F31"/>
    <w:rsid w:val="00B916A4"/>
    <w:rsid w:val="00B9214D"/>
    <w:rsid w:val="00B93D13"/>
    <w:rsid w:val="00B94241"/>
    <w:rsid w:val="00B94B1C"/>
    <w:rsid w:val="00BA15C7"/>
    <w:rsid w:val="00BA2B7B"/>
    <w:rsid w:val="00BA3476"/>
    <w:rsid w:val="00BA42BD"/>
    <w:rsid w:val="00BB027A"/>
    <w:rsid w:val="00BB1690"/>
    <w:rsid w:val="00BB16D3"/>
    <w:rsid w:val="00BB5D4B"/>
    <w:rsid w:val="00BC19A1"/>
    <w:rsid w:val="00BC238A"/>
    <w:rsid w:val="00BC51CF"/>
    <w:rsid w:val="00BC628C"/>
    <w:rsid w:val="00BC79C2"/>
    <w:rsid w:val="00BD0393"/>
    <w:rsid w:val="00BD23F2"/>
    <w:rsid w:val="00BD2930"/>
    <w:rsid w:val="00BD60E1"/>
    <w:rsid w:val="00BE0C72"/>
    <w:rsid w:val="00BE2545"/>
    <w:rsid w:val="00BE4041"/>
    <w:rsid w:val="00BE70FD"/>
    <w:rsid w:val="00BF0BD5"/>
    <w:rsid w:val="00BF36C5"/>
    <w:rsid w:val="00BF44FC"/>
    <w:rsid w:val="00BF4E47"/>
    <w:rsid w:val="00BF5346"/>
    <w:rsid w:val="00BF7077"/>
    <w:rsid w:val="00C008B6"/>
    <w:rsid w:val="00C040CD"/>
    <w:rsid w:val="00C04FA3"/>
    <w:rsid w:val="00C056F2"/>
    <w:rsid w:val="00C07419"/>
    <w:rsid w:val="00C12228"/>
    <w:rsid w:val="00C130D7"/>
    <w:rsid w:val="00C21DE7"/>
    <w:rsid w:val="00C23B5B"/>
    <w:rsid w:val="00C25AC5"/>
    <w:rsid w:val="00C25CF8"/>
    <w:rsid w:val="00C26C36"/>
    <w:rsid w:val="00C32068"/>
    <w:rsid w:val="00C325E1"/>
    <w:rsid w:val="00C332B0"/>
    <w:rsid w:val="00C337BB"/>
    <w:rsid w:val="00C3451D"/>
    <w:rsid w:val="00C35435"/>
    <w:rsid w:val="00C35A70"/>
    <w:rsid w:val="00C35D91"/>
    <w:rsid w:val="00C40172"/>
    <w:rsid w:val="00C40ADE"/>
    <w:rsid w:val="00C40D8F"/>
    <w:rsid w:val="00C45239"/>
    <w:rsid w:val="00C57285"/>
    <w:rsid w:val="00C620F3"/>
    <w:rsid w:val="00C62347"/>
    <w:rsid w:val="00C64473"/>
    <w:rsid w:val="00C70126"/>
    <w:rsid w:val="00C7238C"/>
    <w:rsid w:val="00C747F6"/>
    <w:rsid w:val="00C75CE9"/>
    <w:rsid w:val="00C775EF"/>
    <w:rsid w:val="00C81C80"/>
    <w:rsid w:val="00C85115"/>
    <w:rsid w:val="00C858F9"/>
    <w:rsid w:val="00C86E8A"/>
    <w:rsid w:val="00C91E38"/>
    <w:rsid w:val="00C931A3"/>
    <w:rsid w:val="00C93832"/>
    <w:rsid w:val="00C93A51"/>
    <w:rsid w:val="00C96DE2"/>
    <w:rsid w:val="00C9751D"/>
    <w:rsid w:val="00C975CE"/>
    <w:rsid w:val="00C97608"/>
    <w:rsid w:val="00CA0C90"/>
    <w:rsid w:val="00CA365B"/>
    <w:rsid w:val="00CA3C6C"/>
    <w:rsid w:val="00CB0290"/>
    <w:rsid w:val="00CB1FB3"/>
    <w:rsid w:val="00CB639C"/>
    <w:rsid w:val="00CC312F"/>
    <w:rsid w:val="00CD05A7"/>
    <w:rsid w:val="00CD20F6"/>
    <w:rsid w:val="00CD6FEA"/>
    <w:rsid w:val="00CD74B0"/>
    <w:rsid w:val="00CE25A9"/>
    <w:rsid w:val="00CE4499"/>
    <w:rsid w:val="00CF23B4"/>
    <w:rsid w:val="00CF3218"/>
    <w:rsid w:val="00CF38C5"/>
    <w:rsid w:val="00CF5377"/>
    <w:rsid w:val="00CF7262"/>
    <w:rsid w:val="00D0481C"/>
    <w:rsid w:val="00D05986"/>
    <w:rsid w:val="00D0615D"/>
    <w:rsid w:val="00D10C19"/>
    <w:rsid w:val="00D11B34"/>
    <w:rsid w:val="00D11C64"/>
    <w:rsid w:val="00D139C8"/>
    <w:rsid w:val="00D21BD6"/>
    <w:rsid w:val="00D21E47"/>
    <w:rsid w:val="00D26457"/>
    <w:rsid w:val="00D27AF2"/>
    <w:rsid w:val="00D3538D"/>
    <w:rsid w:val="00D36073"/>
    <w:rsid w:val="00D37819"/>
    <w:rsid w:val="00D37E2C"/>
    <w:rsid w:val="00D37EE4"/>
    <w:rsid w:val="00D41863"/>
    <w:rsid w:val="00D41BE9"/>
    <w:rsid w:val="00D44F6A"/>
    <w:rsid w:val="00D4637F"/>
    <w:rsid w:val="00D46BA4"/>
    <w:rsid w:val="00D46D7A"/>
    <w:rsid w:val="00D4766E"/>
    <w:rsid w:val="00D5026A"/>
    <w:rsid w:val="00D56D52"/>
    <w:rsid w:val="00D60404"/>
    <w:rsid w:val="00D64021"/>
    <w:rsid w:val="00D64F70"/>
    <w:rsid w:val="00D6559C"/>
    <w:rsid w:val="00D65EF5"/>
    <w:rsid w:val="00D67234"/>
    <w:rsid w:val="00D704BC"/>
    <w:rsid w:val="00D7067A"/>
    <w:rsid w:val="00D708A5"/>
    <w:rsid w:val="00D72D97"/>
    <w:rsid w:val="00D74802"/>
    <w:rsid w:val="00D76593"/>
    <w:rsid w:val="00D839D8"/>
    <w:rsid w:val="00D84607"/>
    <w:rsid w:val="00D84E4D"/>
    <w:rsid w:val="00D87212"/>
    <w:rsid w:val="00D907D4"/>
    <w:rsid w:val="00D90B4D"/>
    <w:rsid w:val="00D94FF3"/>
    <w:rsid w:val="00DA0084"/>
    <w:rsid w:val="00DA099A"/>
    <w:rsid w:val="00DA09D8"/>
    <w:rsid w:val="00DA1023"/>
    <w:rsid w:val="00DA1864"/>
    <w:rsid w:val="00DA19AA"/>
    <w:rsid w:val="00DA1DFC"/>
    <w:rsid w:val="00DA20B6"/>
    <w:rsid w:val="00DA29A3"/>
    <w:rsid w:val="00DA4ACE"/>
    <w:rsid w:val="00DA52D1"/>
    <w:rsid w:val="00DA55A6"/>
    <w:rsid w:val="00DA69BB"/>
    <w:rsid w:val="00DA6EC5"/>
    <w:rsid w:val="00DB2287"/>
    <w:rsid w:val="00DB394F"/>
    <w:rsid w:val="00DB4D19"/>
    <w:rsid w:val="00DC17F0"/>
    <w:rsid w:val="00DC1960"/>
    <w:rsid w:val="00DC2085"/>
    <w:rsid w:val="00DC38DD"/>
    <w:rsid w:val="00DC59AE"/>
    <w:rsid w:val="00DC5AD2"/>
    <w:rsid w:val="00DC7FF1"/>
    <w:rsid w:val="00DD070B"/>
    <w:rsid w:val="00DD126C"/>
    <w:rsid w:val="00DD2E80"/>
    <w:rsid w:val="00DD361E"/>
    <w:rsid w:val="00DD6F92"/>
    <w:rsid w:val="00DE169C"/>
    <w:rsid w:val="00DE3E45"/>
    <w:rsid w:val="00DE4C17"/>
    <w:rsid w:val="00DE4F5E"/>
    <w:rsid w:val="00DE679E"/>
    <w:rsid w:val="00DF07FE"/>
    <w:rsid w:val="00DF0C58"/>
    <w:rsid w:val="00DF0DBC"/>
    <w:rsid w:val="00DF1EBD"/>
    <w:rsid w:val="00DF28F4"/>
    <w:rsid w:val="00DF39E0"/>
    <w:rsid w:val="00DF3DE1"/>
    <w:rsid w:val="00DF51FB"/>
    <w:rsid w:val="00DF723A"/>
    <w:rsid w:val="00E02C5E"/>
    <w:rsid w:val="00E04A7A"/>
    <w:rsid w:val="00E04BC2"/>
    <w:rsid w:val="00E10FCA"/>
    <w:rsid w:val="00E1119C"/>
    <w:rsid w:val="00E1337E"/>
    <w:rsid w:val="00E13C70"/>
    <w:rsid w:val="00E154BB"/>
    <w:rsid w:val="00E15842"/>
    <w:rsid w:val="00E168BF"/>
    <w:rsid w:val="00E16DC1"/>
    <w:rsid w:val="00E179B4"/>
    <w:rsid w:val="00E179B6"/>
    <w:rsid w:val="00E23086"/>
    <w:rsid w:val="00E24461"/>
    <w:rsid w:val="00E255BE"/>
    <w:rsid w:val="00E26F78"/>
    <w:rsid w:val="00E27D20"/>
    <w:rsid w:val="00E3214A"/>
    <w:rsid w:val="00E32D99"/>
    <w:rsid w:val="00E33A44"/>
    <w:rsid w:val="00E3509F"/>
    <w:rsid w:val="00E41824"/>
    <w:rsid w:val="00E41E39"/>
    <w:rsid w:val="00E445B3"/>
    <w:rsid w:val="00E45E9C"/>
    <w:rsid w:val="00E47FF5"/>
    <w:rsid w:val="00E50D30"/>
    <w:rsid w:val="00E519BB"/>
    <w:rsid w:val="00E522AF"/>
    <w:rsid w:val="00E53C00"/>
    <w:rsid w:val="00E55200"/>
    <w:rsid w:val="00E61771"/>
    <w:rsid w:val="00E62DFE"/>
    <w:rsid w:val="00E64F60"/>
    <w:rsid w:val="00E66963"/>
    <w:rsid w:val="00E739B3"/>
    <w:rsid w:val="00E754EE"/>
    <w:rsid w:val="00E75CEA"/>
    <w:rsid w:val="00E76835"/>
    <w:rsid w:val="00E775C2"/>
    <w:rsid w:val="00E77CD2"/>
    <w:rsid w:val="00E802E8"/>
    <w:rsid w:val="00E81EF5"/>
    <w:rsid w:val="00E82C28"/>
    <w:rsid w:val="00E84231"/>
    <w:rsid w:val="00E8430F"/>
    <w:rsid w:val="00E86BCA"/>
    <w:rsid w:val="00E90AC9"/>
    <w:rsid w:val="00E91DED"/>
    <w:rsid w:val="00E950F0"/>
    <w:rsid w:val="00E96022"/>
    <w:rsid w:val="00E96A52"/>
    <w:rsid w:val="00E97427"/>
    <w:rsid w:val="00EA2468"/>
    <w:rsid w:val="00EA4847"/>
    <w:rsid w:val="00EA6482"/>
    <w:rsid w:val="00EB1A41"/>
    <w:rsid w:val="00EB1B82"/>
    <w:rsid w:val="00EB1F48"/>
    <w:rsid w:val="00EB1FB8"/>
    <w:rsid w:val="00EB2E62"/>
    <w:rsid w:val="00EB4B8D"/>
    <w:rsid w:val="00EB5437"/>
    <w:rsid w:val="00EC0FE2"/>
    <w:rsid w:val="00EC1715"/>
    <w:rsid w:val="00EC48C7"/>
    <w:rsid w:val="00EC609A"/>
    <w:rsid w:val="00ED0EC9"/>
    <w:rsid w:val="00ED17FD"/>
    <w:rsid w:val="00ED1F95"/>
    <w:rsid w:val="00ED2C41"/>
    <w:rsid w:val="00ED4B54"/>
    <w:rsid w:val="00EE0DD2"/>
    <w:rsid w:val="00EE3616"/>
    <w:rsid w:val="00EE420B"/>
    <w:rsid w:val="00EE525A"/>
    <w:rsid w:val="00EE7382"/>
    <w:rsid w:val="00EF75C1"/>
    <w:rsid w:val="00F000C2"/>
    <w:rsid w:val="00F003C5"/>
    <w:rsid w:val="00F0237D"/>
    <w:rsid w:val="00F0259F"/>
    <w:rsid w:val="00F1086D"/>
    <w:rsid w:val="00F14171"/>
    <w:rsid w:val="00F147F6"/>
    <w:rsid w:val="00F14FE9"/>
    <w:rsid w:val="00F15821"/>
    <w:rsid w:val="00F20687"/>
    <w:rsid w:val="00F24B74"/>
    <w:rsid w:val="00F261AF"/>
    <w:rsid w:val="00F27303"/>
    <w:rsid w:val="00F345FF"/>
    <w:rsid w:val="00F358E3"/>
    <w:rsid w:val="00F40277"/>
    <w:rsid w:val="00F41CF0"/>
    <w:rsid w:val="00F41E1C"/>
    <w:rsid w:val="00F42FC9"/>
    <w:rsid w:val="00F43279"/>
    <w:rsid w:val="00F507F7"/>
    <w:rsid w:val="00F5494F"/>
    <w:rsid w:val="00F5769A"/>
    <w:rsid w:val="00F612AC"/>
    <w:rsid w:val="00F65B13"/>
    <w:rsid w:val="00F661B5"/>
    <w:rsid w:val="00F66460"/>
    <w:rsid w:val="00F66997"/>
    <w:rsid w:val="00F67184"/>
    <w:rsid w:val="00F700F1"/>
    <w:rsid w:val="00F70143"/>
    <w:rsid w:val="00F745B9"/>
    <w:rsid w:val="00F7539F"/>
    <w:rsid w:val="00F80C3C"/>
    <w:rsid w:val="00F82159"/>
    <w:rsid w:val="00F8363F"/>
    <w:rsid w:val="00F87393"/>
    <w:rsid w:val="00F90B4D"/>
    <w:rsid w:val="00F90D6B"/>
    <w:rsid w:val="00F932F8"/>
    <w:rsid w:val="00F9344B"/>
    <w:rsid w:val="00F9621F"/>
    <w:rsid w:val="00FA191C"/>
    <w:rsid w:val="00FA28DF"/>
    <w:rsid w:val="00FA584B"/>
    <w:rsid w:val="00FA749B"/>
    <w:rsid w:val="00FB0E4D"/>
    <w:rsid w:val="00FB2D90"/>
    <w:rsid w:val="00FB2FBF"/>
    <w:rsid w:val="00FB3C14"/>
    <w:rsid w:val="00FB4FA0"/>
    <w:rsid w:val="00FB6C90"/>
    <w:rsid w:val="00FB7283"/>
    <w:rsid w:val="00FC1518"/>
    <w:rsid w:val="00FC1C08"/>
    <w:rsid w:val="00FC2F7D"/>
    <w:rsid w:val="00FC3F38"/>
    <w:rsid w:val="00FD274C"/>
    <w:rsid w:val="00FD45C6"/>
    <w:rsid w:val="00FE1F9D"/>
    <w:rsid w:val="00FE513A"/>
    <w:rsid w:val="00FF0900"/>
    <w:rsid w:val="00FF2A08"/>
    <w:rsid w:val="00FF3783"/>
    <w:rsid w:val="00FF7CA9"/>
    <w:rsid w:val="01E87CFF"/>
    <w:rsid w:val="22D02CE8"/>
    <w:rsid w:val="27195673"/>
    <w:rsid w:val="2D597E96"/>
    <w:rsid w:val="6EC20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EDF062"/>
  <w15:docId w15:val="{9E58F8CF-1158-40C8-A856-E8AC34C9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Pr>
      <w:color w:val="CC000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  <w:sz w:val="20"/>
      <w:szCs w:val="20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paragraph" w:customStyle="1" w:styleId="p15">
    <w:name w:val="p15"/>
    <w:basedOn w:val="a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ListParagraph">
    <w:name w:val="List Paragraph"/>
    <w:basedOn w:val="a"/>
    <w:rsid w:val="00533556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6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6CC066-585D-494C-A740-DA524F7D4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3</Pages>
  <Words>247</Words>
  <Characters>1409</Characters>
  <Application>Microsoft Office Word</Application>
  <DocSecurity>0</DocSecurity>
  <Lines>11</Lines>
  <Paragraphs>3</Paragraphs>
  <ScaleCrop>false</ScaleCrop>
  <Company>Toshiba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175</cp:revision>
  <dcterms:created xsi:type="dcterms:W3CDTF">2017-06-06T15:57:00Z</dcterms:created>
  <dcterms:modified xsi:type="dcterms:W3CDTF">2021-12-17T07:10:00Z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54B29194D27D467F885DC21D977E9332</vt:lpwstr>
  </property>
</Properties>
</file>