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63AF" w:rsidRPr="00D7765C" w:rsidRDefault="00F73F40" w:rsidP="003222CA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6"/>
          <w:szCs w:val="36"/>
        </w:rPr>
        <w:t xml:space="preserve"> </w:t>
      </w:r>
      <w:r w:rsidR="003F7EA7" w:rsidRPr="00D7765C">
        <w:rPr>
          <w:rFonts w:hint="eastAsia"/>
          <w:b/>
          <w:sz w:val="32"/>
          <w:szCs w:val="32"/>
        </w:rPr>
        <w:t>《</w:t>
      </w:r>
      <w:r w:rsidR="00397C4D" w:rsidRPr="00D7765C">
        <w:rPr>
          <w:rFonts w:hint="eastAsia"/>
          <w:b/>
          <w:sz w:val="32"/>
          <w:szCs w:val="32"/>
        </w:rPr>
        <w:t>员工</w:t>
      </w:r>
      <w:r w:rsidR="00C7016C" w:rsidRPr="00D7765C">
        <w:rPr>
          <w:rFonts w:hint="eastAsia"/>
          <w:b/>
          <w:sz w:val="32"/>
          <w:szCs w:val="32"/>
        </w:rPr>
        <w:t>职业生涯规划</w:t>
      </w:r>
      <w:r w:rsidR="003F7EA7" w:rsidRPr="00D7765C">
        <w:rPr>
          <w:rFonts w:hint="eastAsia"/>
          <w:b/>
          <w:sz w:val="32"/>
          <w:szCs w:val="32"/>
        </w:rPr>
        <w:t>》</w:t>
      </w:r>
    </w:p>
    <w:p w:rsidR="009F1B6B" w:rsidRPr="00D7765C" w:rsidRDefault="00C7016C" w:rsidP="003222CA">
      <w:pPr>
        <w:jc w:val="center"/>
        <w:rPr>
          <w:b/>
          <w:sz w:val="28"/>
          <w:szCs w:val="28"/>
        </w:rPr>
      </w:pPr>
      <w:r w:rsidRPr="00D7765C">
        <w:rPr>
          <w:rFonts w:hint="eastAsia"/>
          <w:b/>
          <w:sz w:val="28"/>
          <w:szCs w:val="28"/>
        </w:rPr>
        <w:t>课程大纲</w:t>
      </w:r>
    </w:p>
    <w:p w:rsidR="007A0499" w:rsidRDefault="007A0499" w:rsidP="003F7EA7"/>
    <w:p w:rsidR="00C54E91" w:rsidRPr="00386743" w:rsidRDefault="007A0499" w:rsidP="00386743">
      <w:pPr>
        <w:spacing w:line="440" w:lineRule="exact"/>
        <w:ind w:firstLineChars="2100" w:firstLine="4410"/>
        <w:rPr>
          <w:szCs w:val="21"/>
        </w:rPr>
      </w:pPr>
      <w:r w:rsidRPr="00386743">
        <w:rPr>
          <w:szCs w:val="21"/>
        </w:rPr>
        <w:t>主讲：姚光林</w:t>
      </w:r>
    </w:p>
    <w:p w:rsidR="00377D56" w:rsidRPr="00386743" w:rsidRDefault="00377D56" w:rsidP="003222CA">
      <w:pPr>
        <w:spacing w:line="440" w:lineRule="exact"/>
        <w:rPr>
          <w:rFonts w:asciiTheme="minorEastAsia" w:hAnsiTheme="minorEastAsia"/>
          <w:szCs w:val="21"/>
        </w:rPr>
      </w:pPr>
      <w:r w:rsidRPr="00386743">
        <w:rPr>
          <w:rFonts w:asciiTheme="minorEastAsia" w:hAnsiTheme="minorEastAsia" w:hint="eastAsia"/>
          <w:szCs w:val="21"/>
        </w:rPr>
        <w:t>【课程背景】</w:t>
      </w:r>
    </w:p>
    <w:p w:rsidR="00A2164A" w:rsidRPr="00386743" w:rsidRDefault="00C7016C" w:rsidP="00427327">
      <w:pPr>
        <w:spacing w:line="440" w:lineRule="exact"/>
        <w:ind w:firstLineChars="50" w:firstLine="105"/>
        <w:rPr>
          <w:rFonts w:asciiTheme="minorEastAsia" w:hAnsiTheme="minorEastAsia"/>
          <w:szCs w:val="21"/>
        </w:rPr>
      </w:pPr>
      <w:r w:rsidRPr="00386743">
        <w:rPr>
          <w:rFonts w:asciiTheme="minorEastAsia" w:hAnsiTheme="minorEastAsia" w:hint="eastAsia"/>
          <w:szCs w:val="21"/>
        </w:rPr>
        <w:t>职业生涯规划是企业员工培训的落地环节，管理者与员工结合企业发展战略、组织能力</w:t>
      </w:r>
      <w:r w:rsidR="00F02C9C" w:rsidRPr="00386743">
        <w:rPr>
          <w:rFonts w:asciiTheme="minorEastAsia" w:hAnsiTheme="minorEastAsia" w:hint="eastAsia"/>
          <w:szCs w:val="21"/>
        </w:rPr>
        <w:t>需求</w:t>
      </w:r>
      <w:r w:rsidR="00427327">
        <w:rPr>
          <w:rFonts w:asciiTheme="minorEastAsia" w:hAnsiTheme="minorEastAsia" w:hint="eastAsia"/>
          <w:szCs w:val="21"/>
        </w:rPr>
        <w:t>以及个性特质</w:t>
      </w:r>
      <w:r w:rsidRPr="00386743">
        <w:rPr>
          <w:rFonts w:asciiTheme="minorEastAsia" w:hAnsiTheme="minorEastAsia" w:hint="eastAsia"/>
          <w:szCs w:val="21"/>
        </w:rPr>
        <w:t>清晰了解自己的职业发展方向与</w:t>
      </w:r>
      <w:r w:rsidR="00AA08F1" w:rsidRPr="00386743">
        <w:rPr>
          <w:rFonts w:asciiTheme="minorEastAsia" w:hAnsiTheme="minorEastAsia" w:hint="eastAsia"/>
          <w:szCs w:val="21"/>
        </w:rPr>
        <w:t>成功</w:t>
      </w:r>
      <w:r w:rsidRPr="00386743">
        <w:rPr>
          <w:rFonts w:asciiTheme="minorEastAsia" w:hAnsiTheme="minorEastAsia" w:hint="eastAsia"/>
          <w:szCs w:val="21"/>
        </w:rPr>
        <w:t>路径，并为实现自身职业</w:t>
      </w:r>
      <w:r w:rsidR="00AA08F1" w:rsidRPr="00386743">
        <w:rPr>
          <w:rFonts w:asciiTheme="minorEastAsia" w:hAnsiTheme="minorEastAsia" w:hint="eastAsia"/>
          <w:szCs w:val="21"/>
        </w:rPr>
        <w:t>目标而</w:t>
      </w:r>
      <w:r w:rsidRPr="00386743">
        <w:rPr>
          <w:rFonts w:asciiTheme="minorEastAsia" w:hAnsiTheme="minorEastAsia" w:hint="eastAsia"/>
          <w:szCs w:val="21"/>
        </w:rPr>
        <w:t>不断努力的过程也是</w:t>
      </w:r>
      <w:r w:rsidR="00466E54" w:rsidRPr="00386743">
        <w:rPr>
          <w:rFonts w:asciiTheme="minorEastAsia" w:hAnsiTheme="minorEastAsia" w:hint="eastAsia"/>
          <w:szCs w:val="21"/>
        </w:rPr>
        <w:t>为企业创造</w:t>
      </w:r>
      <w:r w:rsidRPr="00386743">
        <w:rPr>
          <w:rFonts w:asciiTheme="minorEastAsia" w:hAnsiTheme="minorEastAsia" w:hint="eastAsia"/>
          <w:szCs w:val="21"/>
        </w:rPr>
        <w:t>价值的过程，</w:t>
      </w:r>
      <w:r w:rsidR="00AA08F1" w:rsidRPr="00386743">
        <w:rPr>
          <w:rFonts w:asciiTheme="minorEastAsia" w:hAnsiTheme="minorEastAsia" w:hint="eastAsia"/>
          <w:szCs w:val="21"/>
        </w:rPr>
        <w:t>企业为员工设计职业通道并予以辅导、支持，会增强企业竞争力，</w:t>
      </w:r>
      <w:r w:rsidRPr="00386743">
        <w:rPr>
          <w:rFonts w:asciiTheme="minorEastAsia" w:hAnsiTheme="minorEastAsia" w:hint="eastAsia"/>
          <w:szCs w:val="21"/>
        </w:rPr>
        <w:t>将</w:t>
      </w:r>
      <w:r w:rsidR="00AA08F1" w:rsidRPr="00386743">
        <w:rPr>
          <w:rFonts w:asciiTheme="minorEastAsia" w:hAnsiTheme="minorEastAsia" w:hint="eastAsia"/>
          <w:szCs w:val="21"/>
        </w:rPr>
        <w:t>员工</w:t>
      </w:r>
      <w:r w:rsidRPr="00386743">
        <w:rPr>
          <w:rFonts w:asciiTheme="minorEastAsia" w:hAnsiTheme="minorEastAsia" w:hint="eastAsia"/>
          <w:szCs w:val="21"/>
        </w:rPr>
        <w:t>个人职业成长与企业发展结合起来，实现</w:t>
      </w:r>
      <w:r w:rsidR="00466E54" w:rsidRPr="00386743">
        <w:rPr>
          <w:rFonts w:asciiTheme="minorEastAsia" w:hAnsiTheme="minorEastAsia" w:hint="eastAsia"/>
          <w:szCs w:val="21"/>
        </w:rPr>
        <w:t>员工</w:t>
      </w:r>
      <w:r w:rsidRPr="00386743">
        <w:rPr>
          <w:rFonts w:asciiTheme="minorEastAsia" w:hAnsiTheme="minorEastAsia" w:hint="eastAsia"/>
          <w:szCs w:val="21"/>
        </w:rPr>
        <w:t>与企业的和谐共赢。</w:t>
      </w:r>
    </w:p>
    <w:p w:rsidR="00A2164A" w:rsidRPr="00386743" w:rsidRDefault="00A2164A" w:rsidP="00A2164A">
      <w:pPr>
        <w:spacing w:line="440" w:lineRule="exact"/>
        <w:rPr>
          <w:rFonts w:asciiTheme="minorEastAsia" w:hAnsiTheme="minorEastAsia"/>
          <w:szCs w:val="21"/>
        </w:rPr>
      </w:pPr>
      <w:r w:rsidRPr="00386743">
        <w:rPr>
          <w:rFonts w:asciiTheme="minorEastAsia" w:hAnsiTheme="minorEastAsia" w:hint="eastAsia"/>
          <w:szCs w:val="21"/>
        </w:rPr>
        <w:t>【课程目标】</w:t>
      </w:r>
    </w:p>
    <w:p w:rsidR="00C70FEF" w:rsidRPr="00386743" w:rsidRDefault="00A2164A" w:rsidP="00427327">
      <w:pPr>
        <w:spacing w:line="440" w:lineRule="exact"/>
        <w:rPr>
          <w:rFonts w:asciiTheme="minorEastAsia" w:hAnsiTheme="minorEastAsia"/>
          <w:szCs w:val="21"/>
        </w:rPr>
      </w:pPr>
      <w:r w:rsidRPr="00386743">
        <w:rPr>
          <w:rFonts w:asciiTheme="minorEastAsia" w:hAnsiTheme="minorEastAsia" w:hint="eastAsia"/>
          <w:szCs w:val="21"/>
        </w:rPr>
        <w:t>公司管理层及员工通过现场测评、老师讲解，了解自身的职业发展方向</w:t>
      </w:r>
      <w:r w:rsidR="00B60A3A" w:rsidRPr="00386743">
        <w:rPr>
          <w:rFonts w:asciiTheme="minorEastAsia" w:hAnsiTheme="minorEastAsia" w:hint="eastAsia"/>
          <w:szCs w:val="21"/>
        </w:rPr>
        <w:t>。同时通过职业化塑造找到职业梦想实现的必由之路，实现企业</w:t>
      </w:r>
      <w:r w:rsidRPr="00386743">
        <w:rPr>
          <w:rFonts w:asciiTheme="minorEastAsia" w:hAnsiTheme="minorEastAsia" w:hint="eastAsia"/>
          <w:szCs w:val="21"/>
        </w:rPr>
        <w:t>目标，成就职场人生。</w:t>
      </w:r>
    </w:p>
    <w:p w:rsidR="00377D56" w:rsidRPr="00386743" w:rsidRDefault="00377D56" w:rsidP="003222CA">
      <w:pPr>
        <w:spacing w:line="440" w:lineRule="exact"/>
        <w:rPr>
          <w:rFonts w:asciiTheme="minorEastAsia" w:hAnsiTheme="minorEastAsia"/>
          <w:szCs w:val="21"/>
        </w:rPr>
      </w:pPr>
      <w:r w:rsidRPr="00386743">
        <w:rPr>
          <w:rFonts w:asciiTheme="minorEastAsia" w:hAnsiTheme="minorEastAsia" w:hint="eastAsia"/>
          <w:szCs w:val="21"/>
        </w:rPr>
        <w:t>【课程时间】</w:t>
      </w:r>
    </w:p>
    <w:p w:rsidR="00902CAD" w:rsidRPr="00386743" w:rsidRDefault="00F2197F" w:rsidP="00427327">
      <w:pPr>
        <w:spacing w:line="440" w:lineRule="exact"/>
        <w:rPr>
          <w:rFonts w:asciiTheme="minorEastAsia" w:hAnsiTheme="minorEastAsia"/>
          <w:szCs w:val="21"/>
        </w:rPr>
      </w:pPr>
      <w:r w:rsidRPr="00386743">
        <w:rPr>
          <w:rFonts w:asciiTheme="minorEastAsia" w:hAnsiTheme="minorEastAsia" w:hint="eastAsia"/>
          <w:szCs w:val="21"/>
        </w:rPr>
        <w:t>1天（6课时）</w:t>
      </w:r>
    </w:p>
    <w:p w:rsidR="00377D56" w:rsidRPr="00386743" w:rsidRDefault="00377D56" w:rsidP="003222CA">
      <w:pPr>
        <w:spacing w:line="440" w:lineRule="exact"/>
        <w:rPr>
          <w:rFonts w:asciiTheme="minorEastAsia" w:hAnsiTheme="minorEastAsia"/>
          <w:szCs w:val="21"/>
        </w:rPr>
      </w:pPr>
      <w:r w:rsidRPr="00386743">
        <w:rPr>
          <w:rFonts w:asciiTheme="minorEastAsia" w:hAnsiTheme="minorEastAsia" w:hint="eastAsia"/>
          <w:szCs w:val="21"/>
        </w:rPr>
        <w:t>【授课对象】</w:t>
      </w:r>
    </w:p>
    <w:p w:rsidR="0056646D" w:rsidRPr="00386743" w:rsidRDefault="00427327" w:rsidP="00427327">
      <w:pPr>
        <w:spacing w:line="440" w:lineRule="exact"/>
        <w:ind w:firstLineChars="50" w:firstLine="105"/>
        <w:rPr>
          <w:szCs w:val="21"/>
        </w:rPr>
      </w:pPr>
      <w:r>
        <w:rPr>
          <w:rFonts w:hint="eastAsia"/>
          <w:szCs w:val="21"/>
        </w:rPr>
        <w:t>全体员工</w:t>
      </w:r>
    </w:p>
    <w:p w:rsidR="0056646D" w:rsidRPr="00386743" w:rsidRDefault="0056646D" w:rsidP="003222CA">
      <w:pPr>
        <w:spacing w:line="440" w:lineRule="exact"/>
        <w:rPr>
          <w:rFonts w:asciiTheme="minorEastAsia" w:hAnsiTheme="minorEastAsia"/>
          <w:szCs w:val="21"/>
        </w:rPr>
      </w:pPr>
      <w:r w:rsidRPr="00386743">
        <w:rPr>
          <w:rFonts w:asciiTheme="minorEastAsia" w:hAnsiTheme="minorEastAsia" w:hint="eastAsia"/>
          <w:szCs w:val="21"/>
        </w:rPr>
        <w:t>【授课方式】</w:t>
      </w:r>
    </w:p>
    <w:p w:rsidR="00F2197F" w:rsidRPr="00386743" w:rsidRDefault="0056646D" w:rsidP="00427327">
      <w:pPr>
        <w:spacing w:line="440" w:lineRule="exact"/>
        <w:ind w:firstLineChars="50" w:firstLine="105"/>
        <w:rPr>
          <w:szCs w:val="21"/>
        </w:rPr>
      </w:pPr>
      <w:r w:rsidRPr="00386743">
        <w:rPr>
          <w:rFonts w:hint="eastAsia"/>
          <w:szCs w:val="21"/>
        </w:rPr>
        <w:t>课程讲授</w:t>
      </w:r>
      <w:r w:rsidR="00AB41C6" w:rsidRPr="00386743">
        <w:rPr>
          <w:rFonts w:hint="eastAsia"/>
          <w:szCs w:val="21"/>
        </w:rPr>
        <w:t xml:space="preserve"> </w:t>
      </w:r>
      <w:r w:rsidRPr="00386743">
        <w:rPr>
          <w:rFonts w:hint="eastAsia"/>
          <w:szCs w:val="21"/>
        </w:rPr>
        <w:t>案例分析</w:t>
      </w:r>
      <w:r w:rsidR="00AB41C6" w:rsidRPr="00386743">
        <w:rPr>
          <w:rFonts w:hint="eastAsia"/>
          <w:szCs w:val="21"/>
        </w:rPr>
        <w:t xml:space="preserve"> </w:t>
      </w:r>
      <w:r w:rsidR="00B60A3A" w:rsidRPr="00386743">
        <w:rPr>
          <w:rFonts w:hint="eastAsia"/>
          <w:szCs w:val="21"/>
        </w:rPr>
        <w:t>分组研讨</w:t>
      </w:r>
    </w:p>
    <w:p w:rsidR="00377D56" w:rsidRPr="00386743" w:rsidRDefault="00377D56" w:rsidP="003222CA">
      <w:pPr>
        <w:spacing w:line="440" w:lineRule="exact"/>
        <w:rPr>
          <w:rFonts w:asciiTheme="minorEastAsia" w:hAnsiTheme="minorEastAsia"/>
          <w:szCs w:val="21"/>
        </w:rPr>
      </w:pPr>
      <w:r w:rsidRPr="00386743">
        <w:rPr>
          <w:rFonts w:asciiTheme="minorEastAsia" w:hAnsiTheme="minorEastAsia" w:hint="eastAsia"/>
          <w:szCs w:val="21"/>
        </w:rPr>
        <w:t>【课程纲要】</w:t>
      </w:r>
    </w:p>
    <w:p w:rsidR="006373B8" w:rsidRPr="00386743" w:rsidRDefault="006373B8" w:rsidP="003222CA">
      <w:pPr>
        <w:spacing w:line="440" w:lineRule="exact"/>
        <w:rPr>
          <w:rFonts w:asciiTheme="minorEastAsia" w:hAnsiTheme="minorEastAsia"/>
          <w:szCs w:val="21"/>
        </w:rPr>
      </w:pPr>
      <w:r w:rsidRPr="00386743">
        <w:rPr>
          <w:rFonts w:asciiTheme="minorEastAsia" w:hAnsiTheme="minorEastAsia" w:hint="eastAsia"/>
          <w:szCs w:val="21"/>
        </w:rPr>
        <w:t>模块一：职业生涯规划</w:t>
      </w:r>
    </w:p>
    <w:p w:rsidR="00F20207" w:rsidRPr="00585E36" w:rsidRDefault="00C7016C" w:rsidP="00585E36">
      <w:pPr>
        <w:pStyle w:val="a3"/>
        <w:numPr>
          <w:ilvl w:val="0"/>
          <w:numId w:val="35"/>
        </w:numPr>
        <w:spacing w:line="440" w:lineRule="exact"/>
        <w:ind w:firstLineChars="0"/>
        <w:rPr>
          <w:szCs w:val="21"/>
        </w:rPr>
      </w:pPr>
      <w:r w:rsidRPr="00585E36">
        <w:rPr>
          <w:rFonts w:hint="eastAsia"/>
          <w:szCs w:val="21"/>
        </w:rPr>
        <w:t>职业生涯规划的三个问题的思考：我是谁</w:t>
      </w:r>
      <w:r w:rsidRPr="00585E36">
        <w:rPr>
          <w:rFonts w:hint="eastAsia"/>
          <w:szCs w:val="21"/>
        </w:rPr>
        <w:t>?</w:t>
      </w:r>
      <w:r w:rsidRPr="00585E36">
        <w:rPr>
          <w:rFonts w:hint="eastAsia"/>
          <w:szCs w:val="21"/>
        </w:rPr>
        <w:t>谁是我？怎样能成为理想中的我？</w:t>
      </w:r>
    </w:p>
    <w:p w:rsidR="00AA08F1" w:rsidRPr="00386743" w:rsidRDefault="003222CA" w:rsidP="00386743">
      <w:pPr>
        <w:spacing w:line="440" w:lineRule="exact"/>
        <w:ind w:firstLineChars="200" w:firstLine="420"/>
        <w:rPr>
          <w:szCs w:val="21"/>
        </w:rPr>
      </w:pPr>
      <w:r w:rsidRPr="00386743">
        <w:rPr>
          <w:rFonts w:hint="eastAsia"/>
          <w:szCs w:val="21"/>
        </w:rPr>
        <w:t>二、</w:t>
      </w:r>
      <w:r w:rsidR="00AA08F1" w:rsidRPr="00386743">
        <w:rPr>
          <w:rFonts w:hint="eastAsia"/>
          <w:szCs w:val="21"/>
        </w:rPr>
        <w:t>员工职业生涯规划的意义</w:t>
      </w:r>
    </w:p>
    <w:p w:rsidR="00C7016C" w:rsidRPr="00386743" w:rsidRDefault="006373B8" w:rsidP="00386743">
      <w:pPr>
        <w:spacing w:line="440" w:lineRule="exact"/>
        <w:ind w:firstLineChars="200" w:firstLine="420"/>
        <w:rPr>
          <w:szCs w:val="21"/>
        </w:rPr>
      </w:pPr>
      <w:r w:rsidRPr="00386743">
        <w:rPr>
          <w:rFonts w:hint="eastAsia"/>
          <w:szCs w:val="21"/>
        </w:rPr>
        <w:t>三</w:t>
      </w:r>
      <w:r w:rsidR="00C7016C" w:rsidRPr="00386743">
        <w:rPr>
          <w:rFonts w:hint="eastAsia"/>
          <w:szCs w:val="21"/>
        </w:rPr>
        <w:t>、如何进行</w:t>
      </w:r>
      <w:r w:rsidRPr="00386743">
        <w:rPr>
          <w:rFonts w:hint="eastAsia"/>
          <w:szCs w:val="21"/>
        </w:rPr>
        <w:t>职业</w:t>
      </w:r>
      <w:r w:rsidR="00C7016C" w:rsidRPr="00386743">
        <w:rPr>
          <w:rFonts w:hint="eastAsia"/>
          <w:szCs w:val="21"/>
        </w:rPr>
        <w:t>生涯规划</w:t>
      </w:r>
    </w:p>
    <w:p w:rsidR="00C7016C" w:rsidRPr="00386743" w:rsidRDefault="00C7016C" w:rsidP="00386743">
      <w:pPr>
        <w:spacing w:line="440" w:lineRule="exact"/>
        <w:ind w:firstLineChars="300" w:firstLine="630"/>
        <w:rPr>
          <w:szCs w:val="21"/>
        </w:rPr>
      </w:pPr>
      <w:r w:rsidRPr="00386743">
        <w:rPr>
          <w:rFonts w:hint="eastAsia"/>
          <w:szCs w:val="21"/>
        </w:rPr>
        <w:t>(</w:t>
      </w:r>
      <w:r w:rsidRPr="00386743">
        <w:rPr>
          <w:rFonts w:hint="eastAsia"/>
          <w:szCs w:val="21"/>
        </w:rPr>
        <w:t>一</w:t>
      </w:r>
      <w:r w:rsidRPr="00386743">
        <w:rPr>
          <w:rFonts w:hint="eastAsia"/>
          <w:szCs w:val="21"/>
        </w:rPr>
        <w:t>)</w:t>
      </w:r>
      <w:r w:rsidRPr="00386743">
        <w:rPr>
          <w:rFonts w:hint="eastAsia"/>
          <w:szCs w:val="21"/>
        </w:rPr>
        <w:t>知己知彼</w:t>
      </w:r>
    </w:p>
    <w:p w:rsidR="00450C88" w:rsidRPr="00386743" w:rsidRDefault="00450C88" w:rsidP="00386743">
      <w:pPr>
        <w:spacing w:line="440" w:lineRule="exact"/>
        <w:ind w:firstLineChars="300" w:firstLine="630"/>
        <w:rPr>
          <w:szCs w:val="21"/>
        </w:rPr>
      </w:pPr>
      <w:r w:rsidRPr="00386743">
        <w:rPr>
          <w:rFonts w:hint="eastAsia"/>
          <w:szCs w:val="21"/>
        </w:rPr>
        <w:t>自身素质、心理特质、自身条件、社会环境的综合分析</w:t>
      </w:r>
    </w:p>
    <w:p w:rsidR="00450C88" w:rsidRPr="00386743" w:rsidRDefault="00450C88" w:rsidP="00386743">
      <w:pPr>
        <w:spacing w:line="440" w:lineRule="exact"/>
        <w:ind w:firstLineChars="300" w:firstLine="630"/>
        <w:rPr>
          <w:szCs w:val="21"/>
        </w:rPr>
      </w:pPr>
      <w:r w:rsidRPr="00386743">
        <w:rPr>
          <w:rFonts w:hint="eastAsia"/>
          <w:szCs w:val="21"/>
        </w:rPr>
        <w:t>(</w:t>
      </w:r>
      <w:r w:rsidRPr="00386743">
        <w:rPr>
          <w:rFonts w:hint="eastAsia"/>
          <w:szCs w:val="21"/>
        </w:rPr>
        <w:t>二</w:t>
      </w:r>
      <w:r w:rsidRPr="00386743">
        <w:rPr>
          <w:rFonts w:hint="eastAsia"/>
          <w:szCs w:val="21"/>
        </w:rPr>
        <w:t>)</w:t>
      </w:r>
      <w:r w:rsidRPr="00386743">
        <w:rPr>
          <w:rFonts w:hint="eastAsia"/>
          <w:szCs w:val="21"/>
        </w:rPr>
        <w:t>确立目标</w:t>
      </w:r>
      <w:bookmarkStart w:id="0" w:name="_GoBack"/>
      <w:bookmarkEnd w:id="0"/>
    </w:p>
    <w:p w:rsidR="00AA08F1" w:rsidRPr="00386743" w:rsidRDefault="00450C88" w:rsidP="00386743">
      <w:pPr>
        <w:spacing w:line="440" w:lineRule="exact"/>
        <w:ind w:firstLineChars="300" w:firstLine="630"/>
        <w:rPr>
          <w:szCs w:val="21"/>
        </w:rPr>
      </w:pPr>
      <w:r w:rsidRPr="00386743">
        <w:rPr>
          <w:rFonts w:hint="eastAsia"/>
          <w:szCs w:val="21"/>
        </w:rPr>
        <w:t>1</w:t>
      </w:r>
      <w:r w:rsidRPr="00386743">
        <w:rPr>
          <w:rFonts w:hint="eastAsia"/>
          <w:szCs w:val="21"/>
        </w:rPr>
        <w:t>、</w:t>
      </w:r>
      <w:r w:rsidR="00AA08F1" w:rsidRPr="00386743">
        <w:rPr>
          <w:rFonts w:hint="eastAsia"/>
          <w:szCs w:val="21"/>
        </w:rPr>
        <w:t>现场进行兴趣</w:t>
      </w:r>
      <w:r w:rsidR="003222CA" w:rsidRPr="00386743">
        <w:rPr>
          <w:rFonts w:hint="eastAsia"/>
          <w:szCs w:val="21"/>
        </w:rPr>
        <w:t>、</w:t>
      </w:r>
      <w:r w:rsidR="00AA08F1" w:rsidRPr="00386743">
        <w:rPr>
          <w:rFonts w:hint="eastAsia"/>
          <w:szCs w:val="21"/>
        </w:rPr>
        <w:t>性格</w:t>
      </w:r>
      <w:r w:rsidR="003222CA" w:rsidRPr="00386743">
        <w:rPr>
          <w:rFonts w:hint="eastAsia"/>
          <w:szCs w:val="21"/>
        </w:rPr>
        <w:t>、</w:t>
      </w:r>
      <w:r w:rsidR="00AA08F1" w:rsidRPr="00386743">
        <w:rPr>
          <w:rFonts w:hint="eastAsia"/>
          <w:szCs w:val="21"/>
        </w:rPr>
        <w:t>能力</w:t>
      </w:r>
      <w:r w:rsidR="003222CA" w:rsidRPr="00386743">
        <w:rPr>
          <w:rFonts w:hint="eastAsia"/>
          <w:szCs w:val="21"/>
        </w:rPr>
        <w:t>、</w:t>
      </w:r>
      <w:r w:rsidR="00AA08F1" w:rsidRPr="00386743">
        <w:rPr>
          <w:rFonts w:hint="eastAsia"/>
          <w:szCs w:val="21"/>
        </w:rPr>
        <w:t>价值观测试</w:t>
      </w:r>
      <w:r w:rsidR="00AD1191" w:rsidRPr="00386743">
        <w:rPr>
          <w:rFonts w:hint="eastAsia"/>
          <w:szCs w:val="21"/>
        </w:rPr>
        <w:t>，了解真实的自我</w:t>
      </w:r>
    </w:p>
    <w:p w:rsidR="00450C88" w:rsidRPr="00386743" w:rsidRDefault="00450C88" w:rsidP="00386743">
      <w:pPr>
        <w:spacing w:line="440" w:lineRule="exact"/>
        <w:ind w:firstLineChars="300" w:firstLine="630"/>
        <w:rPr>
          <w:szCs w:val="21"/>
        </w:rPr>
      </w:pPr>
      <w:r w:rsidRPr="00386743">
        <w:rPr>
          <w:rFonts w:hint="eastAsia"/>
          <w:szCs w:val="21"/>
        </w:rPr>
        <w:t>2</w:t>
      </w:r>
      <w:r w:rsidR="00784EC9" w:rsidRPr="00386743">
        <w:rPr>
          <w:rFonts w:hint="eastAsia"/>
          <w:szCs w:val="21"/>
        </w:rPr>
        <w:t>、</w:t>
      </w:r>
      <w:r w:rsidRPr="00386743">
        <w:rPr>
          <w:rFonts w:hint="eastAsia"/>
          <w:szCs w:val="21"/>
        </w:rPr>
        <w:t>职业发展的四个通道</w:t>
      </w:r>
    </w:p>
    <w:p w:rsidR="00AA08F1" w:rsidRPr="00386743" w:rsidRDefault="00450C88" w:rsidP="00386743">
      <w:pPr>
        <w:spacing w:line="440" w:lineRule="exact"/>
        <w:ind w:firstLineChars="250" w:firstLine="525"/>
        <w:rPr>
          <w:szCs w:val="21"/>
        </w:rPr>
      </w:pPr>
      <w:r w:rsidRPr="00386743">
        <w:rPr>
          <w:rFonts w:hint="eastAsia"/>
          <w:szCs w:val="21"/>
        </w:rPr>
        <w:t>案例</w:t>
      </w:r>
      <w:r w:rsidRPr="00386743">
        <w:rPr>
          <w:rFonts w:hint="eastAsia"/>
          <w:szCs w:val="21"/>
        </w:rPr>
        <w:t>1</w:t>
      </w:r>
      <w:r w:rsidR="001D1C06">
        <w:rPr>
          <w:rFonts w:hint="eastAsia"/>
          <w:szCs w:val="21"/>
        </w:rPr>
        <w:t>：</w:t>
      </w:r>
      <w:r w:rsidRPr="00386743">
        <w:rPr>
          <w:rFonts w:hint="eastAsia"/>
          <w:szCs w:val="21"/>
        </w:rPr>
        <w:t>某企业职位序列体系</w:t>
      </w:r>
    </w:p>
    <w:p w:rsidR="00450C88" w:rsidRPr="00386743" w:rsidRDefault="00450C88" w:rsidP="009D280A">
      <w:pPr>
        <w:spacing w:line="440" w:lineRule="exact"/>
        <w:ind w:firstLineChars="250" w:firstLine="525"/>
        <w:rPr>
          <w:szCs w:val="21"/>
        </w:rPr>
      </w:pPr>
      <w:r w:rsidRPr="00386743">
        <w:rPr>
          <w:rFonts w:hint="eastAsia"/>
          <w:szCs w:val="21"/>
        </w:rPr>
        <w:t>案例</w:t>
      </w:r>
      <w:r w:rsidRPr="00386743">
        <w:rPr>
          <w:rFonts w:hint="eastAsia"/>
          <w:szCs w:val="21"/>
        </w:rPr>
        <w:t>2</w:t>
      </w:r>
      <w:r w:rsidRPr="00386743">
        <w:rPr>
          <w:rFonts w:hint="eastAsia"/>
          <w:szCs w:val="21"/>
        </w:rPr>
        <w:t>：某企业员工职业通道的设计</w:t>
      </w:r>
    </w:p>
    <w:p w:rsidR="00C7016C" w:rsidRPr="00386743" w:rsidRDefault="001D1C06" w:rsidP="009D280A">
      <w:pPr>
        <w:spacing w:line="440" w:lineRule="exact"/>
        <w:ind w:firstLineChars="250" w:firstLine="525"/>
        <w:rPr>
          <w:szCs w:val="21"/>
        </w:rPr>
      </w:pPr>
      <w:r w:rsidRPr="00386743">
        <w:rPr>
          <w:rFonts w:hint="eastAsia"/>
          <w:szCs w:val="21"/>
        </w:rPr>
        <w:t xml:space="preserve"> </w:t>
      </w:r>
      <w:r w:rsidR="00C7016C" w:rsidRPr="00386743">
        <w:rPr>
          <w:rFonts w:hint="eastAsia"/>
          <w:szCs w:val="21"/>
        </w:rPr>
        <w:t>(</w:t>
      </w:r>
      <w:r w:rsidR="00C7016C" w:rsidRPr="00386743">
        <w:rPr>
          <w:rFonts w:hint="eastAsia"/>
          <w:szCs w:val="21"/>
        </w:rPr>
        <w:t>三</w:t>
      </w:r>
      <w:r w:rsidR="00C7016C" w:rsidRPr="00386743">
        <w:rPr>
          <w:rFonts w:hint="eastAsia"/>
          <w:szCs w:val="21"/>
        </w:rPr>
        <w:t>)</w:t>
      </w:r>
      <w:r w:rsidR="006373B8" w:rsidRPr="00386743">
        <w:rPr>
          <w:rFonts w:hint="eastAsia"/>
          <w:szCs w:val="21"/>
        </w:rPr>
        <w:t>设计路线</w:t>
      </w:r>
    </w:p>
    <w:p w:rsidR="00450C88" w:rsidRPr="00386743" w:rsidRDefault="00450C88" w:rsidP="00386743">
      <w:pPr>
        <w:spacing w:line="440" w:lineRule="exact"/>
        <w:ind w:firstLineChars="200" w:firstLine="420"/>
        <w:rPr>
          <w:szCs w:val="21"/>
        </w:rPr>
      </w:pPr>
      <w:r w:rsidRPr="00386743">
        <w:rPr>
          <w:rFonts w:hint="eastAsia"/>
          <w:szCs w:val="21"/>
        </w:rPr>
        <w:lastRenderedPageBreak/>
        <w:t>1</w:t>
      </w:r>
      <w:r w:rsidRPr="00386743">
        <w:rPr>
          <w:rFonts w:hint="eastAsia"/>
          <w:szCs w:val="21"/>
        </w:rPr>
        <w:t>、设计职业生涯路线要思考的三个维度：</w:t>
      </w:r>
    </w:p>
    <w:p w:rsidR="00450C88" w:rsidRPr="00386743" w:rsidRDefault="00450C88" w:rsidP="00450C88">
      <w:pPr>
        <w:pStyle w:val="a3"/>
        <w:numPr>
          <w:ilvl w:val="0"/>
          <w:numId w:val="17"/>
        </w:numPr>
        <w:spacing w:line="440" w:lineRule="exact"/>
        <w:ind w:firstLineChars="0"/>
        <w:rPr>
          <w:szCs w:val="21"/>
        </w:rPr>
      </w:pPr>
      <w:r w:rsidRPr="00386743">
        <w:rPr>
          <w:rFonts w:hint="eastAsia"/>
          <w:szCs w:val="21"/>
        </w:rPr>
        <w:t>我想往哪一路线发展？</w:t>
      </w:r>
    </w:p>
    <w:p w:rsidR="00450C88" w:rsidRPr="00386743" w:rsidRDefault="00450C88" w:rsidP="00450C88">
      <w:pPr>
        <w:pStyle w:val="a3"/>
        <w:numPr>
          <w:ilvl w:val="0"/>
          <w:numId w:val="17"/>
        </w:numPr>
        <w:spacing w:line="440" w:lineRule="exact"/>
        <w:ind w:firstLineChars="0"/>
        <w:rPr>
          <w:szCs w:val="21"/>
        </w:rPr>
      </w:pPr>
      <w:r w:rsidRPr="00386743">
        <w:rPr>
          <w:rFonts w:hint="eastAsia"/>
          <w:szCs w:val="21"/>
        </w:rPr>
        <w:t>我适合往哪一路线发展？</w:t>
      </w:r>
    </w:p>
    <w:p w:rsidR="00450C88" w:rsidRPr="00386743" w:rsidRDefault="00450C88" w:rsidP="00450C88">
      <w:pPr>
        <w:pStyle w:val="a3"/>
        <w:numPr>
          <w:ilvl w:val="0"/>
          <w:numId w:val="17"/>
        </w:numPr>
        <w:spacing w:line="440" w:lineRule="exact"/>
        <w:ind w:firstLineChars="0"/>
        <w:rPr>
          <w:szCs w:val="21"/>
        </w:rPr>
      </w:pPr>
      <w:r w:rsidRPr="00386743">
        <w:rPr>
          <w:rFonts w:hint="eastAsia"/>
          <w:szCs w:val="21"/>
        </w:rPr>
        <w:t>我可以往哪一路线发展？</w:t>
      </w:r>
    </w:p>
    <w:p w:rsidR="00450C88" w:rsidRPr="00386743" w:rsidRDefault="002F0C9E" w:rsidP="002F0C9E">
      <w:pPr>
        <w:spacing w:line="440" w:lineRule="exact"/>
        <w:ind w:firstLine="470"/>
        <w:rPr>
          <w:szCs w:val="21"/>
        </w:rPr>
      </w:pPr>
      <w:r w:rsidRPr="00386743">
        <w:rPr>
          <w:rFonts w:hint="eastAsia"/>
          <w:szCs w:val="21"/>
        </w:rPr>
        <w:t>2</w:t>
      </w:r>
      <w:r w:rsidRPr="00386743">
        <w:rPr>
          <w:rFonts w:hint="eastAsia"/>
          <w:szCs w:val="21"/>
        </w:rPr>
        <w:t>、案例分析</w:t>
      </w:r>
    </w:p>
    <w:p w:rsidR="002F0C9E" w:rsidRPr="00386743" w:rsidRDefault="002F0C9E" w:rsidP="002F0C9E">
      <w:pPr>
        <w:pStyle w:val="a3"/>
        <w:numPr>
          <w:ilvl w:val="0"/>
          <w:numId w:val="18"/>
        </w:numPr>
        <w:spacing w:line="440" w:lineRule="exact"/>
        <w:ind w:firstLineChars="0"/>
        <w:rPr>
          <w:szCs w:val="21"/>
        </w:rPr>
      </w:pPr>
      <w:r w:rsidRPr="00386743">
        <w:rPr>
          <w:szCs w:val="21"/>
        </w:rPr>
        <w:t>某营销人员的职业路线的设计</w:t>
      </w:r>
    </w:p>
    <w:p w:rsidR="002F0C9E" w:rsidRPr="00386743" w:rsidRDefault="002F0C9E" w:rsidP="002F0C9E">
      <w:pPr>
        <w:pStyle w:val="a3"/>
        <w:numPr>
          <w:ilvl w:val="0"/>
          <w:numId w:val="18"/>
        </w:numPr>
        <w:spacing w:line="440" w:lineRule="exact"/>
        <w:ind w:firstLineChars="0"/>
        <w:rPr>
          <w:szCs w:val="21"/>
        </w:rPr>
      </w:pPr>
      <w:r w:rsidRPr="00386743">
        <w:rPr>
          <w:rFonts w:hint="eastAsia"/>
          <w:szCs w:val="21"/>
        </w:rPr>
        <w:t>某人力资源工作者的心路历程</w:t>
      </w:r>
    </w:p>
    <w:p w:rsidR="00C7016C" w:rsidRPr="00386743" w:rsidRDefault="00C7016C" w:rsidP="001F1055">
      <w:pPr>
        <w:spacing w:line="440" w:lineRule="exact"/>
        <w:ind w:firstLineChars="250" w:firstLine="525"/>
        <w:rPr>
          <w:szCs w:val="21"/>
        </w:rPr>
      </w:pPr>
      <w:r w:rsidRPr="00386743">
        <w:rPr>
          <w:rFonts w:hint="eastAsia"/>
          <w:szCs w:val="21"/>
        </w:rPr>
        <w:t>(</w:t>
      </w:r>
      <w:r w:rsidRPr="00386743">
        <w:rPr>
          <w:rFonts w:hint="eastAsia"/>
          <w:szCs w:val="21"/>
        </w:rPr>
        <w:t>四</w:t>
      </w:r>
      <w:r w:rsidRPr="00386743">
        <w:rPr>
          <w:rFonts w:hint="eastAsia"/>
          <w:szCs w:val="21"/>
        </w:rPr>
        <w:t>)</w:t>
      </w:r>
      <w:r w:rsidR="001D1C06">
        <w:rPr>
          <w:rFonts w:hint="eastAsia"/>
          <w:szCs w:val="21"/>
        </w:rPr>
        <w:t>适时调整</w:t>
      </w:r>
    </w:p>
    <w:p w:rsidR="002F0C9E" w:rsidRPr="00386743" w:rsidRDefault="002F0C9E" w:rsidP="00386743">
      <w:pPr>
        <w:spacing w:line="440" w:lineRule="exact"/>
        <w:ind w:firstLineChars="200" w:firstLine="420"/>
        <w:rPr>
          <w:szCs w:val="21"/>
        </w:rPr>
      </w:pPr>
      <w:r w:rsidRPr="00386743">
        <w:rPr>
          <w:rFonts w:hint="eastAsia"/>
          <w:szCs w:val="21"/>
        </w:rPr>
        <w:t>1</w:t>
      </w:r>
      <w:r w:rsidRPr="00386743">
        <w:rPr>
          <w:rFonts w:hint="eastAsia"/>
          <w:szCs w:val="21"/>
        </w:rPr>
        <w:t>、如何适时调整职业目标</w:t>
      </w:r>
    </w:p>
    <w:p w:rsidR="002F0C9E" w:rsidRPr="00386743" w:rsidRDefault="002F0C9E" w:rsidP="00386743">
      <w:pPr>
        <w:spacing w:line="440" w:lineRule="exact"/>
        <w:ind w:firstLineChars="200" w:firstLine="420"/>
        <w:rPr>
          <w:szCs w:val="21"/>
        </w:rPr>
      </w:pPr>
      <w:r w:rsidRPr="00386743">
        <w:rPr>
          <w:rFonts w:hint="eastAsia"/>
          <w:szCs w:val="21"/>
        </w:rPr>
        <w:t>2</w:t>
      </w:r>
      <w:r w:rsidRPr="00386743">
        <w:rPr>
          <w:rFonts w:hint="eastAsia"/>
          <w:szCs w:val="21"/>
        </w:rPr>
        <w:t>、员工职业生涯规划与企业发展的关系</w:t>
      </w:r>
    </w:p>
    <w:p w:rsidR="002F0C9E" w:rsidRPr="00386743" w:rsidRDefault="002F0C9E" w:rsidP="00386743">
      <w:pPr>
        <w:spacing w:line="440" w:lineRule="exact"/>
        <w:ind w:firstLineChars="200" w:firstLine="420"/>
        <w:rPr>
          <w:szCs w:val="21"/>
        </w:rPr>
      </w:pPr>
      <w:r w:rsidRPr="00386743">
        <w:rPr>
          <w:rFonts w:hint="eastAsia"/>
          <w:szCs w:val="21"/>
        </w:rPr>
        <w:t>3</w:t>
      </w:r>
      <w:r w:rsidRPr="00386743">
        <w:rPr>
          <w:rFonts w:hint="eastAsia"/>
          <w:szCs w:val="21"/>
        </w:rPr>
        <w:t>、</w:t>
      </w:r>
      <w:r w:rsidR="00AD1191" w:rsidRPr="00386743">
        <w:rPr>
          <w:rFonts w:hint="eastAsia"/>
          <w:szCs w:val="21"/>
        </w:rPr>
        <w:t>员工</w:t>
      </w:r>
      <w:r w:rsidR="00F20207" w:rsidRPr="00386743">
        <w:rPr>
          <w:rFonts w:hint="eastAsia"/>
          <w:szCs w:val="21"/>
        </w:rPr>
        <w:t>职业规划</w:t>
      </w:r>
      <w:r w:rsidR="00AD1191" w:rsidRPr="00386743">
        <w:rPr>
          <w:rFonts w:hint="eastAsia"/>
          <w:szCs w:val="21"/>
        </w:rPr>
        <w:t>过程</w:t>
      </w:r>
      <w:r w:rsidR="00F20207" w:rsidRPr="00386743">
        <w:rPr>
          <w:rFonts w:hint="eastAsia"/>
          <w:szCs w:val="21"/>
        </w:rPr>
        <w:t>中</w:t>
      </w:r>
      <w:r w:rsidRPr="00386743">
        <w:rPr>
          <w:rFonts w:hint="eastAsia"/>
          <w:szCs w:val="21"/>
        </w:rPr>
        <w:t>的责任分工</w:t>
      </w:r>
    </w:p>
    <w:p w:rsidR="006373B8" w:rsidRDefault="006373B8" w:rsidP="003222CA">
      <w:pPr>
        <w:spacing w:line="440" w:lineRule="exact"/>
        <w:ind w:firstLineChars="200" w:firstLine="480"/>
        <w:rPr>
          <w:sz w:val="24"/>
          <w:szCs w:val="24"/>
        </w:rPr>
      </w:pPr>
    </w:p>
    <w:p w:rsidR="002251B4" w:rsidRPr="001F1055" w:rsidRDefault="006373B8" w:rsidP="001F1055">
      <w:pPr>
        <w:spacing w:line="440" w:lineRule="exact"/>
        <w:rPr>
          <w:szCs w:val="21"/>
        </w:rPr>
      </w:pPr>
      <w:r w:rsidRPr="001F1055">
        <w:rPr>
          <w:rFonts w:hint="eastAsia"/>
          <w:szCs w:val="21"/>
        </w:rPr>
        <w:t>模块二：职业化塑造——实现职业梦想的必</w:t>
      </w:r>
      <w:r w:rsidR="001F1055">
        <w:rPr>
          <w:rFonts w:hint="eastAsia"/>
          <w:szCs w:val="21"/>
        </w:rPr>
        <w:t>由</w:t>
      </w:r>
      <w:r w:rsidRPr="001F1055">
        <w:rPr>
          <w:rFonts w:hint="eastAsia"/>
          <w:szCs w:val="21"/>
        </w:rPr>
        <w:t>之路</w:t>
      </w:r>
    </w:p>
    <w:p w:rsidR="00386743" w:rsidRDefault="00386743" w:rsidP="00386743">
      <w:pPr>
        <w:numPr>
          <w:ilvl w:val="0"/>
          <w:numId w:val="2"/>
        </w:numPr>
        <w:rPr>
          <w:rFonts w:ascii="Calibri" w:eastAsia="宋体" w:hAnsi="Calibri" w:cs="Times New Roman"/>
        </w:rPr>
      </w:pPr>
      <w:r>
        <w:rPr>
          <w:rFonts w:hint="eastAsia"/>
        </w:rPr>
        <w:t>关于职业化</w:t>
      </w:r>
    </w:p>
    <w:p w:rsidR="00386743" w:rsidRDefault="00386743" w:rsidP="00FE1436">
      <w:pPr>
        <w:pStyle w:val="a3"/>
        <w:numPr>
          <w:ilvl w:val="0"/>
          <w:numId w:val="31"/>
        </w:numPr>
        <w:ind w:firstLineChars="0"/>
      </w:pPr>
      <w:r>
        <w:rPr>
          <w:rFonts w:ascii="Calibri" w:eastAsia="宋体" w:hAnsi="Calibri" w:cs="Times New Roman" w:hint="eastAsia"/>
        </w:rPr>
        <w:t>什么是职业化</w:t>
      </w:r>
    </w:p>
    <w:p w:rsidR="00386743" w:rsidRDefault="00386743" w:rsidP="00FE1436">
      <w:pPr>
        <w:pStyle w:val="a3"/>
        <w:numPr>
          <w:ilvl w:val="0"/>
          <w:numId w:val="31"/>
        </w:numPr>
        <w:ind w:firstLineChars="0"/>
      </w:pPr>
      <w:r>
        <w:rPr>
          <w:rFonts w:ascii="Calibri" w:eastAsia="宋体" w:hAnsi="Calibri" w:cs="Times New Roman" w:hint="eastAsia"/>
        </w:rPr>
        <w:t>员工职业化塑造的三大理由</w:t>
      </w:r>
    </w:p>
    <w:p w:rsidR="00386743" w:rsidRDefault="00386743" w:rsidP="00FE1436">
      <w:pPr>
        <w:pStyle w:val="a3"/>
        <w:numPr>
          <w:ilvl w:val="0"/>
          <w:numId w:val="31"/>
        </w:numPr>
        <w:ind w:firstLineChars="0"/>
        <w:rPr>
          <w:rFonts w:ascii="Calibri" w:eastAsia="宋体" w:hAnsi="Calibri" w:cs="Times New Roman"/>
        </w:rPr>
      </w:pPr>
      <w:r>
        <w:rPr>
          <w:rFonts w:ascii="Calibri" w:eastAsia="宋体" w:hAnsi="Calibri" w:cs="Times New Roman" w:hint="eastAsia"/>
        </w:rPr>
        <w:t>职业化</w:t>
      </w:r>
      <w:r w:rsidR="001F1055">
        <w:rPr>
          <w:rFonts w:ascii="Calibri" w:eastAsia="宋体" w:hAnsi="Calibri" w:cs="Times New Roman" w:hint="eastAsia"/>
        </w:rPr>
        <w:t>员工</w:t>
      </w:r>
      <w:r>
        <w:rPr>
          <w:rFonts w:ascii="Calibri" w:eastAsia="宋体" w:hAnsi="Calibri" w:cs="Times New Roman" w:hint="eastAsia"/>
        </w:rPr>
        <w:t>的三大特征</w:t>
      </w:r>
    </w:p>
    <w:p w:rsidR="00386743" w:rsidRDefault="00386743" w:rsidP="00386743">
      <w:pPr>
        <w:numPr>
          <w:ilvl w:val="0"/>
          <w:numId w:val="2"/>
        </w:numPr>
        <w:rPr>
          <w:rFonts w:ascii="Calibri" w:eastAsia="宋体" w:hAnsi="Calibri" w:cs="Times New Roman"/>
        </w:rPr>
      </w:pPr>
      <w:r>
        <w:rPr>
          <w:rFonts w:ascii="Calibri" w:eastAsia="宋体" w:hAnsi="Calibri" w:cs="Times New Roman" w:hint="eastAsia"/>
        </w:rPr>
        <w:t>员工职业化塑造的六项基本修炼</w:t>
      </w:r>
    </w:p>
    <w:p w:rsidR="00386743" w:rsidRDefault="00FE1436" w:rsidP="00386743">
      <w:pPr>
        <w:numPr>
          <w:ilvl w:val="0"/>
          <w:numId w:val="3"/>
        </w:numPr>
        <w:tabs>
          <w:tab w:val="clear" w:pos="720"/>
          <w:tab w:val="num" w:pos="1004"/>
        </w:tabs>
        <w:ind w:left="1004"/>
        <w:rPr>
          <w:rFonts w:ascii="Calibri" w:eastAsia="宋体" w:hAnsi="Calibri" w:cs="Times New Roman"/>
        </w:rPr>
      </w:pPr>
      <w:r>
        <w:rPr>
          <w:rFonts w:hint="eastAsia"/>
        </w:rPr>
        <w:t>定位</w:t>
      </w:r>
      <w:r w:rsidR="001F1055">
        <w:rPr>
          <w:rFonts w:ascii="Calibri" w:eastAsia="宋体" w:hAnsi="Calibri" w:cs="Times New Roman" w:hint="eastAsia"/>
        </w:rPr>
        <w:t>职业角色</w:t>
      </w:r>
    </w:p>
    <w:p w:rsidR="00386743" w:rsidRDefault="00FE1436" w:rsidP="00FE1436">
      <w:pPr>
        <w:ind w:left="502"/>
      </w:pPr>
      <w:r>
        <w:rPr>
          <w:rFonts w:hint="eastAsia"/>
        </w:rPr>
        <w:t>1</w:t>
      </w:r>
      <w:r>
        <w:rPr>
          <w:rFonts w:hint="eastAsia"/>
        </w:rPr>
        <w:t>、</w:t>
      </w:r>
      <w:r w:rsidR="00386743">
        <w:rPr>
          <w:rFonts w:ascii="Calibri" w:eastAsia="宋体" w:hAnsi="Calibri" w:cs="Times New Roman" w:hint="eastAsia"/>
        </w:rPr>
        <w:t>思考：人为什么活着？你为谁而工作？企业喜欢什么样的员工？</w:t>
      </w:r>
    </w:p>
    <w:p w:rsidR="00386743" w:rsidRDefault="00FE1436" w:rsidP="00FE1436">
      <w:pPr>
        <w:ind w:left="502"/>
        <w:rPr>
          <w:rFonts w:ascii="Calibri" w:eastAsia="宋体" w:hAnsi="Calibri" w:cs="Times New Roman"/>
        </w:rPr>
      </w:pPr>
      <w:r>
        <w:rPr>
          <w:rFonts w:hint="eastAsia"/>
        </w:rPr>
        <w:t>2</w:t>
      </w:r>
      <w:r>
        <w:rPr>
          <w:rFonts w:hint="eastAsia"/>
        </w:rPr>
        <w:t>、</w:t>
      </w:r>
      <w:r w:rsidR="00386743">
        <w:rPr>
          <w:rFonts w:ascii="Calibri" w:eastAsia="宋体" w:hAnsi="Calibri" w:cs="Times New Roman" w:hint="eastAsia"/>
        </w:rPr>
        <w:t>讨论：好人与好员工的区别（员工的角色定位）？</w:t>
      </w:r>
    </w:p>
    <w:p w:rsidR="00386743" w:rsidRDefault="00386743" w:rsidP="001F1055">
      <w:pPr>
        <w:ind w:leftChars="239" w:left="502" w:firstLineChars="450" w:firstLine="945"/>
      </w:pPr>
      <w:r>
        <w:rPr>
          <w:rFonts w:ascii="Calibri" w:eastAsia="宋体" w:hAnsi="Calibri" w:cs="Times New Roman" w:hint="eastAsia"/>
        </w:rPr>
        <w:t>好员工与好的管理者的区别（管理者的角色定位）？</w:t>
      </w:r>
    </w:p>
    <w:p w:rsidR="00386743" w:rsidRPr="00585E36" w:rsidRDefault="00585E36" w:rsidP="00585E36">
      <w:pPr>
        <w:ind w:firstLineChars="250" w:firstLine="525"/>
        <w:rPr>
          <w:rFonts w:ascii="Calibri" w:eastAsia="宋体" w:hAnsi="Calibri" w:cs="Times New Roman"/>
        </w:rPr>
      </w:pPr>
      <w:r>
        <w:rPr>
          <w:rFonts w:ascii="Calibri" w:eastAsia="宋体" w:hAnsi="Calibri" w:cs="Times New Roman" w:hint="eastAsia"/>
        </w:rPr>
        <w:t>3</w:t>
      </w:r>
      <w:r>
        <w:rPr>
          <w:rFonts w:ascii="Calibri" w:eastAsia="宋体" w:hAnsi="Calibri" w:cs="Times New Roman" w:hint="eastAsia"/>
        </w:rPr>
        <w:t>、</w:t>
      </w:r>
      <w:r w:rsidR="00386743" w:rsidRPr="00585E36">
        <w:rPr>
          <w:rFonts w:ascii="Calibri" w:eastAsia="宋体" w:hAnsi="Calibri" w:cs="Times New Roman" w:hint="eastAsia"/>
        </w:rPr>
        <w:t>职业人驰骋职场的“三驾马车”</w:t>
      </w:r>
    </w:p>
    <w:p w:rsidR="00386743" w:rsidRDefault="00386743" w:rsidP="00386743">
      <w:pPr>
        <w:numPr>
          <w:ilvl w:val="0"/>
          <w:numId w:val="3"/>
        </w:numPr>
        <w:tabs>
          <w:tab w:val="clear" w:pos="720"/>
          <w:tab w:val="num" w:pos="1004"/>
        </w:tabs>
        <w:ind w:left="1004"/>
        <w:rPr>
          <w:rFonts w:ascii="Calibri" w:eastAsia="宋体" w:hAnsi="Calibri" w:cs="Times New Roman"/>
        </w:rPr>
      </w:pPr>
      <w:r>
        <w:rPr>
          <w:rFonts w:ascii="Calibri" w:eastAsia="宋体" w:hAnsi="Calibri" w:cs="Times New Roman" w:hint="eastAsia"/>
        </w:rPr>
        <w:t>重塑职业道德</w:t>
      </w:r>
    </w:p>
    <w:p w:rsidR="00386743" w:rsidRDefault="00386743" w:rsidP="001F1055">
      <w:pPr>
        <w:ind w:leftChars="68" w:left="143" w:firstLineChars="350" w:firstLine="735"/>
        <w:rPr>
          <w:rFonts w:ascii="Calibri" w:eastAsia="宋体" w:hAnsi="Calibri" w:cs="Times New Roman"/>
        </w:rPr>
      </w:pPr>
      <w:r>
        <w:rPr>
          <w:rFonts w:ascii="Calibri" w:eastAsia="宋体" w:hAnsi="Calibri" w:cs="Times New Roman" w:hint="eastAsia"/>
        </w:rPr>
        <w:t>诚信、廉洁、忠诚、感恩、守规、敬业等</w:t>
      </w:r>
    </w:p>
    <w:p w:rsidR="00386743" w:rsidRDefault="00386743" w:rsidP="00386743">
      <w:pPr>
        <w:numPr>
          <w:ilvl w:val="0"/>
          <w:numId w:val="3"/>
        </w:numPr>
        <w:tabs>
          <w:tab w:val="clear" w:pos="720"/>
          <w:tab w:val="num" w:pos="1004"/>
        </w:tabs>
        <w:ind w:left="1004"/>
        <w:rPr>
          <w:rFonts w:ascii="Calibri" w:eastAsia="宋体" w:hAnsi="Calibri" w:cs="Times New Roman" w:hint="eastAsia"/>
        </w:rPr>
      </w:pPr>
      <w:r>
        <w:rPr>
          <w:rFonts w:ascii="Calibri" w:eastAsia="宋体" w:hAnsi="Calibri" w:cs="Times New Roman" w:hint="eastAsia"/>
        </w:rPr>
        <w:t>强化职业意识</w:t>
      </w:r>
    </w:p>
    <w:p w:rsidR="00585E36" w:rsidRDefault="00585E36" w:rsidP="0026202A">
      <w:pPr>
        <w:ind w:leftChars="135" w:left="283" w:firstLineChars="300" w:firstLine="630"/>
        <w:rPr>
          <w:rFonts w:ascii="Calibri" w:eastAsia="宋体" w:hAnsi="Calibri" w:cs="Times New Roman"/>
        </w:rPr>
      </w:pPr>
      <w:r>
        <w:rPr>
          <w:rFonts w:ascii="Calibri" w:eastAsia="宋体" w:hAnsi="Calibri" w:cs="Times New Roman" w:hint="eastAsia"/>
        </w:rPr>
        <w:t>一个中心、四个基本点</w:t>
      </w:r>
    </w:p>
    <w:p w:rsidR="00386743" w:rsidRDefault="00386743" w:rsidP="00386743">
      <w:pPr>
        <w:numPr>
          <w:ilvl w:val="0"/>
          <w:numId w:val="3"/>
        </w:numPr>
        <w:tabs>
          <w:tab w:val="clear" w:pos="720"/>
          <w:tab w:val="num" w:pos="1004"/>
        </w:tabs>
        <w:ind w:left="1004"/>
        <w:rPr>
          <w:rFonts w:ascii="Calibri" w:eastAsia="宋体" w:hAnsi="Calibri" w:cs="Times New Roman"/>
        </w:rPr>
      </w:pPr>
      <w:r>
        <w:rPr>
          <w:rFonts w:ascii="Calibri" w:eastAsia="宋体" w:hAnsi="Calibri" w:cs="Times New Roman" w:hint="eastAsia"/>
        </w:rPr>
        <w:t>调整职业心态</w:t>
      </w:r>
    </w:p>
    <w:p w:rsidR="00386743" w:rsidRDefault="001F1055" w:rsidP="001D1C06">
      <w:pPr>
        <w:ind w:left="712"/>
        <w:rPr>
          <w:rFonts w:ascii="Calibri" w:eastAsia="宋体" w:hAnsi="Calibri" w:cs="Times New Roman"/>
        </w:rPr>
      </w:pPr>
      <w:r>
        <w:rPr>
          <w:rFonts w:ascii="Calibri" w:eastAsia="宋体" w:hAnsi="Calibri" w:cs="Times New Roman" w:hint="eastAsia"/>
        </w:rPr>
        <w:t>职业人需要具备的</w:t>
      </w:r>
      <w:r w:rsidR="001D1C06">
        <w:rPr>
          <w:rFonts w:ascii="Calibri" w:eastAsia="宋体" w:hAnsi="Calibri" w:cs="Times New Roman" w:hint="eastAsia"/>
        </w:rPr>
        <w:t>六种良好的</w:t>
      </w:r>
      <w:r>
        <w:rPr>
          <w:rFonts w:ascii="Calibri" w:eastAsia="宋体" w:hAnsi="Calibri" w:cs="Times New Roman" w:hint="eastAsia"/>
        </w:rPr>
        <w:t>职业心态</w:t>
      </w:r>
    </w:p>
    <w:p w:rsidR="00386743" w:rsidRDefault="00386743" w:rsidP="00386743">
      <w:pPr>
        <w:numPr>
          <w:ilvl w:val="0"/>
          <w:numId w:val="3"/>
        </w:numPr>
        <w:tabs>
          <w:tab w:val="clear" w:pos="720"/>
          <w:tab w:val="num" w:pos="1004"/>
        </w:tabs>
        <w:ind w:left="1004"/>
        <w:rPr>
          <w:rFonts w:ascii="Calibri" w:eastAsia="宋体" w:hAnsi="Calibri" w:cs="Times New Roman" w:hint="eastAsia"/>
        </w:rPr>
      </w:pPr>
      <w:r>
        <w:rPr>
          <w:rFonts w:ascii="Calibri" w:eastAsia="宋体" w:hAnsi="Calibri" w:cs="Times New Roman" w:hint="eastAsia"/>
        </w:rPr>
        <w:t>养成职业习惯</w:t>
      </w:r>
    </w:p>
    <w:p w:rsidR="001D1C06" w:rsidRPr="001D1C06" w:rsidRDefault="001D1C06" w:rsidP="001D1C06">
      <w:pPr>
        <w:pStyle w:val="a3"/>
        <w:ind w:left="720" w:firstLineChars="0" w:firstLine="0"/>
        <w:rPr>
          <w:rFonts w:ascii="Calibri" w:eastAsia="宋体" w:hAnsi="Calibri" w:cs="Times New Roman"/>
        </w:rPr>
      </w:pPr>
      <w:r w:rsidRPr="001D1C06">
        <w:rPr>
          <w:rFonts w:ascii="Calibri" w:eastAsia="宋体" w:hAnsi="Calibri" w:cs="Times New Roman" w:hint="eastAsia"/>
        </w:rPr>
        <w:t>职业人需要</w:t>
      </w:r>
      <w:r>
        <w:rPr>
          <w:rFonts w:ascii="Calibri" w:eastAsia="宋体" w:hAnsi="Calibri" w:cs="Times New Roman" w:hint="eastAsia"/>
        </w:rPr>
        <w:t>养成</w:t>
      </w:r>
      <w:r w:rsidRPr="001D1C06">
        <w:rPr>
          <w:rFonts w:ascii="Calibri" w:eastAsia="宋体" w:hAnsi="Calibri" w:cs="Times New Roman" w:hint="eastAsia"/>
        </w:rPr>
        <w:t>的</w:t>
      </w:r>
      <w:r>
        <w:rPr>
          <w:rFonts w:ascii="Calibri" w:eastAsia="宋体" w:hAnsi="Calibri" w:cs="Times New Roman" w:hint="eastAsia"/>
        </w:rPr>
        <w:t>八个</w:t>
      </w:r>
      <w:r w:rsidRPr="001D1C06">
        <w:rPr>
          <w:rFonts w:ascii="Calibri" w:eastAsia="宋体" w:hAnsi="Calibri" w:cs="Times New Roman" w:hint="eastAsia"/>
        </w:rPr>
        <w:t>良好的职业</w:t>
      </w:r>
      <w:r>
        <w:rPr>
          <w:rFonts w:ascii="Calibri" w:eastAsia="宋体" w:hAnsi="Calibri" w:cs="Times New Roman" w:hint="eastAsia"/>
        </w:rPr>
        <w:t>习惯</w:t>
      </w:r>
    </w:p>
    <w:p w:rsidR="00386743" w:rsidRDefault="00386743" w:rsidP="00386743">
      <w:pPr>
        <w:numPr>
          <w:ilvl w:val="0"/>
          <w:numId w:val="3"/>
        </w:numPr>
        <w:tabs>
          <w:tab w:val="clear" w:pos="720"/>
          <w:tab w:val="num" w:pos="1004"/>
        </w:tabs>
        <w:ind w:left="1004"/>
        <w:rPr>
          <w:rFonts w:ascii="Calibri" w:eastAsia="宋体" w:hAnsi="Calibri" w:cs="Times New Roman"/>
        </w:rPr>
      </w:pPr>
      <w:r>
        <w:rPr>
          <w:rFonts w:ascii="Calibri" w:eastAsia="宋体" w:hAnsi="Calibri" w:cs="Times New Roman" w:hint="eastAsia"/>
        </w:rPr>
        <w:t>提升职业能力</w:t>
      </w:r>
    </w:p>
    <w:p w:rsidR="00386743" w:rsidRDefault="00386743" w:rsidP="001D1C06">
      <w:pPr>
        <w:ind w:left="644"/>
        <w:rPr>
          <w:rFonts w:ascii="Calibri" w:eastAsia="宋体" w:hAnsi="Calibri" w:cs="Times New Roman"/>
        </w:rPr>
      </w:pPr>
      <w:r w:rsidRPr="001D1C06">
        <w:rPr>
          <w:rFonts w:ascii="Calibri" w:eastAsia="宋体" w:hAnsi="Calibri" w:cs="Times New Roman" w:hint="eastAsia"/>
        </w:rPr>
        <w:t>自我管理能力</w:t>
      </w:r>
      <w:r w:rsidR="001D1C06">
        <w:rPr>
          <w:rFonts w:ascii="Calibri" w:eastAsia="宋体" w:hAnsi="Calibri" w:cs="Times New Roman" w:hint="eastAsia"/>
        </w:rPr>
        <w:t>、</w:t>
      </w:r>
      <w:r w:rsidRPr="001D1C06">
        <w:rPr>
          <w:rFonts w:ascii="Calibri" w:eastAsia="宋体" w:hAnsi="Calibri" w:cs="Times New Roman" w:hint="eastAsia"/>
        </w:rPr>
        <w:t>专业能力</w:t>
      </w:r>
      <w:r w:rsidR="001D1C06">
        <w:rPr>
          <w:rFonts w:ascii="Calibri" w:eastAsia="宋体" w:hAnsi="Calibri" w:cs="Times New Roman" w:hint="eastAsia"/>
        </w:rPr>
        <w:t>、</w:t>
      </w:r>
      <w:r>
        <w:rPr>
          <w:rFonts w:ascii="Calibri" w:eastAsia="宋体" w:hAnsi="Calibri" w:cs="Times New Roman" w:hint="eastAsia"/>
        </w:rPr>
        <w:t>情商管理能力</w:t>
      </w:r>
      <w:r w:rsidR="001D1C06">
        <w:rPr>
          <w:rFonts w:ascii="Calibri" w:eastAsia="宋体" w:hAnsi="Calibri" w:cs="Times New Roman" w:hint="eastAsia"/>
        </w:rPr>
        <w:t>、</w:t>
      </w:r>
      <w:r>
        <w:rPr>
          <w:rFonts w:ascii="Calibri" w:eastAsia="宋体" w:hAnsi="Calibri" w:cs="Times New Roman" w:hint="eastAsia"/>
        </w:rPr>
        <w:t>时间管理能力</w:t>
      </w:r>
      <w:r w:rsidR="001D1C06">
        <w:rPr>
          <w:rFonts w:ascii="Calibri" w:eastAsia="宋体" w:hAnsi="Calibri" w:cs="Times New Roman" w:hint="eastAsia"/>
        </w:rPr>
        <w:t>、</w:t>
      </w:r>
      <w:r>
        <w:rPr>
          <w:rFonts w:ascii="Calibri" w:eastAsia="宋体" w:hAnsi="Calibri" w:cs="Times New Roman" w:hint="eastAsia"/>
        </w:rPr>
        <w:t>工作执行能力</w:t>
      </w:r>
      <w:r w:rsidR="001D1C06">
        <w:rPr>
          <w:rFonts w:ascii="Calibri" w:eastAsia="宋体" w:hAnsi="Calibri" w:cs="Times New Roman" w:hint="eastAsia"/>
        </w:rPr>
        <w:t>、</w:t>
      </w:r>
      <w:r w:rsidR="002B6A19">
        <w:rPr>
          <w:rFonts w:ascii="Calibri" w:eastAsia="宋体" w:hAnsi="Calibri" w:cs="Times New Roman" w:hint="eastAsia"/>
        </w:rPr>
        <w:t>工作</w:t>
      </w:r>
      <w:r>
        <w:rPr>
          <w:rFonts w:ascii="Calibri" w:eastAsia="宋体" w:hAnsi="Calibri" w:cs="Times New Roman" w:hint="eastAsia"/>
        </w:rPr>
        <w:t>沟通能力</w:t>
      </w:r>
    </w:p>
    <w:p w:rsidR="00450C88" w:rsidRPr="002B6A19" w:rsidRDefault="002B6A19" w:rsidP="002B6A19">
      <w:pPr>
        <w:pStyle w:val="a3"/>
        <w:numPr>
          <w:ilvl w:val="0"/>
          <w:numId w:val="2"/>
        </w:numPr>
        <w:spacing w:line="440" w:lineRule="exact"/>
        <w:ind w:firstLineChars="0"/>
        <w:rPr>
          <w:szCs w:val="21"/>
        </w:rPr>
      </w:pPr>
      <w:r w:rsidRPr="002B6A19">
        <w:rPr>
          <w:rFonts w:hint="eastAsia"/>
          <w:szCs w:val="21"/>
        </w:rPr>
        <w:t>职业寄语</w:t>
      </w:r>
    </w:p>
    <w:p w:rsidR="002B6A19" w:rsidRPr="002B6A19" w:rsidRDefault="002B6A19" w:rsidP="002B6A19">
      <w:pPr>
        <w:pStyle w:val="a3"/>
        <w:numPr>
          <w:ilvl w:val="0"/>
          <w:numId w:val="32"/>
        </w:numPr>
        <w:spacing w:line="440" w:lineRule="exact"/>
        <w:ind w:firstLineChars="0"/>
        <w:rPr>
          <w:szCs w:val="21"/>
        </w:rPr>
      </w:pPr>
      <w:r w:rsidRPr="002B6A19">
        <w:rPr>
          <w:rFonts w:hint="eastAsia"/>
          <w:szCs w:val="21"/>
        </w:rPr>
        <w:t>职业发展策略的四项基本原则</w:t>
      </w:r>
    </w:p>
    <w:p w:rsidR="002B6A19" w:rsidRDefault="002B6A19" w:rsidP="002B6A19">
      <w:pPr>
        <w:pStyle w:val="a3"/>
        <w:numPr>
          <w:ilvl w:val="0"/>
          <w:numId w:val="32"/>
        </w:numPr>
        <w:spacing w:line="440" w:lineRule="exact"/>
        <w:ind w:firstLineChars="0"/>
        <w:rPr>
          <w:rFonts w:hint="eastAsia"/>
          <w:szCs w:val="21"/>
        </w:rPr>
      </w:pPr>
      <w:r w:rsidRPr="002B6A19">
        <w:rPr>
          <w:rFonts w:hint="eastAsia"/>
          <w:szCs w:val="21"/>
        </w:rPr>
        <w:t>员工职业化</w:t>
      </w:r>
      <w:r w:rsidR="001D1C06">
        <w:rPr>
          <w:rFonts w:hint="eastAsia"/>
          <w:szCs w:val="21"/>
        </w:rPr>
        <w:t>发展的</w:t>
      </w:r>
      <w:r w:rsidRPr="002B6A19">
        <w:rPr>
          <w:rFonts w:hint="eastAsia"/>
          <w:szCs w:val="21"/>
        </w:rPr>
        <w:t>八字箴言</w:t>
      </w:r>
    </w:p>
    <w:p w:rsidR="001D1C06" w:rsidRDefault="001D1C06" w:rsidP="001D1C06">
      <w:pPr>
        <w:spacing w:line="440" w:lineRule="exact"/>
        <w:rPr>
          <w:rFonts w:hint="eastAsia"/>
          <w:szCs w:val="21"/>
        </w:rPr>
      </w:pPr>
    </w:p>
    <w:p w:rsidR="001D1C06" w:rsidRPr="001D1C06" w:rsidRDefault="001D1C06" w:rsidP="001D1C06">
      <w:pPr>
        <w:spacing w:line="440" w:lineRule="exact"/>
        <w:rPr>
          <w:szCs w:val="21"/>
        </w:rPr>
      </w:pPr>
    </w:p>
    <w:p w:rsidR="001D1C06" w:rsidRDefault="001D1C06" w:rsidP="001D1C06">
      <w:r>
        <w:rPr>
          <w:rFonts w:ascii="宋体" w:hAnsi="宋体" w:hint="eastAsia"/>
        </w:rPr>
        <w:t>【讲师简介】</w:t>
      </w:r>
    </w:p>
    <w:p w:rsidR="001D1C06" w:rsidRDefault="001D1C06" w:rsidP="001D1C06">
      <w:pPr>
        <w:pStyle w:val="a3"/>
        <w:snapToGrid w:val="0"/>
        <w:spacing w:line="380" w:lineRule="exact"/>
        <w:ind w:leftChars="-202" w:left="-424" w:firstLineChars="250" w:firstLine="525"/>
        <w:rPr>
          <w:rFonts w:ascii="宋体" w:hAnsi="宋体"/>
          <w:bCs/>
          <w:szCs w:val="21"/>
        </w:rPr>
      </w:pPr>
      <w:r>
        <w:rPr>
          <w:rFonts w:hint="eastAsia"/>
          <w:szCs w:val="21"/>
        </w:rPr>
        <w:t>姚光林老师，实战派管理培训师，</w:t>
      </w:r>
      <w:r>
        <w:rPr>
          <w:szCs w:val="21"/>
        </w:rPr>
        <w:t>2021</w:t>
      </w:r>
      <w:r>
        <w:rPr>
          <w:rFonts w:hint="eastAsia"/>
          <w:szCs w:val="21"/>
        </w:rPr>
        <w:t>年度中国讲师网金话筒评选十强讲师。</w:t>
      </w:r>
      <w:r>
        <w:rPr>
          <w:rFonts w:ascii="宋体" w:hAnsi="宋体" w:hint="eastAsia"/>
          <w:bCs/>
          <w:szCs w:val="21"/>
        </w:rPr>
        <w:t>二十年大中型企业管理实战经验，曾先后任多家大型集团公司人力资源中心总经理、公司总经理等职务。已为多家单位提供过管理培训、管理咨询及管理顾问服务，是集培训师、咨询师、顾问师三种角色于一身的管理实战老师，是“培训式导入、咨询式落地、顾问式转化”三维服务模式的倡导者与实践者。</w:t>
      </w:r>
    </w:p>
    <w:p w:rsidR="001D1C06" w:rsidRDefault="001D1C06" w:rsidP="001D1C06">
      <w:pPr>
        <w:pStyle w:val="a3"/>
        <w:snapToGrid w:val="0"/>
        <w:spacing w:line="380" w:lineRule="exact"/>
        <w:ind w:leftChars="-202" w:left="-424"/>
        <w:rPr>
          <w:rFonts w:ascii="宋体" w:hAnsi="宋体" w:hint="eastAsia"/>
          <w:bCs/>
          <w:szCs w:val="21"/>
        </w:rPr>
      </w:pPr>
      <w:r>
        <w:rPr>
          <w:rFonts w:ascii="宋体" w:hAnsi="宋体" w:hint="eastAsia"/>
          <w:bCs/>
          <w:szCs w:val="21"/>
        </w:rPr>
        <w:t>授课风格：实战+实用+实效！理论联系实际，深入浅出；讲授与互动相结合，轻松活泼；理念引导与实操工具相匹配，通俗易懂。 “激情、幽默、实战、接地气、激发共鸣”是学员对姚老师授课的一致评价。</w:t>
      </w:r>
    </w:p>
    <w:p w:rsidR="001D1C06" w:rsidRDefault="001D1C06" w:rsidP="001D1C06">
      <w:pPr>
        <w:pStyle w:val="a3"/>
        <w:snapToGrid w:val="0"/>
        <w:spacing w:line="380" w:lineRule="exact"/>
        <w:ind w:leftChars="-202" w:left="-424"/>
        <w:rPr>
          <w:rFonts w:asciiTheme="minorEastAsia" w:hAnsiTheme="minorEastAsia" w:hint="eastAsia"/>
          <w:bCs/>
          <w:szCs w:val="21"/>
        </w:rPr>
      </w:pPr>
      <w:r>
        <w:rPr>
          <w:rFonts w:asciiTheme="minorEastAsia" w:hAnsiTheme="minorEastAsia" w:hint="eastAsia"/>
          <w:bCs/>
          <w:szCs w:val="21"/>
        </w:rPr>
        <w:t>已为多家机关事业单位、央企、国企、民企做过管理培训，培训学员已达八万人。</w:t>
      </w:r>
    </w:p>
    <w:p w:rsidR="001D1C06" w:rsidRDefault="001D1C06" w:rsidP="001D1C06">
      <w:pPr>
        <w:pStyle w:val="a3"/>
        <w:snapToGrid w:val="0"/>
        <w:spacing w:line="380" w:lineRule="exact"/>
        <w:ind w:leftChars="-202" w:left="-424"/>
        <w:rPr>
          <w:rFonts w:asciiTheme="minorEastAsia" w:hAnsiTheme="minorEastAsia" w:hint="eastAsia"/>
          <w:bCs/>
          <w:szCs w:val="21"/>
        </w:rPr>
      </w:pPr>
      <w:r>
        <w:rPr>
          <w:rFonts w:asciiTheme="minorEastAsia" w:hAnsiTheme="minorEastAsia" w:hint="eastAsia"/>
          <w:bCs/>
          <w:szCs w:val="21"/>
        </w:rPr>
        <w:t>客户类型涵盖机关单位、医院、学校、银行、保险、地产、建筑、物业、生产制造、商贸物流、快消品、IT、农业、新能源等多个行业。</w:t>
      </w:r>
    </w:p>
    <w:p w:rsidR="001D1C06" w:rsidRDefault="001D1C06" w:rsidP="001D1C06">
      <w:pPr>
        <w:pStyle w:val="a3"/>
        <w:snapToGrid w:val="0"/>
        <w:spacing w:line="380" w:lineRule="exact"/>
        <w:ind w:leftChars="-202" w:left="-424"/>
        <w:rPr>
          <w:rFonts w:asciiTheme="minorEastAsia" w:hAnsiTheme="minorEastAsia" w:hint="eastAsia"/>
          <w:szCs w:val="21"/>
        </w:rPr>
      </w:pPr>
      <w:r>
        <w:rPr>
          <w:rFonts w:asciiTheme="minorEastAsia" w:hAnsiTheme="minorEastAsia" w:hint="eastAsia"/>
          <w:szCs w:val="21"/>
        </w:rPr>
        <w:t>服务过的客户（部分代表）：</w:t>
      </w:r>
    </w:p>
    <w:p w:rsidR="001D1C06" w:rsidRDefault="001D1C06" w:rsidP="001D1C06">
      <w:pPr>
        <w:pStyle w:val="a3"/>
        <w:snapToGrid w:val="0"/>
        <w:spacing w:line="380" w:lineRule="exact"/>
        <w:ind w:leftChars="-202" w:left="-424"/>
        <w:rPr>
          <w:rFonts w:asciiTheme="minorEastAsia" w:hAnsiTheme="minorEastAsia" w:hint="eastAsia"/>
          <w:bCs/>
          <w:szCs w:val="21"/>
        </w:rPr>
      </w:pPr>
      <w:r>
        <w:rPr>
          <w:rFonts w:asciiTheme="minorEastAsia" w:hAnsiTheme="minorEastAsia" w:hint="eastAsia"/>
          <w:bCs/>
          <w:szCs w:val="21"/>
        </w:rPr>
        <w:t>郑州市二七区市场监督管理局、淮北濉溪教育局、山东日照中心血站、封丘人民医院、邢台市第五人民医院、中国联通、中国银行、平顶山银行、唐河农村信用社、高密农商银行、中国人寿、中国人保、国家电网、水利部黄河水利委员会勘测规划设计研究院、</w:t>
      </w:r>
      <w:r>
        <w:rPr>
          <w:rFonts w:asciiTheme="minorEastAsia" w:hAnsiTheme="minorEastAsia" w:hint="eastAsia"/>
          <w:noProof/>
          <w:color w:val="000000" w:themeColor="text1"/>
          <w:szCs w:val="21"/>
        </w:rPr>
        <w:t>保利发展控股、招商蛇口、绿地集团、海伦堡地产、金地集团、海亮地产、华宇地产、郑州地产集团、郑州国投置业、中建八局、中天建设、河南一建集团、河南五建集团、福建六建集团、</w:t>
      </w:r>
      <w:r>
        <w:rPr>
          <w:rFonts w:asciiTheme="minorEastAsia" w:hAnsiTheme="minorEastAsia" w:hint="eastAsia"/>
          <w:bCs/>
          <w:szCs w:val="21"/>
        </w:rPr>
        <w:t>中储股份、西亚斯集团（中国）、淮阳第一高级中学、沈丘第二高级中学、新乡航空工业集团、中国黄金集团、中国华电集团、辉煌科技、豫光金铅、科隆集团、好大夫教育集团、河南威佳汽车集团、一百度、汉威电子、博大面业等。</w:t>
      </w:r>
    </w:p>
    <w:p w:rsidR="002B6A19" w:rsidRPr="001D1C06" w:rsidRDefault="002B6A19" w:rsidP="002B6A19">
      <w:pPr>
        <w:spacing w:line="440" w:lineRule="exact"/>
        <w:ind w:firstLineChars="50" w:firstLine="105"/>
        <w:rPr>
          <w:szCs w:val="21"/>
        </w:rPr>
      </w:pPr>
    </w:p>
    <w:p w:rsidR="002B6A19" w:rsidRPr="002B6A19" w:rsidRDefault="002B6A19" w:rsidP="002B6A19">
      <w:pPr>
        <w:spacing w:line="440" w:lineRule="exact"/>
        <w:rPr>
          <w:szCs w:val="21"/>
        </w:rPr>
      </w:pPr>
    </w:p>
    <w:sectPr w:rsidR="002B6A19" w:rsidRPr="002B6A19" w:rsidSect="003222CA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5F5C" w:rsidRDefault="00EF5F5C" w:rsidP="007A0499">
      <w:r>
        <w:separator/>
      </w:r>
    </w:p>
  </w:endnote>
  <w:endnote w:type="continuationSeparator" w:id="1">
    <w:p w:rsidR="00EF5F5C" w:rsidRDefault="00EF5F5C" w:rsidP="007A04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Calibri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5F5C" w:rsidRDefault="00EF5F5C" w:rsidP="007A0499">
      <w:r>
        <w:separator/>
      </w:r>
    </w:p>
  </w:footnote>
  <w:footnote w:type="continuationSeparator" w:id="1">
    <w:p w:rsidR="00EF5F5C" w:rsidRDefault="00EF5F5C" w:rsidP="007A049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4A7E81"/>
    <w:multiLevelType w:val="hybridMultilevel"/>
    <w:tmpl w:val="04F46A98"/>
    <w:lvl w:ilvl="0" w:tplc="A57E6152">
      <w:start w:val="1"/>
      <w:numFmt w:val="japaneseCounting"/>
      <w:lvlText w:val="（%1）"/>
      <w:lvlJc w:val="left"/>
      <w:pPr>
        <w:ind w:left="86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1">
    <w:nsid w:val="11F80D26"/>
    <w:multiLevelType w:val="hybridMultilevel"/>
    <w:tmpl w:val="7AC695D4"/>
    <w:lvl w:ilvl="0" w:tplc="8A402EBE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1BC915B2"/>
    <w:multiLevelType w:val="hybridMultilevel"/>
    <w:tmpl w:val="3470FDAC"/>
    <w:lvl w:ilvl="0" w:tplc="6686A0B2">
      <w:start w:val="1"/>
      <w:numFmt w:val="japaneseCounting"/>
      <w:lvlText w:val="%1、"/>
      <w:lvlJc w:val="left"/>
      <w:pPr>
        <w:ind w:left="420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EB37D87"/>
    <w:multiLevelType w:val="hybridMultilevel"/>
    <w:tmpl w:val="FBCA00DE"/>
    <w:lvl w:ilvl="0" w:tplc="0409000B">
      <w:start w:val="1"/>
      <w:numFmt w:val="bullet"/>
      <w:lvlText w:val=""/>
      <w:lvlJc w:val="left"/>
      <w:pPr>
        <w:ind w:left="56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8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0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22" w:hanging="420"/>
      </w:pPr>
      <w:rPr>
        <w:rFonts w:ascii="Wingdings" w:hAnsi="Wingdings" w:hint="default"/>
      </w:rPr>
    </w:lvl>
  </w:abstractNum>
  <w:abstractNum w:abstractNumId="4">
    <w:nsid w:val="20B150EA"/>
    <w:multiLevelType w:val="hybridMultilevel"/>
    <w:tmpl w:val="E498359A"/>
    <w:lvl w:ilvl="0" w:tplc="0409000B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5">
    <w:nsid w:val="24A1714C"/>
    <w:multiLevelType w:val="hybridMultilevel"/>
    <w:tmpl w:val="25F6D63E"/>
    <w:lvl w:ilvl="0" w:tplc="6ED0B982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26815D0A"/>
    <w:multiLevelType w:val="hybridMultilevel"/>
    <w:tmpl w:val="3D766BFC"/>
    <w:lvl w:ilvl="0" w:tplc="0409000B">
      <w:start w:val="1"/>
      <w:numFmt w:val="bullet"/>
      <w:lvlText w:val=""/>
      <w:lvlJc w:val="left"/>
      <w:pPr>
        <w:ind w:left="106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4" w:hanging="420"/>
      </w:pPr>
      <w:rPr>
        <w:rFonts w:ascii="Wingdings" w:hAnsi="Wingdings" w:hint="default"/>
      </w:rPr>
    </w:lvl>
  </w:abstractNum>
  <w:abstractNum w:abstractNumId="7">
    <w:nsid w:val="28520C95"/>
    <w:multiLevelType w:val="hybridMultilevel"/>
    <w:tmpl w:val="62B058AA"/>
    <w:lvl w:ilvl="0" w:tplc="EC4CA428">
      <w:start w:val="1"/>
      <w:numFmt w:val="japaneseCounting"/>
      <w:lvlText w:val="（%1）"/>
      <w:lvlJc w:val="left"/>
      <w:pPr>
        <w:ind w:left="114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2A7930F9"/>
    <w:multiLevelType w:val="hybridMultilevel"/>
    <w:tmpl w:val="C414B592"/>
    <w:lvl w:ilvl="0" w:tplc="0409000B">
      <w:start w:val="1"/>
      <w:numFmt w:val="bullet"/>
      <w:lvlText w:val=""/>
      <w:lvlJc w:val="left"/>
      <w:pPr>
        <w:ind w:left="106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4" w:hanging="420"/>
      </w:pPr>
      <w:rPr>
        <w:rFonts w:ascii="Wingdings" w:hAnsi="Wingdings" w:hint="default"/>
      </w:rPr>
    </w:lvl>
  </w:abstractNum>
  <w:abstractNum w:abstractNumId="9">
    <w:nsid w:val="2E331E4F"/>
    <w:multiLevelType w:val="hybridMultilevel"/>
    <w:tmpl w:val="8834BD96"/>
    <w:lvl w:ilvl="0" w:tplc="F0A4713C">
      <w:start w:val="8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>
    <w:nsid w:val="31037FD3"/>
    <w:multiLevelType w:val="hybridMultilevel"/>
    <w:tmpl w:val="2A288A26"/>
    <w:lvl w:ilvl="0" w:tplc="0409000B">
      <w:start w:val="1"/>
      <w:numFmt w:val="bullet"/>
      <w:lvlText w:val=""/>
      <w:lvlJc w:val="left"/>
      <w:pPr>
        <w:ind w:left="106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4" w:hanging="420"/>
      </w:pPr>
      <w:rPr>
        <w:rFonts w:ascii="Wingdings" w:hAnsi="Wingdings" w:hint="default"/>
      </w:rPr>
    </w:lvl>
  </w:abstractNum>
  <w:abstractNum w:abstractNumId="11">
    <w:nsid w:val="310846FC"/>
    <w:multiLevelType w:val="hybridMultilevel"/>
    <w:tmpl w:val="ABB0F416"/>
    <w:lvl w:ilvl="0" w:tplc="C12E8DE2">
      <w:start w:val="1"/>
      <w:numFmt w:val="decimal"/>
      <w:lvlText w:val="%1、"/>
      <w:lvlJc w:val="left"/>
      <w:pPr>
        <w:ind w:left="71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2" w:hanging="420"/>
      </w:pPr>
    </w:lvl>
    <w:lvl w:ilvl="2" w:tplc="0409001B" w:tentative="1">
      <w:start w:val="1"/>
      <w:numFmt w:val="lowerRoman"/>
      <w:lvlText w:val="%3."/>
      <w:lvlJc w:val="right"/>
      <w:pPr>
        <w:ind w:left="1612" w:hanging="420"/>
      </w:pPr>
    </w:lvl>
    <w:lvl w:ilvl="3" w:tplc="0409000F" w:tentative="1">
      <w:start w:val="1"/>
      <w:numFmt w:val="decimal"/>
      <w:lvlText w:val="%4."/>
      <w:lvlJc w:val="left"/>
      <w:pPr>
        <w:ind w:left="2032" w:hanging="420"/>
      </w:pPr>
    </w:lvl>
    <w:lvl w:ilvl="4" w:tplc="04090019" w:tentative="1">
      <w:start w:val="1"/>
      <w:numFmt w:val="lowerLetter"/>
      <w:lvlText w:val="%5)"/>
      <w:lvlJc w:val="left"/>
      <w:pPr>
        <w:ind w:left="2452" w:hanging="420"/>
      </w:pPr>
    </w:lvl>
    <w:lvl w:ilvl="5" w:tplc="0409001B" w:tentative="1">
      <w:start w:val="1"/>
      <w:numFmt w:val="lowerRoman"/>
      <w:lvlText w:val="%6."/>
      <w:lvlJc w:val="right"/>
      <w:pPr>
        <w:ind w:left="2872" w:hanging="420"/>
      </w:pPr>
    </w:lvl>
    <w:lvl w:ilvl="6" w:tplc="0409000F" w:tentative="1">
      <w:start w:val="1"/>
      <w:numFmt w:val="decimal"/>
      <w:lvlText w:val="%7."/>
      <w:lvlJc w:val="left"/>
      <w:pPr>
        <w:ind w:left="3292" w:hanging="420"/>
      </w:pPr>
    </w:lvl>
    <w:lvl w:ilvl="7" w:tplc="04090019" w:tentative="1">
      <w:start w:val="1"/>
      <w:numFmt w:val="lowerLetter"/>
      <w:lvlText w:val="%8)"/>
      <w:lvlJc w:val="left"/>
      <w:pPr>
        <w:ind w:left="3712" w:hanging="420"/>
      </w:pPr>
    </w:lvl>
    <w:lvl w:ilvl="8" w:tplc="0409001B" w:tentative="1">
      <w:start w:val="1"/>
      <w:numFmt w:val="lowerRoman"/>
      <w:lvlText w:val="%9."/>
      <w:lvlJc w:val="right"/>
      <w:pPr>
        <w:ind w:left="4132" w:hanging="420"/>
      </w:pPr>
    </w:lvl>
  </w:abstractNum>
  <w:abstractNum w:abstractNumId="12">
    <w:nsid w:val="31566B7C"/>
    <w:multiLevelType w:val="hybridMultilevel"/>
    <w:tmpl w:val="89FC34B6"/>
    <w:lvl w:ilvl="0" w:tplc="AC468C74">
      <w:start w:val="1"/>
      <w:numFmt w:val="japaneseCounting"/>
      <w:lvlText w:val="%1、"/>
      <w:lvlJc w:val="left"/>
      <w:pPr>
        <w:tabs>
          <w:tab w:val="num" w:pos="562"/>
        </w:tabs>
        <w:ind w:left="562" w:hanging="420"/>
      </w:pPr>
      <w:rPr>
        <w:rFonts w:hint="default"/>
      </w:rPr>
    </w:lvl>
    <w:lvl w:ilvl="1" w:tplc="A146A060">
      <w:start w:val="3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plc="B55E9022">
      <w:start w:val="1"/>
      <w:numFmt w:val="decimal"/>
      <w:lvlText w:val="（%3）"/>
      <w:lvlJc w:val="left"/>
      <w:pPr>
        <w:ind w:left="156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34E86F3F"/>
    <w:multiLevelType w:val="hybridMultilevel"/>
    <w:tmpl w:val="B20CE1F2"/>
    <w:lvl w:ilvl="0" w:tplc="249CDDA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371E3786"/>
    <w:multiLevelType w:val="hybridMultilevel"/>
    <w:tmpl w:val="0F3CEDDE"/>
    <w:lvl w:ilvl="0" w:tplc="B832CAF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>
    <w:nsid w:val="37903F5B"/>
    <w:multiLevelType w:val="hybridMultilevel"/>
    <w:tmpl w:val="E0F0F7BA"/>
    <w:lvl w:ilvl="0" w:tplc="0409000B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16">
    <w:nsid w:val="3A504867"/>
    <w:multiLevelType w:val="hybridMultilevel"/>
    <w:tmpl w:val="0D223166"/>
    <w:lvl w:ilvl="0" w:tplc="1F66164E">
      <w:start w:val="1"/>
      <w:numFmt w:val="japaneseCounting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>
    <w:nsid w:val="3BB07E4F"/>
    <w:multiLevelType w:val="hybridMultilevel"/>
    <w:tmpl w:val="24C03D62"/>
    <w:lvl w:ilvl="0" w:tplc="0409000B">
      <w:start w:val="1"/>
      <w:numFmt w:val="bullet"/>
      <w:lvlText w:val=""/>
      <w:lvlJc w:val="left"/>
      <w:pPr>
        <w:ind w:left="115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7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9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1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3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5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7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9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15" w:hanging="420"/>
      </w:pPr>
      <w:rPr>
        <w:rFonts w:ascii="Wingdings" w:hAnsi="Wingdings" w:hint="default"/>
      </w:rPr>
    </w:lvl>
  </w:abstractNum>
  <w:abstractNum w:abstractNumId="18">
    <w:nsid w:val="45453755"/>
    <w:multiLevelType w:val="hybridMultilevel"/>
    <w:tmpl w:val="D0782380"/>
    <w:lvl w:ilvl="0" w:tplc="0409000B">
      <w:start w:val="1"/>
      <w:numFmt w:val="bullet"/>
      <w:lvlText w:val=""/>
      <w:lvlJc w:val="left"/>
      <w:pPr>
        <w:ind w:left="98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19">
    <w:nsid w:val="458C5B2C"/>
    <w:multiLevelType w:val="hybridMultilevel"/>
    <w:tmpl w:val="CD3864D2"/>
    <w:lvl w:ilvl="0" w:tplc="11008A30">
      <w:start w:val="1"/>
      <w:numFmt w:val="decimal"/>
      <w:lvlText w:val="%1、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20">
    <w:nsid w:val="491E4C63"/>
    <w:multiLevelType w:val="hybridMultilevel"/>
    <w:tmpl w:val="4F1AFFC0"/>
    <w:lvl w:ilvl="0" w:tplc="0409000B">
      <w:start w:val="1"/>
      <w:numFmt w:val="bullet"/>
      <w:lvlText w:val=""/>
      <w:lvlJc w:val="left"/>
      <w:pPr>
        <w:ind w:left="106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4" w:hanging="420"/>
      </w:pPr>
      <w:rPr>
        <w:rFonts w:ascii="Wingdings" w:hAnsi="Wingdings" w:hint="default"/>
      </w:rPr>
    </w:lvl>
  </w:abstractNum>
  <w:abstractNum w:abstractNumId="21">
    <w:nsid w:val="4C1E72C3"/>
    <w:multiLevelType w:val="hybridMultilevel"/>
    <w:tmpl w:val="E932C9E6"/>
    <w:lvl w:ilvl="0" w:tplc="C01096E2">
      <w:start w:val="1"/>
      <w:numFmt w:val="japaneseCounting"/>
      <w:lvlText w:val="（%1）"/>
      <w:lvlJc w:val="left"/>
      <w:pPr>
        <w:ind w:left="86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22">
    <w:nsid w:val="4E8D484A"/>
    <w:multiLevelType w:val="hybridMultilevel"/>
    <w:tmpl w:val="1E7E130C"/>
    <w:lvl w:ilvl="0" w:tplc="0409000B">
      <w:start w:val="1"/>
      <w:numFmt w:val="bullet"/>
      <w:lvlText w:val=""/>
      <w:lvlJc w:val="left"/>
      <w:pPr>
        <w:ind w:left="89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1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5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7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1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3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50" w:hanging="420"/>
      </w:pPr>
      <w:rPr>
        <w:rFonts w:ascii="Wingdings" w:hAnsi="Wingdings" w:hint="default"/>
      </w:rPr>
    </w:lvl>
  </w:abstractNum>
  <w:abstractNum w:abstractNumId="23">
    <w:nsid w:val="4F687DD2"/>
    <w:multiLevelType w:val="hybridMultilevel"/>
    <w:tmpl w:val="F7728934"/>
    <w:lvl w:ilvl="0" w:tplc="BA84EF18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4">
    <w:nsid w:val="508A034C"/>
    <w:multiLevelType w:val="hybridMultilevel"/>
    <w:tmpl w:val="1C74DDAE"/>
    <w:lvl w:ilvl="0" w:tplc="81807760">
      <w:start w:val="1"/>
      <w:numFmt w:val="decimal"/>
      <w:lvlText w:val="%1、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25">
    <w:nsid w:val="58A3311C"/>
    <w:multiLevelType w:val="hybridMultilevel"/>
    <w:tmpl w:val="5030B3BA"/>
    <w:lvl w:ilvl="0" w:tplc="0DC47D3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5E2F7E75"/>
    <w:multiLevelType w:val="hybridMultilevel"/>
    <w:tmpl w:val="EFFAF91A"/>
    <w:lvl w:ilvl="0" w:tplc="4B486818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7">
    <w:nsid w:val="5FDC3D3F"/>
    <w:multiLevelType w:val="hybridMultilevel"/>
    <w:tmpl w:val="D870E14E"/>
    <w:lvl w:ilvl="0" w:tplc="0409000B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28">
    <w:nsid w:val="6BE57D69"/>
    <w:multiLevelType w:val="hybridMultilevel"/>
    <w:tmpl w:val="A7D065EA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9">
    <w:nsid w:val="6D52232F"/>
    <w:multiLevelType w:val="hybridMultilevel"/>
    <w:tmpl w:val="F962BC22"/>
    <w:lvl w:ilvl="0" w:tplc="5DECC332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0">
    <w:nsid w:val="71983437"/>
    <w:multiLevelType w:val="hybridMultilevel"/>
    <w:tmpl w:val="17185DE8"/>
    <w:lvl w:ilvl="0" w:tplc="8DC65CE4">
      <w:start w:val="8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767F4877"/>
    <w:multiLevelType w:val="hybridMultilevel"/>
    <w:tmpl w:val="EDB282D2"/>
    <w:lvl w:ilvl="0" w:tplc="54BAB39C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2">
    <w:nsid w:val="76EF7E5E"/>
    <w:multiLevelType w:val="hybridMultilevel"/>
    <w:tmpl w:val="E6A25918"/>
    <w:lvl w:ilvl="0" w:tplc="5224B36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3">
    <w:nsid w:val="7DA32F1E"/>
    <w:multiLevelType w:val="hybridMultilevel"/>
    <w:tmpl w:val="34004A44"/>
    <w:lvl w:ilvl="0" w:tplc="E772B4A2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4">
    <w:nsid w:val="7EA969BD"/>
    <w:multiLevelType w:val="hybridMultilevel"/>
    <w:tmpl w:val="88F21C92"/>
    <w:lvl w:ilvl="0" w:tplc="425AE27E">
      <w:start w:val="9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2"/>
  </w:num>
  <w:num w:numId="3">
    <w:abstractNumId w:val="16"/>
  </w:num>
  <w:num w:numId="4">
    <w:abstractNumId w:val="5"/>
  </w:num>
  <w:num w:numId="5">
    <w:abstractNumId w:val="1"/>
  </w:num>
  <w:num w:numId="6">
    <w:abstractNumId w:val="29"/>
  </w:num>
  <w:num w:numId="7">
    <w:abstractNumId w:val="14"/>
  </w:num>
  <w:num w:numId="8">
    <w:abstractNumId w:val="23"/>
  </w:num>
  <w:num w:numId="9">
    <w:abstractNumId w:val="32"/>
  </w:num>
  <w:num w:numId="10">
    <w:abstractNumId w:val="33"/>
  </w:num>
  <w:num w:numId="11">
    <w:abstractNumId w:val="13"/>
  </w:num>
  <w:num w:numId="12">
    <w:abstractNumId w:val="30"/>
  </w:num>
  <w:num w:numId="13">
    <w:abstractNumId w:val="7"/>
  </w:num>
  <w:num w:numId="14">
    <w:abstractNumId w:val="34"/>
  </w:num>
  <w:num w:numId="15">
    <w:abstractNumId w:val="26"/>
  </w:num>
  <w:num w:numId="16">
    <w:abstractNumId w:val="9"/>
  </w:num>
  <w:num w:numId="17">
    <w:abstractNumId w:val="4"/>
  </w:num>
  <w:num w:numId="18">
    <w:abstractNumId w:val="22"/>
  </w:num>
  <w:num w:numId="19">
    <w:abstractNumId w:val="27"/>
  </w:num>
  <w:num w:numId="20">
    <w:abstractNumId w:val="19"/>
  </w:num>
  <w:num w:numId="21">
    <w:abstractNumId w:val="21"/>
  </w:num>
  <w:num w:numId="22">
    <w:abstractNumId w:val="24"/>
  </w:num>
  <w:num w:numId="23">
    <w:abstractNumId w:val="11"/>
  </w:num>
  <w:num w:numId="24">
    <w:abstractNumId w:val="17"/>
  </w:num>
  <w:num w:numId="25">
    <w:abstractNumId w:val="28"/>
  </w:num>
  <w:num w:numId="26">
    <w:abstractNumId w:val="15"/>
  </w:num>
  <w:num w:numId="27">
    <w:abstractNumId w:val="8"/>
  </w:num>
  <w:num w:numId="28">
    <w:abstractNumId w:val="6"/>
  </w:num>
  <w:num w:numId="29">
    <w:abstractNumId w:val="20"/>
  </w:num>
  <w:num w:numId="30">
    <w:abstractNumId w:val="10"/>
  </w:num>
  <w:num w:numId="31">
    <w:abstractNumId w:val="0"/>
  </w:num>
  <w:num w:numId="32">
    <w:abstractNumId w:val="18"/>
  </w:num>
  <w:num w:numId="33">
    <w:abstractNumId w:val="3"/>
  </w:num>
  <w:num w:numId="34">
    <w:abstractNumId w:val="25"/>
  </w:num>
  <w:num w:numId="35">
    <w:abstractNumId w:val="3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499E"/>
    <w:rsid w:val="00006F36"/>
    <w:rsid w:val="00022F2F"/>
    <w:rsid w:val="0002526E"/>
    <w:rsid w:val="00025A32"/>
    <w:rsid w:val="000310AF"/>
    <w:rsid w:val="00060660"/>
    <w:rsid w:val="00076F61"/>
    <w:rsid w:val="00084030"/>
    <w:rsid w:val="001A5A19"/>
    <w:rsid w:val="001D1C06"/>
    <w:rsid w:val="001D6F4F"/>
    <w:rsid w:val="001F0348"/>
    <w:rsid w:val="001F1055"/>
    <w:rsid w:val="001F42E3"/>
    <w:rsid w:val="002251B4"/>
    <w:rsid w:val="00243839"/>
    <w:rsid w:val="00247FE0"/>
    <w:rsid w:val="0026202A"/>
    <w:rsid w:val="002B6A19"/>
    <w:rsid w:val="002D12FD"/>
    <w:rsid w:val="002F0C9E"/>
    <w:rsid w:val="003222CA"/>
    <w:rsid w:val="00377D56"/>
    <w:rsid w:val="00386743"/>
    <w:rsid w:val="00392681"/>
    <w:rsid w:val="00397C4D"/>
    <w:rsid w:val="003B7FF4"/>
    <w:rsid w:val="003D2A87"/>
    <w:rsid w:val="003E3CF3"/>
    <w:rsid w:val="003E5CA9"/>
    <w:rsid w:val="003E62DF"/>
    <w:rsid w:val="003F7EA7"/>
    <w:rsid w:val="00427327"/>
    <w:rsid w:val="00450C88"/>
    <w:rsid w:val="00463442"/>
    <w:rsid w:val="00466E54"/>
    <w:rsid w:val="004A3495"/>
    <w:rsid w:val="004D0C5C"/>
    <w:rsid w:val="005568A7"/>
    <w:rsid w:val="0056646D"/>
    <w:rsid w:val="00581264"/>
    <w:rsid w:val="00585E36"/>
    <w:rsid w:val="005A6A82"/>
    <w:rsid w:val="005D7345"/>
    <w:rsid w:val="006157E8"/>
    <w:rsid w:val="00622769"/>
    <w:rsid w:val="00622D1F"/>
    <w:rsid w:val="006373B8"/>
    <w:rsid w:val="00686D58"/>
    <w:rsid w:val="006F63AF"/>
    <w:rsid w:val="007817B4"/>
    <w:rsid w:val="00784EC9"/>
    <w:rsid w:val="0079512B"/>
    <w:rsid w:val="0079544E"/>
    <w:rsid w:val="007A0499"/>
    <w:rsid w:val="007A3193"/>
    <w:rsid w:val="007B330A"/>
    <w:rsid w:val="007E5A17"/>
    <w:rsid w:val="00813484"/>
    <w:rsid w:val="0083200E"/>
    <w:rsid w:val="0089499E"/>
    <w:rsid w:val="008C1724"/>
    <w:rsid w:val="008E3523"/>
    <w:rsid w:val="008F4163"/>
    <w:rsid w:val="00902CAD"/>
    <w:rsid w:val="0090401F"/>
    <w:rsid w:val="00922294"/>
    <w:rsid w:val="009B7845"/>
    <w:rsid w:val="009D280A"/>
    <w:rsid w:val="009F0B77"/>
    <w:rsid w:val="009F1B6B"/>
    <w:rsid w:val="00A2164A"/>
    <w:rsid w:val="00A52B30"/>
    <w:rsid w:val="00A62464"/>
    <w:rsid w:val="00A6780A"/>
    <w:rsid w:val="00AA08F1"/>
    <w:rsid w:val="00AA3EA1"/>
    <w:rsid w:val="00AA4ACF"/>
    <w:rsid w:val="00AB41C6"/>
    <w:rsid w:val="00AD1191"/>
    <w:rsid w:val="00B27A6A"/>
    <w:rsid w:val="00B527D3"/>
    <w:rsid w:val="00B60A3A"/>
    <w:rsid w:val="00C1765D"/>
    <w:rsid w:val="00C54E91"/>
    <w:rsid w:val="00C7016C"/>
    <w:rsid w:val="00C70FEF"/>
    <w:rsid w:val="00CE53F3"/>
    <w:rsid w:val="00CF6C7B"/>
    <w:rsid w:val="00D05060"/>
    <w:rsid w:val="00D7765C"/>
    <w:rsid w:val="00D84E0C"/>
    <w:rsid w:val="00D9195A"/>
    <w:rsid w:val="00DA448F"/>
    <w:rsid w:val="00DA6EED"/>
    <w:rsid w:val="00E1665C"/>
    <w:rsid w:val="00E44E34"/>
    <w:rsid w:val="00E61B5D"/>
    <w:rsid w:val="00E66D97"/>
    <w:rsid w:val="00E94C46"/>
    <w:rsid w:val="00EC4D05"/>
    <w:rsid w:val="00EF56AB"/>
    <w:rsid w:val="00EF5F5C"/>
    <w:rsid w:val="00F02C9C"/>
    <w:rsid w:val="00F20207"/>
    <w:rsid w:val="00F210B5"/>
    <w:rsid w:val="00F2197F"/>
    <w:rsid w:val="00F51A50"/>
    <w:rsid w:val="00F64CAC"/>
    <w:rsid w:val="00F73F40"/>
    <w:rsid w:val="00F77C64"/>
    <w:rsid w:val="00FD70E3"/>
    <w:rsid w:val="00FD747A"/>
    <w:rsid w:val="00FD7AF9"/>
    <w:rsid w:val="00FE0610"/>
    <w:rsid w:val="00FE1436"/>
    <w:rsid w:val="00FF0C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F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7EA7"/>
    <w:pPr>
      <w:ind w:firstLineChars="200" w:firstLine="420"/>
    </w:pPr>
  </w:style>
  <w:style w:type="paragraph" w:styleId="a4">
    <w:name w:val="Normal (Web)"/>
    <w:basedOn w:val="a"/>
    <w:uiPriority w:val="99"/>
    <w:semiHidden/>
    <w:unhideWhenUsed/>
    <w:rsid w:val="003F7E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7A04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7A0499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7A04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7A04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115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5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3</Pages>
  <Words>255</Words>
  <Characters>1454</Characters>
  <Application>Microsoft Office Word</Application>
  <DocSecurity>0</DocSecurity>
  <Lines>12</Lines>
  <Paragraphs>3</Paragraphs>
  <ScaleCrop>false</ScaleCrop>
  <Company>Microsoft</Company>
  <LinksUpToDate>false</LinksUpToDate>
  <CharactersWithSpaces>1706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</dc:creator>
  <cp:lastModifiedBy>dell</cp:lastModifiedBy>
  <cp:revision>78</cp:revision>
  <dcterms:created xsi:type="dcterms:W3CDTF">2016-01-04T12:53:00Z</dcterms:created>
  <dcterms:modified xsi:type="dcterms:W3CDTF">2022-02-10T03:13:00Z</dcterms:modified>
</cp:coreProperties>
</file>