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44481" w14:textId="3B8D2F58" w:rsidR="000825EF" w:rsidRPr="009A151C" w:rsidRDefault="003C4CEA">
      <w:pPr>
        <w:rPr>
          <w:b/>
          <w:bCs/>
          <w:sz w:val="28"/>
          <w:szCs w:val="28"/>
        </w:rPr>
      </w:pPr>
      <w:r w:rsidRPr="009A151C">
        <w:rPr>
          <w:rFonts w:hint="eastAsia"/>
          <w:b/>
          <w:bCs/>
          <w:sz w:val="28"/>
          <w:szCs w:val="28"/>
        </w:rPr>
        <w:t>《</w:t>
      </w:r>
      <w:r w:rsidR="009F3E3D" w:rsidRPr="009A151C">
        <w:rPr>
          <w:rFonts w:hint="eastAsia"/>
          <w:b/>
          <w:bCs/>
          <w:sz w:val="28"/>
          <w:szCs w:val="28"/>
        </w:rPr>
        <w:t>服务创新与峰值体验</w:t>
      </w:r>
      <w:r w:rsidRPr="009A151C">
        <w:rPr>
          <w:rFonts w:hint="eastAsia"/>
          <w:b/>
          <w:bCs/>
          <w:sz w:val="28"/>
          <w:szCs w:val="28"/>
        </w:rPr>
        <w:t>》课程大纲</w:t>
      </w:r>
    </w:p>
    <w:p w14:paraId="3664A939" w14:textId="7C377379" w:rsidR="003C4CEA" w:rsidRDefault="003C4CEA"/>
    <w:p w14:paraId="7655D959" w14:textId="4A331C37" w:rsidR="003C4CEA" w:rsidRDefault="000625C5">
      <w:r>
        <w:rPr>
          <w:rFonts w:hint="eastAsia"/>
        </w:rPr>
        <w:t>目前全球最前沿的企业创新管理方法论，</w:t>
      </w:r>
      <w:r w:rsidR="009F3E3D">
        <w:rPr>
          <w:rFonts w:hint="eastAsia"/>
        </w:rPr>
        <w:t>UBER、迪士尼</w:t>
      </w:r>
      <w:r>
        <w:rPr>
          <w:rFonts w:hint="eastAsia"/>
        </w:rPr>
        <w:t>等企业正在使用的方法论！</w:t>
      </w:r>
    </w:p>
    <w:p w14:paraId="7667DB1D" w14:textId="094DE0B3" w:rsidR="000625C5" w:rsidRDefault="000625C5"/>
    <w:p w14:paraId="0BB1DB91" w14:textId="77777777" w:rsidR="000625C5" w:rsidRDefault="000625C5"/>
    <w:p w14:paraId="348A22F9" w14:textId="22F3C0C8" w:rsidR="003C4CEA" w:rsidRDefault="003C4CEA">
      <w:r>
        <w:rPr>
          <w:rFonts w:hint="eastAsia"/>
        </w:rPr>
        <w:t>精编版：1天6小时</w:t>
      </w:r>
    </w:p>
    <w:tbl>
      <w:tblPr>
        <w:tblW w:w="822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9"/>
        <w:gridCol w:w="2482"/>
        <w:gridCol w:w="3260"/>
      </w:tblGrid>
      <w:tr w:rsidR="00136F7C" w:rsidRPr="009A151C" w14:paraId="069FF6F8" w14:textId="77777777" w:rsidTr="003C4CEA">
        <w:trPr>
          <w:trHeight w:val="454"/>
        </w:trPr>
        <w:tc>
          <w:tcPr>
            <w:tcW w:w="2479" w:type="dxa"/>
            <w:shd w:val="clear" w:color="auto" w:fill="1F4E79" w:themeFill="accent5" w:themeFillShade="80"/>
            <w:noWrap/>
            <w:vAlign w:val="center"/>
            <w:hideMark/>
          </w:tcPr>
          <w:p w14:paraId="3AFF39B8" w14:textId="77777777" w:rsidR="00136F7C" w:rsidRPr="009A151C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>讲</w:t>
            </w:r>
          </w:p>
        </w:tc>
        <w:tc>
          <w:tcPr>
            <w:tcW w:w="2482" w:type="dxa"/>
            <w:shd w:val="clear" w:color="auto" w:fill="1F4E79" w:themeFill="accent5" w:themeFillShade="80"/>
            <w:noWrap/>
            <w:vAlign w:val="center"/>
            <w:hideMark/>
          </w:tcPr>
          <w:p w14:paraId="6C562D98" w14:textId="77777777" w:rsidR="00136F7C" w:rsidRPr="009A151C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>节</w:t>
            </w:r>
          </w:p>
        </w:tc>
        <w:tc>
          <w:tcPr>
            <w:tcW w:w="3260" w:type="dxa"/>
            <w:shd w:val="clear" w:color="auto" w:fill="1F4E79" w:themeFill="accent5" w:themeFillShade="80"/>
            <w:noWrap/>
            <w:vAlign w:val="center"/>
            <w:hideMark/>
          </w:tcPr>
          <w:p w14:paraId="412013AF" w14:textId="6B71F13C" w:rsidR="00136F7C" w:rsidRPr="009A151C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 xml:space="preserve">内 </w:t>
            </w:r>
            <w:r w:rsidRPr="009A151C"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  <w:t xml:space="preserve"> </w:t>
            </w:r>
            <w:r w:rsidRPr="009A151C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>容</w:t>
            </w:r>
          </w:p>
        </w:tc>
      </w:tr>
      <w:tr w:rsidR="00BE63FB" w:rsidRPr="009A151C" w14:paraId="2809B244" w14:textId="77777777" w:rsidTr="00BE63FB">
        <w:trPr>
          <w:trHeight w:val="454"/>
        </w:trPr>
        <w:tc>
          <w:tcPr>
            <w:tcW w:w="2479" w:type="dxa"/>
            <w:vMerge w:val="restart"/>
            <w:shd w:val="clear" w:color="auto" w:fill="auto"/>
            <w:vAlign w:val="center"/>
            <w:hideMark/>
          </w:tcPr>
          <w:p w14:paraId="41D24C21" w14:textId="5A95F4D4" w:rsidR="00BE63FB" w:rsidRPr="009A151C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知识经营的魅力</w:t>
            </w: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="00064A39" w:rsidRPr="009A151C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1</w:t>
            </w: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482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3BBF6521" w14:textId="6ACD80D8" w:rsidR="00BE63FB" w:rsidRPr="009A151C" w:rsidRDefault="00BE63FB" w:rsidP="00136F7C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中美脱钩的机遇与挑战</w:t>
            </w:r>
          </w:p>
        </w:tc>
        <w:tc>
          <w:tcPr>
            <w:tcW w:w="3260" w:type="dxa"/>
            <w:shd w:val="clear" w:color="auto" w:fill="FFFFFF" w:themeFill="background1"/>
            <w:noWrap/>
            <w:vAlign w:val="center"/>
            <w:hideMark/>
          </w:tcPr>
          <w:p w14:paraId="38978658" w14:textId="7284D9BA" w:rsidR="00BE63FB" w:rsidRPr="009A151C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伊隆马思克的创新故事</w:t>
            </w:r>
          </w:p>
        </w:tc>
      </w:tr>
      <w:tr w:rsidR="00BE63FB" w:rsidRPr="009A151C" w14:paraId="3FA6E8C6" w14:textId="77777777" w:rsidTr="00BE63FB">
        <w:trPr>
          <w:trHeight w:val="454"/>
        </w:trPr>
        <w:tc>
          <w:tcPr>
            <w:tcW w:w="2479" w:type="dxa"/>
            <w:vMerge/>
            <w:vAlign w:val="center"/>
            <w:hideMark/>
          </w:tcPr>
          <w:p w14:paraId="2179CCA4" w14:textId="77777777" w:rsidR="00BE63FB" w:rsidRPr="009A151C" w:rsidRDefault="00BE63FB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FFFFFF" w:themeFill="background1"/>
            <w:vAlign w:val="center"/>
            <w:hideMark/>
          </w:tcPr>
          <w:p w14:paraId="58AC7FE6" w14:textId="77777777" w:rsidR="00BE63FB" w:rsidRPr="009A151C" w:rsidRDefault="00BE63FB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FFFFFF" w:themeFill="background1"/>
            <w:noWrap/>
            <w:vAlign w:val="center"/>
            <w:hideMark/>
          </w:tcPr>
          <w:p w14:paraId="6CB38FF7" w14:textId="77777777" w:rsidR="00BE63FB" w:rsidRPr="009A151C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</w:tr>
      <w:tr w:rsidR="00136F7C" w:rsidRPr="009A151C" w14:paraId="2437BBFD" w14:textId="77777777" w:rsidTr="00AA79B4">
        <w:trPr>
          <w:trHeight w:val="454"/>
        </w:trPr>
        <w:tc>
          <w:tcPr>
            <w:tcW w:w="2479" w:type="dxa"/>
            <w:vMerge/>
            <w:vAlign w:val="center"/>
            <w:hideMark/>
          </w:tcPr>
          <w:p w14:paraId="013CB918" w14:textId="77777777" w:rsidR="00136F7C" w:rsidRPr="009A151C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 w:val="restart"/>
            <w:shd w:val="clear" w:color="auto" w:fill="F2F2F2" w:themeFill="background1" w:themeFillShade="F2"/>
            <w:noWrap/>
            <w:vAlign w:val="center"/>
            <w:hideMark/>
          </w:tcPr>
          <w:p w14:paraId="119573EF" w14:textId="77777777" w:rsidR="00136F7C" w:rsidRPr="009A151C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</w:tc>
        <w:tc>
          <w:tcPr>
            <w:tcW w:w="3260" w:type="dxa"/>
            <w:shd w:val="clear" w:color="auto" w:fill="F2F2F2" w:themeFill="background1" w:themeFillShade="F2"/>
            <w:noWrap/>
            <w:vAlign w:val="center"/>
            <w:hideMark/>
          </w:tcPr>
          <w:p w14:paraId="2D8D63BB" w14:textId="4A909159" w:rsidR="00136F7C" w:rsidRPr="009A151C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知识结合</w:t>
            </w:r>
            <w:r w:rsidR="004068FE"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无心插柳</w:t>
            </w:r>
          </w:p>
        </w:tc>
      </w:tr>
      <w:tr w:rsidR="00136F7C" w:rsidRPr="009A151C" w14:paraId="33778DEE" w14:textId="77777777" w:rsidTr="00AA79B4">
        <w:trPr>
          <w:trHeight w:val="454"/>
        </w:trPr>
        <w:tc>
          <w:tcPr>
            <w:tcW w:w="2479" w:type="dxa"/>
            <w:vMerge/>
            <w:vAlign w:val="center"/>
            <w:hideMark/>
          </w:tcPr>
          <w:p w14:paraId="093399D7" w14:textId="77777777" w:rsidR="00136F7C" w:rsidRPr="009A151C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F2F2F2" w:themeFill="background1" w:themeFillShade="F2"/>
            <w:vAlign w:val="center"/>
            <w:hideMark/>
          </w:tcPr>
          <w:p w14:paraId="1BA17C6D" w14:textId="77777777" w:rsidR="00136F7C" w:rsidRPr="009A151C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  <w:noWrap/>
            <w:vAlign w:val="center"/>
            <w:hideMark/>
          </w:tcPr>
          <w:p w14:paraId="1D2F1CFB" w14:textId="2724EFC1" w:rsidR="00136F7C" w:rsidRPr="009A151C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全员参与</w:t>
            </w:r>
            <w:r w:rsidR="004068FE"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持续创新</w:t>
            </w:r>
          </w:p>
        </w:tc>
      </w:tr>
      <w:tr w:rsidR="00136F7C" w:rsidRPr="009A151C" w14:paraId="2868ECB5" w14:textId="77777777" w:rsidTr="009F3E3D">
        <w:trPr>
          <w:trHeight w:val="454"/>
        </w:trPr>
        <w:tc>
          <w:tcPr>
            <w:tcW w:w="2479" w:type="dxa"/>
            <w:vMerge w:val="restart"/>
            <w:shd w:val="clear" w:color="auto" w:fill="CCFFCC"/>
            <w:vAlign w:val="center"/>
            <w:hideMark/>
          </w:tcPr>
          <w:p w14:paraId="6FB939F6" w14:textId="53A67402" w:rsidR="00136F7C" w:rsidRPr="009A151C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心流与</w:t>
            </w:r>
            <w:proofErr w:type="gramEnd"/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创新心理学</w:t>
            </w:r>
            <w:r w:rsidR="00136F7C"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="00064A39" w:rsidRPr="009A151C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3</w:t>
            </w:r>
            <w:r w:rsidR="00136F7C"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482" w:type="dxa"/>
            <w:vMerge w:val="restart"/>
            <w:shd w:val="clear" w:color="auto" w:fill="CCFFCC"/>
            <w:noWrap/>
            <w:vAlign w:val="center"/>
            <w:hideMark/>
          </w:tcPr>
          <w:p w14:paraId="2FF18828" w14:textId="77777777" w:rsidR="00136F7C" w:rsidRPr="009A151C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人类的精神世界</w:t>
            </w:r>
          </w:p>
        </w:tc>
        <w:tc>
          <w:tcPr>
            <w:tcW w:w="3260" w:type="dxa"/>
            <w:shd w:val="clear" w:color="auto" w:fill="CCFFCC"/>
            <w:noWrap/>
            <w:vAlign w:val="center"/>
            <w:hideMark/>
          </w:tcPr>
          <w:p w14:paraId="60012EB0" w14:textId="1B98D5D4" w:rsidR="00136F7C" w:rsidRPr="009A151C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人类</w:t>
            </w:r>
            <w:r w:rsidR="009A151C"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精神</w:t>
            </w: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的五层</w:t>
            </w:r>
            <w:r w:rsid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结构</w:t>
            </w:r>
          </w:p>
        </w:tc>
      </w:tr>
      <w:tr w:rsidR="00136F7C" w:rsidRPr="009A151C" w14:paraId="75E84AE0" w14:textId="77777777" w:rsidTr="009F3E3D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</w:tcPr>
          <w:p w14:paraId="32B9BB3B" w14:textId="77777777" w:rsidR="00136F7C" w:rsidRPr="009A151C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CCFFCC"/>
            <w:noWrap/>
            <w:vAlign w:val="center"/>
          </w:tcPr>
          <w:p w14:paraId="1A5098B5" w14:textId="77777777" w:rsidR="00136F7C" w:rsidRPr="009A151C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CCFFCC"/>
            <w:noWrap/>
            <w:vAlign w:val="center"/>
          </w:tcPr>
          <w:p w14:paraId="20FF1C2A" w14:textId="3BC6044A" w:rsidR="00136F7C" w:rsidRPr="009A151C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五层精神创新方法</w:t>
            </w:r>
          </w:p>
        </w:tc>
      </w:tr>
      <w:tr w:rsidR="0001171F" w:rsidRPr="009A151C" w14:paraId="38A52C8D" w14:textId="77777777" w:rsidTr="009F3E3D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</w:tcPr>
          <w:p w14:paraId="62F6BAF4" w14:textId="77777777" w:rsidR="0001171F" w:rsidRPr="009A151C" w:rsidRDefault="0001171F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shd w:val="clear" w:color="auto" w:fill="CCFFCC"/>
            <w:noWrap/>
            <w:vAlign w:val="center"/>
          </w:tcPr>
          <w:p w14:paraId="2E6F1616" w14:textId="32C1B5C5" w:rsidR="0001171F" w:rsidRPr="009A151C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创新心理学</w:t>
            </w:r>
          </w:p>
        </w:tc>
        <w:tc>
          <w:tcPr>
            <w:tcW w:w="3260" w:type="dxa"/>
            <w:shd w:val="clear" w:color="auto" w:fill="CCFFCC"/>
            <w:noWrap/>
            <w:vAlign w:val="center"/>
          </w:tcPr>
          <w:p w14:paraId="76AF282D" w14:textId="25E35553" w:rsidR="0001171F" w:rsidRPr="009A151C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创新行为的心理学机制</w:t>
            </w:r>
          </w:p>
        </w:tc>
      </w:tr>
      <w:tr w:rsidR="00136F7C" w:rsidRPr="009A151C" w14:paraId="4B16A309" w14:textId="77777777" w:rsidTr="009F3E3D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  <w:hideMark/>
          </w:tcPr>
          <w:p w14:paraId="5C4D9C44" w14:textId="77777777" w:rsidR="00136F7C" w:rsidRPr="009A151C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 w:val="restart"/>
            <w:shd w:val="clear" w:color="auto" w:fill="CCFFCC"/>
            <w:noWrap/>
            <w:vAlign w:val="center"/>
            <w:hideMark/>
          </w:tcPr>
          <w:p w14:paraId="2870C59B" w14:textId="4734B988" w:rsidR="00136F7C" w:rsidRPr="009A151C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行为设计</w:t>
            </w:r>
            <w:r w:rsidR="00BE63FB"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学</w:t>
            </w:r>
          </w:p>
        </w:tc>
        <w:tc>
          <w:tcPr>
            <w:tcW w:w="3260" w:type="dxa"/>
            <w:shd w:val="clear" w:color="auto" w:fill="CCFFCC"/>
            <w:noWrap/>
            <w:vAlign w:val="center"/>
            <w:hideMark/>
          </w:tcPr>
          <w:p w14:paraId="09598A2D" w14:textId="77777777" w:rsidR="00136F7C" w:rsidRPr="009A151C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激素机制与人的行为</w:t>
            </w:r>
          </w:p>
        </w:tc>
      </w:tr>
      <w:tr w:rsidR="00136F7C" w:rsidRPr="009A151C" w14:paraId="2AA36B12" w14:textId="77777777" w:rsidTr="009F3E3D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</w:tcPr>
          <w:p w14:paraId="593326F4" w14:textId="77777777" w:rsidR="00136F7C" w:rsidRPr="009A151C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CCFFCC"/>
            <w:noWrap/>
            <w:vAlign w:val="center"/>
          </w:tcPr>
          <w:p w14:paraId="1A6A4DFD" w14:textId="77777777" w:rsidR="00136F7C" w:rsidRPr="009A151C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CCFFCC"/>
            <w:noWrap/>
            <w:vAlign w:val="center"/>
          </w:tcPr>
          <w:p w14:paraId="7B3E933C" w14:textId="31F88248" w:rsidR="00136F7C" w:rsidRPr="009A151C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行为设计</w:t>
            </w:r>
            <w:r w:rsidR="00E42086"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应用</w:t>
            </w: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</w:t>
            </w:r>
            <w:r w:rsidR="006768C5"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详解</w:t>
            </w:r>
          </w:p>
        </w:tc>
      </w:tr>
      <w:tr w:rsidR="00136F7C" w:rsidRPr="009A151C" w14:paraId="70A7AADD" w14:textId="77777777" w:rsidTr="009F3E3D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  <w:hideMark/>
          </w:tcPr>
          <w:p w14:paraId="3E795D12" w14:textId="77777777" w:rsidR="00136F7C" w:rsidRPr="009A151C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 w:val="restart"/>
            <w:shd w:val="clear" w:color="auto" w:fill="CCFFCC"/>
            <w:noWrap/>
            <w:vAlign w:val="center"/>
            <w:hideMark/>
          </w:tcPr>
          <w:p w14:paraId="50F45C59" w14:textId="6693D698" w:rsidR="00136F7C" w:rsidRPr="009A151C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心流与</w:t>
            </w:r>
            <w:r w:rsidR="00BE63FB"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集体心流</w:t>
            </w:r>
            <w:proofErr w:type="gramEnd"/>
          </w:p>
        </w:tc>
        <w:tc>
          <w:tcPr>
            <w:tcW w:w="3260" w:type="dxa"/>
            <w:shd w:val="clear" w:color="auto" w:fill="CCFFCC"/>
            <w:noWrap/>
            <w:vAlign w:val="center"/>
            <w:hideMark/>
          </w:tcPr>
          <w:p w14:paraId="49878FE2" w14:textId="618BCC21" w:rsidR="00136F7C" w:rsidRPr="009A151C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创新心理学最前沿理论：</w:t>
            </w:r>
            <w:proofErr w:type="gramStart"/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心流理论</w:t>
            </w:r>
            <w:proofErr w:type="gramEnd"/>
          </w:p>
        </w:tc>
      </w:tr>
      <w:tr w:rsidR="00136F7C" w:rsidRPr="009A151C" w14:paraId="654646D8" w14:textId="77777777" w:rsidTr="009F3E3D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  <w:hideMark/>
          </w:tcPr>
          <w:p w14:paraId="6B52D15A" w14:textId="77777777" w:rsidR="00136F7C" w:rsidRPr="009A151C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CCFFCC"/>
            <w:vAlign w:val="center"/>
            <w:hideMark/>
          </w:tcPr>
          <w:p w14:paraId="63364747" w14:textId="77777777" w:rsidR="00136F7C" w:rsidRPr="009A151C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CCFFCC"/>
            <w:noWrap/>
            <w:vAlign w:val="center"/>
            <w:hideMark/>
          </w:tcPr>
          <w:p w14:paraId="34596A0D" w14:textId="4B22E714" w:rsidR="00136F7C" w:rsidRPr="009A151C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集体心流的</w:t>
            </w:r>
            <w:proofErr w:type="gramEnd"/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打造</w:t>
            </w:r>
          </w:p>
        </w:tc>
      </w:tr>
      <w:tr w:rsidR="009F3E3D" w:rsidRPr="009A151C" w14:paraId="6665AD34" w14:textId="77777777" w:rsidTr="009F3E3D">
        <w:trPr>
          <w:trHeight w:val="454"/>
        </w:trPr>
        <w:tc>
          <w:tcPr>
            <w:tcW w:w="2479" w:type="dxa"/>
            <w:vMerge w:val="restart"/>
            <w:shd w:val="clear" w:color="auto" w:fill="auto"/>
            <w:vAlign w:val="center"/>
          </w:tcPr>
          <w:p w14:paraId="6C59DBBF" w14:textId="369DD070" w:rsidR="009F3E3D" w:rsidRPr="009A151C" w:rsidRDefault="002F2B6B" w:rsidP="009F3E3D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峰值体验设计</w:t>
            </w:r>
            <w:r w:rsidR="009F3E3D"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="009F3E3D" w:rsidRPr="009A151C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2</w:t>
            </w:r>
            <w:r w:rsidR="009F3E3D"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482" w:type="dxa"/>
            <w:vMerge w:val="restart"/>
            <w:shd w:val="clear" w:color="auto" w:fill="auto"/>
            <w:noWrap/>
            <w:vAlign w:val="center"/>
          </w:tcPr>
          <w:p w14:paraId="4E5025BF" w14:textId="7CC89FD0" w:rsidR="009F3E3D" w:rsidRPr="009A151C" w:rsidRDefault="009F3E3D" w:rsidP="009F3E3D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设计体验峰值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73C4F7DC" w14:textId="41903297" w:rsidR="009F3E3D" w:rsidRPr="009A151C" w:rsidRDefault="009F3E3D" w:rsidP="009F3E3D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体验峰值设计方法</w:t>
            </w:r>
          </w:p>
        </w:tc>
      </w:tr>
      <w:tr w:rsidR="009F3E3D" w:rsidRPr="009A151C" w14:paraId="3D3400DB" w14:textId="77777777" w:rsidTr="00AA79B4">
        <w:trPr>
          <w:trHeight w:val="454"/>
        </w:trPr>
        <w:tc>
          <w:tcPr>
            <w:tcW w:w="2479" w:type="dxa"/>
            <w:vMerge/>
            <w:shd w:val="clear" w:color="auto" w:fill="auto"/>
            <w:vAlign w:val="center"/>
          </w:tcPr>
          <w:p w14:paraId="443C321F" w14:textId="77777777" w:rsidR="009F3E3D" w:rsidRPr="009A151C" w:rsidRDefault="009F3E3D" w:rsidP="009F3E3D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auto"/>
            <w:noWrap/>
            <w:vAlign w:val="center"/>
          </w:tcPr>
          <w:p w14:paraId="545B96E4" w14:textId="77777777" w:rsidR="009F3E3D" w:rsidRPr="009A151C" w:rsidRDefault="009F3E3D" w:rsidP="009F3E3D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  <w:noWrap/>
            <w:vAlign w:val="center"/>
          </w:tcPr>
          <w:p w14:paraId="58B89B8B" w14:textId="2C8F0519" w:rsidR="009F3E3D" w:rsidRPr="009A151C" w:rsidRDefault="009F3E3D" w:rsidP="009F3E3D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苹果公司案例：乔布斯的秘密</w:t>
            </w:r>
          </w:p>
        </w:tc>
      </w:tr>
      <w:tr w:rsidR="009F3E3D" w:rsidRPr="009A151C" w14:paraId="079FBB42" w14:textId="77777777" w:rsidTr="009F3E3D">
        <w:trPr>
          <w:trHeight w:val="454"/>
        </w:trPr>
        <w:tc>
          <w:tcPr>
            <w:tcW w:w="2479" w:type="dxa"/>
            <w:vMerge/>
            <w:shd w:val="clear" w:color="auto" w:fill="auto"/>
            <w:vAlign w:val="center"/>
            <w:hideMark/>
          </w:tcPr>
          <w:p w14:paraId="5418A94E" w14:textId="44988185" w:rsidR="009F3E3D" w:rsidRPr="009A151C" w:rsidRDefault="009F3E3D" w:rsidP="009F3E3D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auto"/>
            <w:noWrap/>
            <w:vAlign w:val="center"/>
          </w:tcPr>
          <w:p w14:paraId="5123F133" w14:textId="07B5F6AA" w:rsidR="009F3E3D" w:rsidRPr="009A151C" w:rsidRDefault="009F3E3D" w:rsidP="009F3E3D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6AE8FF87" w14:textId="138157B0" w:rsidR="009F3E3D" w:rsidRPr="009A151C" w:rsidRDefault="009F3E3D" w:rsidP="009F3E3D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大董烤鸭案例</w:t>
            </w:r>
          </w:p>
        </w:tc>
      </w:tr>
      <w:tr w:rsidR="009F3E3D" w:rsidRPr="009A151C" w14:paraId="73EC53D8" w14:textId="77777777" w:rsidTr="00AA79B4">
        <w:trPr>
          <w:trHeight w:val="454"/>
        </w:trPr>
        <w:tc>
          <w:tcPr>
            <w:tcW w:w="2479" w:type="dxa"/>
            <w:vMerge/>
            <w:shd w:val="clear" w:color="auto" w:fill="auto"/>
            <w:vAlign w:val="center"/>
          </w:tcPr>
          <w:p w14:paraId="31511A8A" w14:textId="77777777" w:rsidR="009F3E3D" w:rsidRPr="009A151C" w:rsidRDefault="009F3E3D" w:rsidP="009F3E3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 w:val="restart"/>
            <w:shd w:val="clear" w:color="auto" w:fill="F2F2F2" w:themeFill="background1" w:themeFillShade="F2"/>
            <w:noWrap/>
            <w:vAlign w:val="center"/>
          </w:tcPr>
          <w:p w14:paraId="0F73DEED" w14:textId="56DF44D2" w:rsidR="009F3E3D" w:rsidRPr="009A151C" w:rsidRDefault="009F3E3D" w:rsidP="009F3E3D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商业模式设计</w:t>
            </w:r>
          </w:p>
        </w:tc>
        <w:tc>
          <w:tcPr>
            <w:tcW w:w="3260" w:type="dxa"/>
            <w:shd w:val="clear" w:color="auto" w:fill="F2F2F2" w:themeFill="background1" w:themeFillShade="F2"/>
            <w:noWrap/>
            <w:vAlign w:val="center"/>
          </w:tcPr>
          <w:p w14:paraId="6B3BE5D0" w14:textId="4E6001A2" w:rsidR="009F3E3D" w:rsidRPr="009A151C" w:rsidRDefault="009F3E3D" w:rsidP="009F3E3D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UBER商业模式设计案例</w:t>
            </w:r>
          </w:p>
        </w:tc>
      </w:tr>
      <w:tr w:rsidR="009F3E3D" w:rsidRPr="009A151C" w14:paraId="11A133B2" w14:textId="77777777" w:rsidTr="00AA79B4">
        <w:trPr>
          <w:trHeight w:val="454"/>
        </w:trPr>
        <w:tc>
          <w:tcPr>
            <w:tcW w:w="2479" w:type="dxa"/>
            <w:vMerge/>
            <w:shd w:val="clear" w:color="auto" w:fill="auto"/>
            <w:vAlign w:val="center"/>
          </w:tcPr>
          <w:p w14:paraId="4C598C44" w14:textId="77777777" w:rsidR="009F3E3D" w:rsidRPr="009A151C" w:rsidRDefault="009F3E3D" w:rsidP="009F3E3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F2F2F2" w:themeFill="background1" w:themeFillShade="F2"/>
            <w:noWrap/>
            <w:vAlign w:val="center"/>
          </w:tcPr>
          <w:p w14:paraId="2266DDDA" w14:textId="77777777" w:rsidR="009F3E3D" w:rsidRPr="009A151C" w:rsidRDefault="009F3E3D" w:rsidP="009F3E3D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  <w:noWrap/>
            <w:vAlign w:val="center"/>
          </w:tcPr>
          <w:p w14:paraId="5F59C32B" w14:textId="542B796B" w:rsidR="009F3E3D" w:rsidRPr="009A151C" w:rsidRDefault="009F3E3D" w:rsidP="009F3E3D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迪士尼服务模式设计案例</w:t>
            </w:r>
          </w:p>
        </w:tc>
      </w:tr>
      <w:tr w:rsidR="009F3E3D" w:rsidRPr="009A151C" w14:paraId="5FF7F434" w14:textId="77777777" w:rsidTr="009F3E3D">
        <w:trPr>
          <w:trHeight w:val="454"/>
        </w:trPr>
        <w:tc>
          <w:tcPr>
            <w:tcW w:w="2479" w:type="dxa"/>
            <w:vMerge/>
            <w:shd w:val="clear" w:color="auto" w:fill="auto"/>
            <w:vAlign w:val="center"/>
          </w:tcPr>
          <w:p w14:paraId="6E5FCBFF" w14:textId="77777777" w:rsidR="009F3E3D" w:rsidRPr="009A151C" w:rsidRDefault="009F3E3D" w:rsidP="009F3E3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 w:val="restart"/>
            <w:shd w:val="clear" w:color="auto" w:fill="auto"/>
            <w:noWrap/>
            <w:vAlign w:val="center"/>
          </w:tcPr>
          <w:p w14:paraId="6C21E7D3" w14:textId="60154BBD" w:rsidR="009F3E3D" w:rsidRPr="009A151C" w:rsidRDefault="009F3E3D" w:rsidP="009F3E3D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创新团队赋能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6BC782F5" w14:textId="2C077072" w:rsidR="009F3E3D" w:rsidRPr="009A151C" w:rsidRDefault="009F3E3D" w:rsidP="009F3E3D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中国军工应用案例</w:t>
            </w:r>
          </w:p>
        </w:tc>
      </w:tr>
      <w:tr w:rsidR="009F3E3D" w:rsidRPr="009A151C" w14:paraId="108A7E8A" w14:textId="77777777" w:rsidTr="009F3E3D">
        <w:trPr>
          <w:trHeight w:val="454"/>
        </w:trPr>
        <w:tc>
          <w:tcPr>
            <w:tcW w:w="2479" w:type="dxa"/>
            <w:vMerge/>
            <w:shd w:val="clear" w:color="auto" w:fill="auto"/>
            <w:vAlign w:val="center"/>
            <w:hideMark/>
          </w:tcPr>
          <w:p w14:paraId="4ED8EC05" w14:textId="77777777" w:rsidR="009F3E3D" w:rsidRPr="009A151C" w:rsidRDefault="009F3E3D" w:rsidP="009F3E3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auto"/>
            <w:noWrap/>
            <w:vAlign w:val="center"/>
          </w:tcPr>
          <w:p w14:paraId="72E36443" w14:textId="6DC29D6D" w:rsidR="009F3E3D" w:rsidRPr="009A151C" w:rsidRDefault="009F3E3D" w:rsidP="009F3E3D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188A667D" w14:textId="347196A3" w:rsidR="009F3E3D" w:rsidRPr="009A151C" w:rsidRDefault="009F3E3D" w:rsidP="009F3E3D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A151C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北京绿野晴川动物园案例</w:t>
            </w:r>
          </w:p>
        </w:tc>
      </w:tr>
    </w:tbl>
    <w:p w14:paraId="5CE146C7" w14:textId="2B64EB62" w:rsidR="00136F7C" w:rsidRDefault="00136F7C"/>
    <w:p w14:paraId="59A6E9F0" w14:textId="73698622" w:rsidR="006E0DF1" w:rsidRDefault="006E0DF1"/>
    <w:p w14:paraId="324BC069" w14:textId="1F2151F1" w:rsidR="006E0DF1" w:rsidRDefault="006E0DF1"/>
    <w:p w14:paraId="5C513D33" w14:textId="33A5C5A3" w:rsidR="006E0DF1" w:rsidRDefault="006E0DF1"/>
    <w:p w14:paraId="799BDE92" w14:textId="6BB67781" w:rsidR="006E0DF1" w:rsidRDefault="006E0DF1"/>
    <w:p w14:paraId="5213826E" w14:textId="517F8576" w:rsidR="006E0DF1" w:rsidRDefault="006E0DF1"/>
    <w:sectPr w:rsidR="006E0D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B2993E" w14:textId="77777777" w:rsidR="0082666C" w:rsidRDefault="0082666C" w:rsidP="00BE63FB">
      <w:r>
        <w:separator/>
      </w:r>
    </w:p>
  </w:endnote>
  <w:endnote w:type="continuationSeparator" w:id="0">
    <w:p w14:paraId="3CE8FCB9" w14:textId="77777777" w:rsidR="0082666C" w:rsidRDefault="0082666C" w:rsidP="00BE6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05BC80" w14:textId="77777777" w:rsidR="0082666C" w:rsidRDefault="0082666C" w:rsidP="00BE63FB">
      <w:r>
        <w:separator/>
      </w:r>
    </w:p>
  </w:footnote>
  <w:footnote w:type="continuationSeparator" w:id="0">
    <w:p w14:paraId="24901DEE" w14:textId="77777777" w:rsidR="0082666C" w:rsidRDefault="0082666C" w:rsidP="00BE63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B83"/>
    <w:rsid w:val="0001171F"/>
    <w:rsid w:val="000625C5"/>
    <w:rsid w:val="00064A39"/>
    <w:rsid w:val="000825EF"/>
    <w:rsid w:val="000939A9"/>
    <w:rsid w:val="00136F7C"/>
    <w:rsid w:val="00155B35"/>
    <w:rsid w:val="00172CE7"/>
    <w:rsid w:val="002F2B6B"/>
    <w:rsid w:val="003C4CEA"/>
    <w:rsid w:val="00401B25"/>
    <w:rsid w:val="004068FE"/>
    <w:rsid w:val="0049325A"/>
    <w:rsid w:val="006768C5"/>
    <w:rsid w:val="006E0DF1"/>
    <w:rsid w:val="007355E4"/>
    <w:rsid w:val="0082666C"/>
    <w:rsid w:val="00846B83"/>
    <w:rsid w:val="00964027"/>
    <w:rsid w:val="00986FD7"/>
    <w:rsid w:val="009A01E2"/>
    <w:rsid w:val="009A151C"/>
    <w:rsid w:val="009F3E3D"/>
    <w:rsid w:val="00A65C2D"/>
    <w:rsid w:val="00AA79B4"/>
    <w:rsid w:val="00B250C0"/>
    <w:rsid w:val="00B37AFD"/>
    <w:rsid w:val="00BE63FB"/>
    <w:rsid w:val="00C64AB2"/>
    <w:rsid w:val="00E42086"/>
    <w:rsid w:val="00E833ED"/>
    <w:rsid w:val="00F46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282797"/>
  <w15:chartTrackingRefBased/>
  <w15:docId w15:val="{D1707FD0-16B7-4456-821D-9DFC03E5F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3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63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63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63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429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纪罡 徐</dc:creator>
  <cp:keywords/>
  <dc:description/>
  <cp:lastModifiedBy>纪罡 徐</cp:lastModifiedBy>
  <cp:revision>23</cp:revision>
  <dcterms:created xsi:type="dcterms:W3CDTF">2020-08-13T15:25:00Z</dcterms:created>
  <dcterms:modified xsi:type="dcterms:W3CDTF">2021-01-04T13:19:00Z</dcterms:modified>
</cp:coreProperties>
</file>