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C0D71" w14:textId="0E61115A" w:rsidR="00D4602B" w:rsidRPr="00CC60C9" w:rsidRDefault="00D34E2B">
      <w:pPr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结构化</w:t>
      </w:r>
      <w:r w:rsidR="00FF7030">
        <w:rPr>
          <w:rFonts w:ascii="微软雅黑" w:eastAsia="微软雅黑" w:hAnsi="微软雅黑" w:hint="eastAsia"/>
          <w:b/>
          <w:sz w:val="36"/>
          <w:szCs w:val="36"/>
        </w:rPr>
        <w:t>思维与有效</w:t>
      </w:r>
      <w:r>
        <w:rPr>
          <w:rFonts w:ascii="微软雅黑" w:eastAsia="微软雅黑" w:hAnsi="微软雅黑" w:hint="eastAsia"/>
          <w:b/>
          <w:sz w:val="36"/>
          <w:szCs w:val="36"/>
        </w:rPr>
        <w:t>表达</w:t>
      </w:r>
    </w:p>
    <w:p w14:paraId="389C6DCF" w14:textId="199B6BBB" w:rsidR="00D4602B" w:rsidRPr="00CC60C9" w:rsidRDefault="008B1F51">
      <w:pPr>
        <w:jc w:val="right"/>
        <w:rPr>
          <w:rFonts w:ascii="微软雅黑" w:eastAsia="微软雅黑" w:hAnsi="微软雅黑"/>
          <w:b/>
          <w:sz w:val="28"/>
          <w:szCs w:val="36"/>
        </w:rPr>
      </w:pPr>
      <w:r w:rsidRPr="00CC60C9">
        <w:rPr>
          <w:rFonts w:ascii="微软雅黑" w:eastAsia="微软雅黑" w:hAnsi="微软雅黑" w:hint="eastAsia"/>
          <w:b/>
          <w:sz w:val="28"/>
          <w:szCs w:val="36"/>
        </w:rPr>
        <w:t>——</w:t>
      </w:r>
      <w:r w:rsidR="00CC60C9" w:rsidRPr="00CC60C9">
        <w:rPr>
          <w:rFonts w:ascii="微软雅黑" w:eastAsia="微软雅黑" w:hAnsi="微软雅黑" w:hint="eastAsia"/>
          <w:b/>
          <w:sz w:val="28"/>
          <w:szCs w:val="36"/>
        </w:rPr>
        <w:t>理性汇报感性表达</w:t>
      </w:r>
    </w:p>
    <w:p w14:paraId="642D7C28" w14:textId="065A4A76" w:rsidR="00D4602B" w:rsidRPr="00CC60C9" w:rsidRDefault="00CC60C9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一、</w:t>
      </w:r>
      <w:r w:rsidR="008B1F51" w:rsidRPr="00CC60C9">
        <w:rPr>
          <w:rFonts w:ascii="微软雅黑" w:eastAsia="微软雅黑" w:hAnsi="微软雅黑" w:hint="eastAsia"/>
          <w:b/>
          <w:sz w:val="28"/>
          <w:szCs w:val="28"/>
        </w:rPr>
        <w:t>培训对象</w:t>
      </w:r>
    </w:p>
    <w:p w14:paraId="40010231" w14:textId="13B0D7B9" w:rsidR="00D4602B" w:rsidRPr="00CC60C9" w:rsidRDefault="008B1F51">
      <w:pPr>
        <w:spacing w:line="36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C60C9">
        <w:rPr>
          <w:rFonts w:ascii="微软雅黑" w:eastAsia="微软雅黑" w:hAnsi="微软雅黑" w:hint="eastAsia"/>
          <w:sz w:val="24"/>
          <w:szCs w:val="24"/>
        </w:rPr>
        <w:t>中层职业经理人、部门负责人</w:t>
      </w:r>
      <w:r w:rsidR="00CC60C9" w:rsidRPr="00CC60C9">
        <w:rPr>
          <w:rFonts w:ascii="微软雅黑" w:eastAsia="微软雅黑" w:hAnsi="微软雅黑" w:hint="eastAsia"/>
          <w:sz w:val="24"/>
          <w:szCs w:val="24"/>
        </w:rPr>
        <w:t>、</w:t>
      </w:r>
      <w:proofErr w:type="gramStart"/>
      <w:r w:rsidR="00CC60C9" w:rsidRPr="00CC60C9">
        <w:rPr>
          <w:rFonts w:ascii="微软雅黑" w:eastAsia="微软雅黑" w:hAnsi="微软雅黑" w:hint="eastAsia"/>
          <w:sz w:val="24"/>
          <w:szCs w:val="24"/>
        </w:rPr>
        <w:t>职场人士</w:t>
      </w:r>
      <w:proofErr w:type="gramEnd"/>
    </w:p>
    <w:p w14:paraId="01BDEEB7" w14:textId="50E743BE" w:rsidR="00D4602B" w:rsidRDefault="00CC60C9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二、</w:t>
      </w:r>
      <w:r w:rsidR="008B1F51" w:rsidRPr="00CC60C9">
        <w:rPr>
          <w:rFonts w:ascii="微软雅黑" w:eastAsia="微软雅黑" w:hAnsi="微软雅黑"/>
          <w:b/>
          <w:sz w:val="28"/>
          <w:szCs w:val="28"/>
        </w:rPr>
        <w:t>课程背景</w:t>
      </w:r>
    </w:p>
    <w:p w14:paraId="70624C25" w14:textId="3207B68F" w:rsidR="000D3E53" w:rsidRDefault="000D3E53" w:rsidP="00E94333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你是否有如下感受？</w:t>
      </w:r>
    </w:p>
    <w:p w14:paraId="6CF3536E" w14:textId="021FA01F" w:rsidR="000D3E53" w:rsidRDefault="000D3E53" w:rsidP="00E94333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执行力很强，一到汇报时就茶壶煮饺子，</w:t>
      </w:r>
      <w:r w:rsidR="00C80461">
        <w:rPr>
          <w:rFonts w:ascii="微软雅黑" w:eastAsia="微软雅黑" w:hAnsi="微软雅黑" w:hint="eastAsia"/>
          <w:bCs/>
          <w:sz w:val="24"/>
          <w:szCs w:val="24"/>
        </w:rPr>
        <w:t>肚子有货倒不出</w:t>
      </w:r>
      <w:r w:rsidR="00E04CFC">
        <w:rPr>
          <w:rFonts w:ascii="微软雅黑" w:eastAsia="微软雅黑" w:hAnsi="微软雅黑" w:hint="eastAsia"/>
          <w:bCs/>
          <w:sz w:val="24"/>
          <w:szCs w:val="24"/>
        </w:rPr>
        <w:t>，说了半天都不是领导想听的。</w:t>
      </w:r>
    </w:p>
    <w:p w14:paraId="795025E0" w14:textId="5B5BC184" w:rsidR="00C80461" w:rsidRDefault="00C80461" w:rsidP="00E94333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你说的都对，对方却不想听不愿听</w:t>
      </w:r>
      <w:r w:rsidR="00E04CFC">
        <w:rPr>
          <w:rFonts w:ascii="微软雅黑" w:eastAsia="微软雅黑" w:hAnsi="微软雅黑" w:hint="eastAsia"/>
          <w:bCs/>
          <w:sz w:val="24"/>
          <w:szCs w:val="24"/>
        </w:rPr>
        <w:t>，听不明白而敷衍而过。</w:t>
      </w:r>
    </w:p>
    <w:p w14:paraId="1C4D98E1" w14:textId="0E47B7C9" w:rsidR="00CC60C9" w:rsidRDefault="00CC60C9" w:rsidP="00E94333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光说不</w:t>
      </w:r>
      <w:r w:rsidR="00E94333">
        <w:rPr>
          <w:rFonts w:ascii="微软雅黑" w:eastAsia="微软雅黑" w:hAnsi="微软雅黑" w:hint="eastAsia"/>
          <w:bCs/>
          <w:sz w:val="24"/>
          <w:szCs w:val="24"/>
        </w:rPr>
        <w:t>干事事落空，又说又干马到成功。可见会做也要会表达，表达可以将自己做的经验传承给更多人，提升团队效能；表达可以把自己的</w:t>
      </w:r>
      <w:r w:rsidR="000504DF">
        <w:rPr>
          <w:rFonts w:ascii="微软雅黑" w:eastAsia="微软雅黑" w:hAnsi="微软雅黑" w:hint="eastAsia"/>
          <w:bCs/>
          <w:sz w:val="24"/>
          <w:szCs w:val="24"/>
        </w:rPr>
        <w:t>工作结果</w:t>
      </w:r>
      <w:r w:rsidR="00E94333">
        <w:rPr>
          <w:rFonts w:ascii="微软雅黑" w:eastAsia="微软雅黑" w:hAnsi="微软雅黑" w:hint="eastAsia"/>
          <w:bCs/>
          <w:sz w:val="24"/>
          <w:szCs w:val="24"/>
        </w:rPr>
        <w:t>汇报给领导</w:t>
      </w:r>
      <w:r w:rsidR="000504DF">
        <w:rPr>
          <w:rFonts w:ascii="微软雅黑" w:eastAsia="微软雅黑" w:hAnsi="微软雅黑" w:hint="eastAsia"/>
          <w:bCs/>
          <w:sz w:val="24"/>
          <w:szCs w:val="24"/>
        </w:rPr>
        <w:t>方便指导；表达可以把思想分享给他人统一思想协同共进。</w:t>
      </w:r>
    </w:p>
    <w:p w14:paraId="180675DA" w14:textId="4CA91998" w:rsidR="000504DF" w:rsidRDefault="00A95070" w:rsidP="00E94333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讲得出也要保证对方听得进，那么就需要表达内容有逻辑，表达方式关注到对方的情绪。</w:t>
      </w:r>
    </w:p>
    <w:p w14:paraId="2E5FE532" w14:textId="531EB6AD" w:rsidR="00D4602B" w:rsidRPr="00A95070" w:rsidRDefault="00A95070">
      <w:pPr>
        <w:rPr>
          <w:rFonts w:ascii="微软雅黑" w:eastAsia="微软雅黑" w:hAnsi="微软雅黑"/>
          <w:b/>
          <w:bCs/>
          <w:sz w:val="28"/>
          <w:szCs w:val="28"/>
        </w:rPr>
      </w:pPr>
      <w:r w:rsidRPr="00A95070">
        <w:rPr>
          <w:rFonts w:ascii="微软雅黑" w:eastAsia="微软雅黑" w:hAnsi="微软雅黑" w:hint="eastAsia"/>
          <w:b/>
          <w:bCs/>
          <w:sz w:val="28"/>
          <w:szCs w:val="28"/>
        </w:rPr>
        <w:t>三、</w:t>
      </w:r>
      <w:r w:rsidR="008B1F51" w:rsidRPr="00A95070">
        <w:rPr>
          <w:rFonts w:ascii="微软雅黑" w:eastAsia="微软雅黑" w:hAnsi="微软雅黑" w:hint="eastAsia"/>
          <w:b/>
          <w:bCs/>
          <w:sz w:val="28"/>
          <w:szCs w:val="28"/>
        </w:rPr>
        <w:t>课程目标</w:t>
      </w:r>
    </w:p>
    <w:p w14:paraId="6F1EE026" w14:textId="554C47FD" w:rsidR="00A95070" w:rsidRPr="00A95070" w:rsidRDefault="000D3E53" w:rsidP="00A95070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（一）</w:t>
      </w:r>
      <w:r w:rsidR="00A95070" w:rsidRPr="00A95070">
        <w:rPr>
          <w:rFonts w:ascii="微软雅黑" w:eastAsia="微软雅黑" w:hAnsi="微软雅黑" w:hint="eastAsia"/>
          <w:bCs/>
          <w:sz w:val="24"/>
          <w:szCs w:val="24"/>
        </w:rPr>
        <w:t>认识思维</w:t>
      </w:r>
      <w:r w:rsidR="00E04CFC">
        <w:rPr>
          <w:rFonts w:ascii="微软雅黑" w:eastAsia="微软雅黑" w:hAnsi="微软雅黑" w:hint="eastAsia"/>
          <w:bCs/>
          <w:sz w:val="24"/>
          <w:szCs w:val="24"/>
        </w:rPr>
        <w:t>形态</w:t>
      </w:r>
      <w:r w:rsidR="00A95070" w:rsidRPr="00A95070"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="00E04CFC">
        <w:rPr>
          <w:rFonts w:ascii="微软雅黑" w:eastAsia="微软雅黑" w:hAnsi="微软雅黑" w:hint="eastAsia"/>
          <w:bCs/>
          <w:sz w:val="24"/>
          <w:szCs w:val="24"/>
        </w:rPr>
        <w:t>掌握并运用结构化思维</w:t>
      </w:r>
    </w:p>
    <w:p w14:paraId="0E8A1083" w14:textId="32D74131" w:rsidR="00A95070" w:rsidRPr="00A95070" w:rsidRDefault="000D3E53" w:rsidP="00A95070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（二）</w:t>
      </w:r>
      <w:r w:rsidR="00DD6BD8">
        <w:rPr>
          <w:rFonts w:ascii="微软雅黑" w:eastAsia="微软雅黑" w:hAnsi="微软雅黑" w:hint="eastAsia"/>
          <w:bCs/>
          <w:sz w:val="24"/>
          <w:szCs w:val="24"/>
        </w:rPr>
        <w:t>多场景的</w:t>
      </w:r>
      <w:r w:rsidR="00E04CFC">
        <w:rPr>
          <w:rFonts w:ascii="微软雅黑" w:eastAsia="微软雅黑" w:hAnsi="微软雅黑" w:hint="eastAsia"/>
          <w:bCs/>
          <w:sz w:val="24"/>
          <w:szCs w:val="24"/>
        </w:rPr>
        <w:t>结构化思维</w:t>
      </w:r>
      <w:r w:rsidR="00DD6BD8">
        <w:rPr>
          <w:rFonts w:ascii="微软雅黑" w:eastAsia="微软雅黑" w:hAnsi="微软雅黑" w:hint="eastAsia"/>
          <w:bCs/>
          <w:sz w:val="24"/>
          <w:szCs w:val="24"/>
        </w:rPr>
        <w:t>运用（</w:t>
      </w:r>
      <w:r w:rsidR="00873C74">
        <w:rPr>
          <w:rFonts w:ascii="微软雅黑" w:eastAsia="微软雅黑" w:hAnsi="微软雅黑" w:hint="eastAsia"/>
          <w:bCs/>
          <w:sz w:val="24"/>
          <w:szCs w:val="24"/>
        </w:rPr>
        <w:t>表达、汇报、客户沟通、演讲、写作）</w:t>
      </w:r>
    </w:p>
    <w:p w14:paraId="61A82B0F" w14:textId="18CFC15B" w:rsidR="00A95070" w:rsidRDefault="000D3E53" w:rsidP="00A95070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（三）</w:t>
      </w:r>
      <w:r w:rsidR="004E6E89">
        <w:rPr>
          <w:rFonts w:ascii="微软雅黑" w:eastAsia="微软雅黑" w:hAnsi="微软雅黑" w:hint="eastAsia"/>
          <w:bCs/>
          <w:sz w:val="24"/>
          <w:szCs w:val="24"/>
        </w:rPr>
        <w:t>掌握</w:t>
      </w:r>
      <w:r w:rsidR="004E6E89" w:rsidRPr="00A95070">
        <w:rPr>
          <w:rFonts w:ascii="微软雅黑" w:eastAsia="微软雅黑" w:hAnsi="微软雅黑" w:hint="eastAsia"/>
          <w:bCs/>
          <w:sz w:val="24"/>
          <w:szCs w:val="24"/>
        </w:rPr>
        <w:t>有效表达</w:t>
      </w:r>
      <w:r w:rsidR="004E6E89">
        <w:rPr>
          <w:rFonts w:ascii="微软雅黑" w:eastAsia="微软雅黑" w:hAnsi="微软雅黑" w:hint="eastAsia"/>
          <w:bCs/>
          <w:sz w:val="24"/>
          <w:szCs w:val="24"/>
        </w:rPr>
        <w:t>方法</w:t>
      </w:r>
      <w:r w:rsidR="004E6E89" w:rsidRPr="00A95070">
        <w:rPr>
          <w:rFonts w:ascii="微软雅黑" w:eastAsia="微软雅黑" w:hAnsi="微软雅黑" w:hint="eastAsia"/>
          <w:bCs/>
          <w:sz w:val="24"/>
          <w:szCs w:val="24"/>
        </w:rPr>
        <w:t>，做有料倒得出的管理者</w:t>
      </w:r>
    </w:p>
    <w:p w14:paraId="75398D88" w14:textId="187EB090" w:rsidR="004E6E89" w:rsidRPr="00A95070" w:rsidRDefault="004E6E89" w:rsidP="00A95070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（四）结构化表达的呈现工具（P</w:t>
      </w:r>
      <w:r>
        <w:rPr>
          <w:rFonts w:ascii="微软雅黑" w:eastAsia="微软雅黑" w:hAnsi="微软雅黑"/>
          <w:bCs/>
          <w:sz w:val="24"/>
          <w:szCs w:val="24"/>
        </w:rPr>
        <w:t>PT</w:t>
      </w:r>
      <w:r>
        <w:rPr>
          <w:rFonts w:ascii="微软雅黑" w:eastAsia="微软雅黑" w:hAnsi="微软雅黑" w:hint="eastAsia"/>
          <w:bCs/>
          <w:sz w:val="24"/>
          <w:szCs w:val="24"/>
        </w:rPr>
        <w:t>及思维导图）</w:t>
      </w:r>
    </w:p>
    <w:p w14:paraId="7DFD92B0" w14:textId="5C52DED7" w:rsidR="00D4602B" w:rsidRDefault="000D3E53" w:rsidP="004E6E89">
      <w:pPr>
        <w:rPr>
          <w:rFonts w:ascii="微软雅黑" w:eastAsia="微软雅黑" w:hAnsi="微软雅黑"/>
          <w:b/>
          <w:bCs/>
          <w:sz w:val="28"/>
          <w:szCs w:val="28"/>
        </w:rPr>
      </w:pPr>
      <w:r w:rsidRPr="004E6E89">
        <w:rPr>
          <w:rFonts w:ascii="微软雅黑" w:eastAsia="微软雅黑" w:hAnsi="微软雅黑" w:hint="eastAsia"/>
          <w:b/>
          <w:bCs/>
          <w:sz w:val="28"/>
          <w:szCs w:val="28"/>
        </w:rPr>
        <w:t>四、课程特色</w:t>
      </w:r>
    </w:p>
    <w:p w14:paraId="70381EB1" w14:textId="77777777" w:rsidR="00DD6BD8" w:rsidRDefault="004E6E89" w:rsidP="004E6E89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 w:rsidRPr="004E6E89">
        <w:rPr>
          <w:rFonts w:ascii="微软雅黑" w:eastAsia="微软雅黑" w:hAnsi="微软雅黑" w:hint="eastAsia"/>
          <w:bCs/>
          <w:sz w:val="24"/>
          <w:szCs w:val="24"/>
        </w:rPr>
        <w:t>（一）</w:t>
      </w:r>
      <w:r w:rsidR="00DD6BD8">
        <w:rPr>
          <w:rFonts w:ascii="微软雅黑" w:eastAsia="微软雅黑" w:hAnsi="微软雅黑" w:hint="eastAsia"/>
          <w:bCs/>
          <w:sz w:val="24"/>
          <w:szCs w:val="24"/>
        </w:rPr>
        <w:t>清晰流程，明确方法，循序渐进学习</w:t>
      </w:r>
    </w:p>
    <w:p w14:paraId="723BCFB2" w14:textId="2FA412F5" w:rsidR="004E6E89" w:rsidRDefault="00DD6BD8" w:rsidP="004E6E89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（二）</w:t>
      </w:r>
      <w:r w:rsidR="004E6E89">
        <w:rPr>
          <w:rFonts w:ascii="微软雅黑" w:eastAsia="微软雅黑" w:hAnsi="微软雅黑" w:hint="eastAsia"/>
          <w:bCs/>
          <w:sz w:val="24"/>
          <w:szCs w:val="24"/>
        </w:rPr>
        <w:t>知行合一，学练结合，避免课后遗忘</w:t>
      </w:r>
    </w:p>
    <w:p w14:paraId="5B528A0C" w14:textId="4426FCA9" w:rsidR="004E6E89" w:rsidRDefault="004E6E89" w:rsidP="004E6E89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lastRenderedPageBreak/>
        <w:t>（</w:t>
      </w:r>
      <w:r w:rsidR="00DD6BD8">
        <w:rPr>
          <w:rFonts w:ascii="微软雅黑" w:eastAsia="微软雅黑" w:hAnsi="微软雅黑" w:hint="eastAsia"/>
          <w:bCs/>
          <w:sz w:val="24"/>
          <w:szCs w:val="24"/>
        </w:rPr>
        <w:t>三</w:t>
      </w:r>
      <w:r>
        <w:rPr>
          <w:rFonts w:ascii="微软雅黑" w:eastAsia="微软雅黑" w:hAnsi="微软雅黑" w:hint="eastAsia"/>
          <w:bCs/>
          <w:sz w:val="24"/>
          <w:szCs w:val="24"/>
        </w:rPr>
        <w:t>）小组分享，讲师点评，解决实际问题</w:t>
      </w:r>
    </w:p>
    <w:p w14:paraId="4B5655D3" w14:textId="1BAE2E13" w:rsidR="00281622" w:rsidRDefault="00DD6BD8" w:rsidP="000D3E53">
      <w:pPr>
        <w:widowControl/>
        <w:spacing w:line="460" w:lineRule="exact"/>
        <w:jc w:val="left"/>
        <w:rPr>
          <w:rFonts w:ascii="微软雅黑" w:eastAsia="微软雅黑" w:hAnsi="微软雅黑"/>
          <w:b/>
          <w:sz w:val="28"/>
          <w:szCs w:val="36"/>
        </w:rPr>
      </w:pPr>
      <w:r>
        <w:rPr>
          <w:rFonts w:ascii="微软雅黑" w:eastAsia="微软雅黑" w:hAnsi="微软雅黑" w:hint="eastAsia"/>
          <w:b/>
          <w:sz w:val="28"/>
          <w:szCs w:val="36"/>
        </w:rPr>
        <w:t>五、</w:t>
      </w:r>
      <w:r w:rsidR="008B1F51" w:rsidRPr="00CC60C9">
        <w:rPr>
          <w:rFonts w:ascii="微软雅黑" w:eastAsia="微软雅黑" w:hAnsi="微软雅黑"/>
          <w:b/>
          <w:sz w:val="28"/>
          <w:szCs w:val="36"/>
        </w:rPr>
        <w:t>课程</w:t>
      </w:r>
      <w:r w:rsidR="00281622">
        <w:rPr>
          <w:rFonts w:ascii="微软雅黑" w:eastAsia="微软雅黑" w:hAnsi="微软雅黑" w:hint="eastAsia"/>
          <w:b/>
          <w:sz w:val="28"/>
          <w:szCs w:val="36"/>
        </w:rPr>
        <w:t>时间</w:t>
      </w:r>
    </w:p>
    <w:p w14:paraId="042A4022" w14:textId="11C94090" w:rsidR="00281622" w:rsidRPr="00281622" w:rsidRDefault="00281622" w:rsidP="000D3E53">
      <w:pPr>
        <w:widowControl/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sz w:val="28"/>
          <w:szCs w:val="36"/>
        </w:rPr>
        <w:t xml:space="preserve"> </w:t>
      </w:r>
      <w:r>
        <w:rPr>
          <w:rFonts w:ascii="微软雅黑" w:eastAsia="微软雅黑" w:hAnsi="微软雅黑"/>
          <w:b/>
          <w:sz w:val="28"/>
          <w:szCs w:val="36"/>
        </w:rPr>
        <w:t xml:space="preserve">   </w:t>
      </w:r>
      <w:r w:rsidRPr="00281622">
        <w:rPr>
          <w:rFonts w:ascii="微软雅黑" w:eastAsia="微软雅黑" w:hAnsi="微软雅黑"/>
          <w:bCs/>
          <w:sz w:val="24"/>
          <w:szCs w:val="24"/>
        </w:rPr>
        <w:t>2</w:t>
      </w:r>
      <w:r w:rsidRPr="00281622">
        <w:rPr>
          <w:rFonts w:ascii="微软雅黑" w:eastAsia="微软雅黑" w:hAnsi="微软雅黑" w:hint="eastAsia"/>
          <w:bCs/>
          <w:sz w:val="24"/>
          <w:szCs w:val="24"/>
        </w:rPr>
        <w:t>天1</w:t>
      </w:r>
      <w:r w:rsidRPr="00281622">
        <w:rPr>
          <w:rFonts w:ascii="微软雅黑" w:eastAsia="微软雅黑" w:hAnsi="微软雅黑"/>
          <w:bCs/>
          <w:sz w:val="24"/>
          <w:szCs w:val="24"/>
        </w:rPr>
        <w:t>2</w:t>
      </w:r>
      <w:r w:rsidRPr="00281622">
        <w:rPr>
          <w:rFonts w:ascii="微软雅黑" w:eastAsia="微软雅黑" w:hAnsi="微软雅黑" w:hint="eastAsia"/>
          <w:bCs/>
          <w:sz w:val="24"/>
          <w:szCs w:val="24"/>
        </w:rPr>
        <w:t>小时，可结合企业定制</w:t>
      </w:r>
    </w:p>
    <w:p w14:paraId="03F15491" w14:textId="70BE9D11" w:rsidR="00D4602B" w:rsidRDefault="006D5620" w:rsidP="000D3E53">
      <w:pPr>
        <w:widowControl/>
        <w:spacing w:line="460" w:lineRule="exact"/>
        <w:jc w:val="left"/>
        <w:rPr>
          <w:rFonts w:ascii="微软雅黑" w:eastAsia="微软雅黑" w:hAnsi="微软雅黑"/>
          <w:b/>
          <w:sz w:val="28"/>
          <w:szCs w:val="36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7AAD883C" wp14:editId="5FE36370">
            <wp:simplePos x="0" y="0"/>
            <wp:positionH relativeFrom="column">
              <wp:posOffset>-4445</wp:posOffset>
            </wp:positionH>
            <wp:positionV relativeFrom="paragraph">
              <wp:posOffset>501650</wp:posOffset>
            </wp:positionV>
            <wp:extent cx="5274310" cy="3157220"/>
            <wp:effectExtent l="19050" t="19050" r="21590" b="2413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722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281622" w:rsidRPr="00281622">
        <w:rPr>
          <w:rFonts w:ascii="微软雅黑" w:eastAsia="微软雅黑" w:hAnsi="微软雅黑" w:hint="eastAsia"/>
          <w:b/>
          <w:sz w:val="28"/>
          <w:szCs w:val="36"/>
        </w:rPr>
        <w:t>六、课程</w:t>
      </w:r>
      <w:r w:rsidR="00DD6BD8" w:rsidRPr="00281622">
        <w:rPr>
          <w:rFonts w:ascii="微软雅黑" w:eastAsia="微软雅黑" w:hAnsi="微软雅黑" w:hint="eastAsia"/>
          <w:b/>
          <w:sz w:val="28"/>
          <w:szCs w:val="36"/>
        </w:rPr>
        <w:t>大纲</w:t>
      </w:r>
    </w:p>
    <w:p w14:paraId="2C0B679B" w14:textId="77777777" w:rsidR="00D34E2B" w:rsidRPr="00D34E2B" w:rsidRDefault="00D34E2B" w:rsidP="00D34E2B">
      <w:pPr>
        <w:widowControl/>
        <w:spacing w:line="460" w:lineRule="exact"/>
        <w:jc w:val="center"/>
        <w:rPr>
          <w:rFonts w:ascii="微软雅黑" w:eastAsia="微软雅黑" w:hAnsi="微软雅黑"/>
          <w:b/>
          <w:color w:val="4472C4" w:themeColor="accent5"/>
          <w:sz w:val="28"/>
          <w:szCs w:val="36"/>
        </w:rPr>
      </w:pPr>
      <w:r w:rsidRPr="00D34E2B">
        <w:rPr>
          <w:rFonts w:ascii="微软雅黑" w:eastAsia="微软雅黑" w:hAnsi="微软雅黑" w:hint="eastAsia"/>
          <w:b/>
          <w:color w:val="4472C4" w:themeColor="accent5"/>
          <w:sz w:val="28"/>
          <w:szCs w:val="36"/>
        </w:rPr>
        <w:t>第一章 基础篇</w:t>
      </w:r>
    </w:p>
    <w:p w14:paraId="430E4CAC" w14:textId="3749FAE0" w:rsidR="00DD6BD8" w:rsidRPr="00FA0300" w:rsidRDefault="00D34E2B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FA0300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一、黄金圈法则看结构化表达</w:t>
      </w:r>
    </w:p>
    <w:p w14:paraId="752D5B35" w14:textId="29AE4F07" w:rsidR="00D34E2B" w:rsidRPr="00D34E2B" w:rsidRDefault="00D34E2B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D34E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</w:t>
      </w:r>
      <w:proofErr w:type="gramStart"/>
      <w:r w:rsidRPr="00D34E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职场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表达</w:t>
      </w:r>
      <w:proofErr w:type="gramEnd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有哪些困扰？</w:t>
      </w:r>
      <w:r w:rsidR="00FA0300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（场景再现，案例分享）</w:t>
      </w:r>
    </w:p>
    <w:p w14:paraId="256554EF" w14:textId="395260A1" w:rsidR="00D34E2B" w:rsidRDefault="00D34E2B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D34E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为什么要</w:t>
      </w:r>
      <w:r w:rsidRPr="00D34E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结构化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表达？</w:t>
      </w:r>
    </w:p>
    <w:p w14:paraId="2D452643" w14:textId="350CB558" w:rsidR="00D34E2B" w:rsidRDefault="00D34E2B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（三）什么是结构化表达？</w:t>
      </w:r>
    </w:p>
    <w:p w14:paraId="1D340272" w14:textId="47CFC598" w:rsidR="00DD6BD8" w:rsidRDefault="00FA0300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（四）如何进行结构化表达？</w:t>
      </w:r>
    </w:p>
    <w:p w14:paraId="08DC3FD9" w14:textId="37DEABE7" w:rsidR="00DB7F88" w:rsidRDefault="00DB7F88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了解常见的信息加工处理方式</w:t>
      </w:r>
    </w:p>
    <w:p w14:paraId="74759FF8" w14:textId="7C43D8FF" w:rsidR="00DB7F88" w:rsidRDefault="00DB7F88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呈现结果常见表达方式</w:t>
      </w:r>
    </w:p>
    <w:p w14:paraId="51E89690" w14:textId="303B2CEC" w:rsidR="00DB7F88" w:rsidRDefault="00DB7F88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</w:t>
      </w:r>
      <w:r w:rsidR="008B4D6A">
        <w:rPr>
          <w:rFonts w:ascii="微软雅黑" w:eastAsia="微软雅黑" w:hAnsi="微软雅黑" w:cs="宋体"/>
          <w:bCs/>
          <w:kern w:val="0"/>
          <w:sz w:val="24"/>
          <w:szCs w:val="24"/>
        </w:rPr>
        <w:t>3.</w:t>
      </w:r>
      <w:r w:rsidR="008B4D6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事实与情绪分离</w:t>
      </w:r>
    </w:p>
    <w:p w14:paraId="64AA6334" w14:textId="77777777" w:rsidR="009D51B2" w:rsidRDefault="00FA0300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1F31D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二、金字塔</w:t>
      </w:r>
      <w:r w:rsidR="00BF68F6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4个原则</w:t>
      </w:r>
    </w:p>
    <w:p w14:paraId="4FEDCE49" w14:textId="35A060B2" w:rsidR="008B4D6A" w:rsidRPr="009D51B2" w:rsidRDefault="008B4D6A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8B4D6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</w:t>
      </w:r>
      <w:r w:rsidR="00BF68F6" w:rsidRPr="008B4D6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结论先行</w:t>
      </w:r>
    </w:p>
    <w:p w14:paraId="0F0A2074" w14:textId="5671B10D" w:rsidR="008B4D6A" w:rsidRPr="008B4D6A" w:rsidRDefault="008B4D6A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B4D6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 xml:space="preserve"> </w:t>
      </w:r>
      <w:r w:rsidRPr="008B4D6A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1.</w:t>
      </w:r>
      <w:r w:rsidR="00BF68F6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大脑对信息的处理</w:t>
      </w:r>
    </w:p>
    <w:p w14:paraId="7BF05EE3" w14:textId="45B2414F" w:rsidR="00BF68F6" w:rsidRDefault="008B4D6A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B4D6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8B4D6A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 w:rsidR="00BF68F6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结论先行的意义</w:t>
      </w:r>
    </w:p>
    <w:p w14:paraId="62805DCC" w14:textId="7995DB37" w:rsidR="0031330D" w:rsidRDefault="0031330D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结论先行的原则</w:t>
      </w:r>
    </w:p>
    <w:p w14:paraId="13C81EE5" w14:textId="77777777" w:rsidR="0031330D" w:rsidRPr="0031330D" w:rsidRDefault="0031330D" w:rsidP="0031330D">
      <w:pPr>
        <w:spacing w:line="420" w:lineRule="exact"/>
        <w:ind w:firstLineChars="100" w:firstLine="210"/>
        <w:rPr>
          <w:rFonts w:ascii="微软雅黑" w:eastAsia="微软雅黑" w:hAnsi="微软雅黑"/>
        </w:rPr>
      </w:pPr>
      <w:r w:rsidRPr="0031330D">
        <w:rPr>
          <w:rFonts w:ascii="微软雅黑" w:eastAsia="微软雅黑" w:hAnsi="微软雅黑" w:hint="eastAsia"/>
        </w:rPr>
        <w:t>（1）</w:t>
      </w:r>
      <w:proofErr w:type="gramStart"/>
      <w:r w:rsidRPr="0031330D">
        <w:rPr>
          <w:rFonts w:ascii="微软雅黑" w:eastAsia="微软雅黑" w:hAnsi="微软雅黑"/>
        </w:rPr>
        <w:t>先重要后</w:t>
      </w:r>
      <w:proofErr w:type="gramEnd"/>
      <w:r w:rsidRPr="0031330D">
        <w:rPr>
          <w:rFonts w:ascii="微软雅黑" w:eastAsia="微软雅黑" w:hAnsi="微软雅黑"/>
        </w:rPr>
        <w:t>次要</w:t>
      </w:r>
      <w:r w:rsidRPr="0031330D">
        <w:rPr>
          <w:rFonts w:ascii="微软雅黑" w:eastAsia="微软雅黑" w:hAnsi="微软雅黑" w:hint="eastAsia"/>
        </w:rPr>
        <w:t>，</w:t>
      </w:r>
      <w:r w:rsidRPr="0031330D">
        <w:rPr>
          <w:rFonts w:ascii="微软雅黑" w:eastAsia="微软雅黑" w:hAnsi="微软雅黑"/>
        </w:rPr>
        <w:t>先全局后细节</w:t>
      </w:r>
    </w:p>
    <w:p w14:paraId="7F55FA2C" w14:textId="77777777" w:rsidR="0031330D" w:rsidRPr="0031330D" w:rsidRDefault="0031330D" w:rsidP="0031330D">
      <w:pPr>
        <w:spacing w:line="420" w:lineRule="exact"/>
        <w:ind w:firstLineChars="100" w:firstLine="210"/>
        <w:rPr>
          <w:rFonts w:ascii="微软雅黑" w:eastAsia="微软雅黑" w:hAnsi="微软雅黑"/>
        </w:rPr>
      </w:pPr>
      <w:r w:rsidRPr="0031330D">
        <w:rPr>
          <w:rFonts w:ascii="微软雅黑" w:eastAsia="微软雅黑" w:hAnsi="微软雅黑" w:hint="eastAsia"/>
        </w:rPr>
        <w:t>（2）</w:t>
      </w:r>
      <w:r w:rsidRPr="0031330D">
        <w:rPr>
          <w:rFonts w:ascii="微软雅黑" w:eastAsia="微软雅黑" w:hAnsi="微软雅黑"/>
        </w:rPr>
        <w:t>先</w:t>
      </w:r>
      <w:r w:rsidRPr="0031330D">
        <w:rPr>
          <w:rFonts w:ascii="微软雅黑" w:eastAsia="微软雅黑" w:hAnsi="微软雅黑" w:hint="eastAsia"/>
        </w:rPr>
        <w:t>结论</w:t>
      </w:r>
      <w:r w:rsidRPr="0031330D">
        <w:rPr>
          <w:rFonts w:ascii="微软雅黑" w:eastAsia="微软雅黑" w:hAnsi="微软雅黑"/>
        </w:rPr>
        <w:t>后</w:t>
      </w:r>
      <w:r w:rsidRPr="0031330D">
        <w:rPr>
          <w:rFonts w:ascii="微软雅黑" w:eastAsia="微软雅黑" w:hAnsi="微软雅黑" w:hint="eastAsia"/>
        </w:rPr>
        <w:t>原因，</w:t>
      </w:r>
      <w:r w:rsidRPr="0031330D">
        <w:rPr>
          <w:rFonts w:ascii="微软雅黑" w:eastAsia="微软雅黑" w:hAnsi="微软雅黑"/>
        </w:rPr>
        <w:t>先</w:t>
      </w:r>
      <w:r w:rsidRPr="0031330D">
        <w:rPr>
          <w:rFonts w:ascii="微软雅黑" w:eastAsia="微软雅黑" w:hAnsi="微软雅黑" w:hint="eastAsia"/>
        </w:rPr>
        <w:t>结果后过程</w:t>
      </w:r>
    </w:p>
    <w:p w14:paraId="206B7906" w14:textId="39F71B8E" w:rsidR="0031330D" w:rsidRPr="0031330D" w:rsidRDefault="0031330D" w:rsidP="0031330D">
      <w:pPr>
        <w:spacing w:line="420" w:lineRule="exact"/>
        <w:ind w:firstLineChars="100" w:firstLine="210"/>
        <w:rPr>
          <w:rFonts w:ascii="微软雅黑" w:eastAsia="微软雅黑" w:hAnsi="微软雅黑"/>
        </w:rPr>
      </w:pPr>
      <w:r w:rsidRPr="0031330D">
        <w:rPr>
          <w:rFonts w:ascii="微软雅黑" w:eastAsia="微软雅黑" w:hAnsi="微软雅黑" w:hint="eastAsia"/>
        </w:rPr>
        <w:t>（3）</w:t>
      </w:r>
      <w:proofErr w:type="gramStart"/>
      <w:r w:rsidRPr="0031330D">
        <w:rPr>
          <w:rFonts w:ascii="微软雅黑" w:eastAsia="微软雅黑" w:hAnsi="微软雅黑"/>
        </w:rPr>
        <w:t>先</w:t>
      </w:r>
      <w:r w:rsidRPr="0031330D">
        <w:rPr>
          <w:rFonts w:ascii="微软雅黑" w:eastAsia="微软雅黑" w:hAnsi="微软雅黑" w:hint="eastAsia"/>
        </w:rPr>
        <w:t>总体</w:t>
      </w:r>
      <w:proofErr w:type="gramEnd"/>
      <w:r w:rsidRPr="0031330D">
        <w:rPr>
          <w:rFonts w:ascii="微软雅黑" w:eastAsia="微软雅黑" w:hAnsi="微软雅黑"/>
        </w:rPr>
        <w:t>后</w:t>
      </w:r>
      <w:r w:rsidRPr="0031330D">
        <w:rPr>
          <w:rFonts w:ascii="微软雅黑" w:eastAsia="微软雅黑" w:hAnsi="微软雅黑" w:hint="eastAsia"/>
        </w:rPr>
        <w:t>具体，</w:t>
      </w:r>
      <w:r w:rsidRPr="0031330D">
        <w:rPr>
          <w:rFonts w:ascii="微软雅黑" w:eastAsia="微软雅黑" w:hAnsi="微软雅黑"/>
        </w:rPr>
        <w:t>先</w:t>
      </w:r>
      <w:r w:rsidRPr="0031330D">
        <w:rPr>
          <w:rFonts w:ascii="微软雅黑" w:eastAsia="微软雅黑" w:hAnsi="微软雅黑" w:hint="eastAsia"/>
        </w:rPr>
        <w:t>论点</w:t>
      </w:r>
      <w:r w:rsidRPr="0031330D">
        <w:rPr>
          <w:rFonts w:ascii="微软雅黑" w:eastAsia="微软雅黑" w:hAnsi="微软雅黑"/>
        </w:rPr>
        <w:t>后</w:t>
      </w:r>
      <w:r w:rsidRPr="0031330D">
        <w:rPr>
          <w:rFonts w:ascii="微软雅黑" w:eastAsia="微软雅黑" w:hAnsi="微软雅黑" w:hint="eastAsia"/>
        </w:rPr>
        <w:t>论据</w:t>
      </w:r>
    </w:p>
    <w:p w14:paraId="2D7F9DD2" w14:textId="52B521FC" w:rsidR="00BF68F6" w:rsidRDefault="00BF68F6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（二）归类分组</w:t>
      </w:r>
      <w:r w:rsidR="00F1049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M</w:t>
      </w:r>
      <w:r w:rsidR="00F10495">
        <w:rPr>
          <w:rFonts w:ascii="微软雅黑" w:eastAsia="微软雅黑" w:hAnsi="微软雅黑" w:cs="宋体"/>
          <w:bCs/>
          <w:kern w:val="0"/>
          <w:sz w:val="24"/>
          <w:szCs w:val="24"/>
        </w:rPr>
        <w:t>ECE</w:t>
      </w:r>
      <w:r w:rsidR="00F1049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原则</w:t>
      </w:r>
    </w:p>
    <w:p w14:paraId="263B59C4" w14:textId="5C760AD8" w:rsidR="00BF68F6" w:rsidRDefault="00BF68F6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1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.二分法</w:t>
      </w:r>
      <w:r w:rsidR="00F1049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介绍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及应用举例</w:t>
      </w:r>
    </w:p>
    <w:p w14:paraId="320B5AEC" w14:textId="378AE58C" w:rsidR="00BF68F6" w:rsidRDefault="00BF68F6" w:rsidP="001F31D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矩阵法</w:t>
      </w:r>
      <w:r w:rsidR="00F1049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介绍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及应用举例</w:t>
      </w:r>
    </w:p>
    <w:p w14:paraId="11639974" w14:textId="1DDD07ED" w:rsidR="00BF68F6" w:rsidRDefault="00BF68F6" w:rsidP="00BF68F6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流程法</w:t>
      </w:r>
      <w:r w:rsidR="00F1049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介绍及应用举例</w:t>
      </w:r>
    </w:p>
    <w:p w14:paraId="6047BBE9" w14:textId="69387487" w:rsidR="00BF68F6" w:rsidRDefault="00BF68F6" w:rsidP="00BF68F6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结构法</w:t>
      </w:r>
      <w:r w:rsidR="00F1049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介绍及应用举例</w:t>
      </w:r>
    </w:p>
    <w:p w14:paraId="4FA813CD" w14:textId="77777777" w:rsidR="0031330D" w:rsidRDefault="00BF68F6" w:rsidP="0031330D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公式法</w:t>
      </w:r>
      <w:r w:rsidR="00F1049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介绍及应用举例</w:t>
      </w:r>
    </w:p>
    <w:p w14:paraId="103904B0" w14:textId="11432E02" w:rsidR="00F10495" w:rsidRDefault="00B44FCD" w:rsidP="0031330D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X</w:t>
      </w:r>
      <w:r w:rsidR="00F1049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（三）以上统下</w:t>
      </w:r>
    </w:p>
    <w:p w14:paraId="731D9095" w14:textId="4C00C488" w:rsidR="00F10495" w:rsidRDefault="00F10495" w:rsidP="0031330D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（四）逻辑递进</w:t>
      </w:r>
    </w:p>
    <w:p w14:paraId="54807C0F" w14:textId="75B6A5AA" w:rsidR="00F10495" w:rsidRDefault="00F10495" w:rsidP="00BF68F6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时间顺序</w:t>
      </w:r>
    </w:p>
    <w:p w14:paraId="7AFE6BC8" w14:textId="39DDFD8D" w:rsidR="00F10495" w:rsidRDefault="00F10495" w:rsidP="00BF68F6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空间顺序</w:t>
      </w:r>
    </w:p>
    <w:p w14:paraId="1454E7E3" w14:textId="1DB69B7A" w:rsidR="00F10495" w:rsidRDefault="00F10495" w:rsidP="00BF68F6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重要性顺序</w:t>
      </w:r>
    </w:p>
    <w:p w14:paraId="247E9423" w14:textId="2F537DEB" w:rsidR="00F10495" w:rsidRDefault="00F10495" w:rsidP="00F10495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4.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演绎顺序</w:t>
      </w:r>
    </w:p>
    <w:p w14:paraId="44AF45CC" w14:textId="77777777" w:rsidR="009D51B2" w:rsidRDefault="00F10495" w:rsidP="009D51B2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三、金字塔</w:t>
      </w:r>
      <w:r w:rsid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3种</w:t>
      </w: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结构</w:t>
      </w:r>
      <w:r w:rsid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的</w:t>
      </w:r>
      <w:r w:rsidR="009D51B2"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搭建</w:t>
      </w:r>
    </w:p>
    <w:p w14:paraId="022D742A" w14:textId="13157229" w:rsidR="009D51B2" w:rsidRDefault="00F10495" w:rsidP="009D51B2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（一）自上而下</w:t>
      </w:r>
      <w:proofErr w:type="gramStart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—提出</w:t>
      </w:r>
      <w:proofErr w:type="gramEnd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主题做分解</w:t>
      </w:r>
    </w:p>
    <w:p w14:paraId="52A320B3" w14:textId="77777777" w:rsidR="009D51B2" w:rsidRDefault="00F10495" w:rsidP="009D51B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（二）自下而上—概括</w:t>
      </w:r>
      <w:proofErr w:type="gramStart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总结做</w:t>
      </w:r>
      <w:proofErr w:type="gramEnd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聚合</w:t>
      </w:r>
    </w:p>
    <w:p w14:paraId="5A451CCC" w14:textId="321E6205" w:rsidR="009D51B2" w:rsidRDefault="009D51B2" w:rsidP="009D51B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（三）检查结构</w:t>
      </w:r>
    </w:p>
    <w:p w14:paraId="48B09A95" w14:textId="76EF10EB" w:rsidR="009D51B2" w:rsidRPr="009D51B2" w:rsidRDefault="009D51B2" w:rsidP="009D51B2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四、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金字塔结构的</w:t>
      </w: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运用</w:t>
      </w:r>
    </w:p>
    <w:p w14:paraId="557B3F35" w14:textId="24C53A95" w:rsidR="009D51B2" w:rsidRDefault="009D51B2" w:rsidP="009D51B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（一）适用场景</w:t>
      </w:r>
    </w:p>
    <w:p w14:paraId="01B7AC6F" w14:textId="6A81AC92" w:rsidR="009D51B2" w:rsidRDefault="009D51B2" w:rsidP="009D51B2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（二）注意事项</w:t>
      </w:r>
    </w:p>
    <w:p w14:paraId="7B139DDC" w14:textId="31D82ECB" w:rsidR="00BB2447" w:rsidRDefault="00BB2447" w:rsidP="003273DE">
      <w:pPr>
        <w:widowControl/>
        <w:spacing w:line="360" w:lineRule="auto"/>
        <w:jc w:val="center"/>
        <w:rPr>
          <w:rFonts w:ascii="微软雅黑" w:eastAsia="微软雅黑" w:hAnsi="微软雅黑"/>
          <w:b/>
          <w:color w:val="4472C4" w:themeColor="accent5"/>
          <w:sz w:val="28"/>
          <w:szCs w:val="36"/>
        </w:rPr>
      </w:pPr>
      <w:r>
        <w:rPr>
          <w:rFonts w:ascii="微软雅黑" w:eastAsia="微软雅黑" w:hAnsi="微软雅黑" w:hint="eastAsia"/>
          <w:b/>
          <w:color w:val="4472C4" w:themeColor="accent5"/>
          <w:sz w:val="28"/>
          <w:szCs w:val="36"/>
        </w:rPr>
        <w:t>第二章 工具篇</w:t>
      </w:r>
    </w:p>
    <w:p w14:paraId="70A9AAC1" w14:textId="229C5450" w:rsidR="00BB2447" w:rsidRPr="005024CE" w:rsidRDefault="00BB2447" w:rsidP="00BB2447">
      <w:pPr>
        <w:widowControl/>
        <w:spacing w:line="360" w:lineRule="auto"/>
        <w:rPr>
          <w:rFonts w:ascii="微软雅黑" w:eastAsia="微软雅黑" w:hAnsi="微软雅黑"/>
          <w:b/>
          <w:sz w:val="24"/>
          <w:szCs w:val="32"/>
        </w:rPr>
      </w:pPr>
      <w:r w:rsidRPr="005024CE">
        <w:rPr>
          <w:rFonts w:ascii="微软雅黑" w:eastAsia="微软雅黑" w:hAnsi="微软雅黑" w:hint="eastAsia"/>
          <w:b/>
          <w:sz w:val="24"/>
          <w:szCs w:val="32"/>
        </w:rPr>
        <w:t>一、</w:t>
      </w:r>
      <w:r w:rsidR="00E45E5B" w:rsidRPr="005024CE">
        <w:rPr>
          <w:rFonts w:ascii="微软雅黑" w:eastAsia="微软雅黑" w:hAnsi="微软雅黑" w:hint="eastAsia"/>
          <w:b/>
          <w:sz w:val="24"/>
          <w:szCs w:val="32"/>
        </w:rPr>
        <w:t>一张</w:t>
      </w:r>
      <w:r w:rsidRPr="005024CE">
        <w:rPr>
          <w:rFonts w:ascii="微软雅黑" w:eastAsia="微软雅黑" w:hAnsi="微软雅黑" w:hint="eastAsia"/>
          <w:b/>
          <w:sz w:val="24"/>
          <w:szCs w:val="32"/>
        </w:rPr>
        <w:t>思维导图</w:t>
      </w:r>
      <w:r w:rsidR="00E45E5B" w:rsidRPr="005024CE">
        <w:rPr>
          <w:rFonts w:ascii="微软雅黑" w:eastAsia="微软雅黑" w:hAnsi="微软雅黑" w:hint="eastAsia"/>
          <w:b/>
          <w:sz w:val="24"/>
          <w:szCs w:val="32"/>
        </w:rPr>
        <w:t>成竹在胸</w:t>
      </w:r>
    </w:p>
    <w:p w14:paraId="06F24DF5" w14:textId="3275F761" w:rsidR="002379E5" w:rsidRDefault="002379E5" w:rsidP="00BB2447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（一）思维导图的</w:t>
      </w:r>
      <w:r w:rsidR="00E45E5B">
        <w:rPr>
          <w:rFonts w:ascii="微软雅黑" w:eastAsia="微软雅黑" w:hAnsi="微软雅黑" w:hint="eastAsia"/>
          <w:bCs/>
          <w:sz w:val="24"/>
          <w:szCs w:val="32"/>
        </w:rPr>
        <w:t>演讲</w:t>
      </w:r>
      <w:r>
        <w:rPr>
          <w:rFonts w:ascii="微软雅黑" w:eastAsia="微软雅黑" w:hAnsi="微软雅黑" w:hint="eastAsia"/>
          <w:bCs/>
          <w:sz w:val="24"/>
          <w:szCs w:val="32"/>
        </w:rPr>
        <w:t>用途与作用</w:t>
      </w:r>
    </w:p>
    <w:p w14:paraId="4406415C" w14:textId="702116ED" w:rsidR="002379E5" w:rsidRDefault="002379E5" w:rsidP="00BB2447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（二）思维导图的绘制</w:t>
      </w:r>
      <w:r w:rsidR="00E45E5B">
        <w:rPr>
          <w:rFonts w:ascii="微软雅黑" w:eastAsia="微软雅黑" w:hAnsi="微软雅黑" w:hint="eastAsia"/>
          <w:bCs/>
          <w:sz w:val="24"/>
          <w:szCs w:val="32"/>
        </w:rPr>
        <w:t>（案例：用思维导图克服上台发言恐惧症）</w:t>
      </w:r>
    </w:p>
    <w:p w14:paraId="26505F44" w14:textId="77BCE82E" w:rsidR="002379E5" w:rsidRDefault="002379E5" w:rsidP="00BB2447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（三）思维导</w:t>
      </w:r>
      <w:proofErr w:type="gramStart"/>
      <w:r>
        <w:rPr>
          <w:rFonts w:ascii="微软雅黑" w:eastAsia="微软雅黑" w:hAnsi="微软雅黑" w:hint="eastAsia"/>
          <w:bCs/>
          <w:sz w:val="24"/>
          <w:szCs w:val="32"/>
        </w:rPr>
        <w:t>图注意</w:t>
      </w:r>
      <w:proofErr w:type="gramEnd"/>
      <w:r>
        <w:rPr>
          <w:rFonts w:ascii="微软雅黑" w:eastAsia="微软雅黑" w:hAnsi="微软雅黑" w:hint="eastAsia"/>
          <w:bCs/>
          <w:sz w:val="24"/>
          <w:szCs w:val="32"/>
        </w:rPr>
        <w:t>事项</w:t>
      </w:r>
    </w:p>
    <w:p w14:paraId="252415C3" w14:textId="7F0E6EF9" w:rsidR="002379E5" w:rsidRPr="005024CE" w:rsidRDefault="002379E5" w:rsidP="00BB2447">
      <w:pPr>
        <w:widowControl/>
        <w:spacing w:line="360" w:lineRule="auto"/>
        <w:rPr>
          <w:rFonts w:ascii="微软雅黑" w:eastAsia="微软雅黑" w:hAnsi="微软雅黑"/>
          <w:b/>
          <w:sz w:val="24"/>
          <w:szCs w:val="32"/>
        </w:rPr>
      </w:pPr>
      <w:r w:rsidRPr="005024CE">
        <w:rPr>
          <w:rFonts w:ascii="微软雅黑" w:eastAsia="微软雅黑" w:hAnsi="微软雅黑" w:hint="eastAsia"/>
          <w:b/>
          <w:sz w:val="24"/>
          <w:szCs w:val="32"/>
        </w:rPr>
        <w:t>二、P</w:t>
      </w:r>
      <w:r w:rsidRPr="005024CE">
        <w:rPr>
          <w:rFonts w:ascii="微软雅黑" w:eastAsia="微软雅黑" w:hAnsi="微软雅黑"/>
          <w:b/>
          <w:sz w:val="24"/>
          <w:szCs w:val="32"/>
        </w:rPr>
        <w:t>PT</w:t>
      </w:r>
      <w:r w:rsidR="00937C84" w:rsidRPr="005024CE">
        <w:rPr>
          <w:rFonts w:ascii="微软雅黑" w:eastAsia="微软雅黑" w:hAnsi="微软雅黑" w:hint="eastAsia"/>
          <w:b/>
          <w:sz w:val="24"/>
          <w:szCs w:val="32"/>
        </w:rPr>
        <w:t>设计</w:t>
      </w:r>
    </w:p>
    <w:p w14:paraId="6CE858B6" w14:textId="2B86B768" w:rsidR="002379E5" w:rsidRDefault="002379E5" w:rsidP="00BB2447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（一）P</w:t>
      </w:r>
      <w:r>
        <w:rPr>
          <w:rFonts w:ascii="微软雅黑" w:eastAsia="微软雅黑" w:hAnsi="微软雅黑"/>
          <w:bCs/>
          <w:sz w:val="24"/>
          <w:szCs w:val="32"/>
        </w:rPr>
        <w:t>PT</w:t>
      </w:r>
      <w:r w:rsidR="00937C84">
        <w:rPr>
          <w:rFonts w:ascii="微软雅黑" w:eastAsia="微软雅黑" w:hAnsi="微软雅黑" w:hint="eastAsia"/>
          <w:bCs/>
          <w:sz w:val="24"/>
          <w:szCs w:val="32"/>
        </w:rPr>
        <w:t>与W</w:t>
      </w:r>
      <w:r w:rsidR="00937C84">
        <w:rPr>
          <w:rFonts w:ascii="微软雅黑" w:eastAsia="微软雅黑" w:hAnsi="微软雅黑"/>
          <w:bCs/>
          <w:sz w:val="24"/>
          <w:szCs w:val="32"/>
        </w:rPr>
        <w:t>ORD</w:t>
      </w:r>
      <w:r w:rsidR="00937C84">
        <w:rPr>
          <w:rFonts w:ascii="微软雅黑" w:eastAsia="微软雅黑" w:hAnsi="微软雅黑" w:hint="eastAsia"/>
          <w:bCs/>
          <w:sz w:val="24"/>
          <w:szCs w:val="32"/>
        </w:rPr>
        <w:t>区别</w:t>
      </w:r>
    </w:p>
    <w:p w14:paraId="7DDE4049" w14:textId="13502907" w:rsidR="002379E5" w:rsidRDefault="002379E5" w:rsidP="00BB2447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</w:t>
      </w:r>
      <w:r w:rsidR="00937C84">
        <w:rPr>
          <w:rFonts w:ascii="微软雅黑" w:eastAsia="微软雅黑" w:hAnsi="微软雅黑" w:hint="eastAsia"/>
          <w:bCs/>
          <w:sz w:val="24"/>
          <w:szCs w:val="32"/>
        </w:rPr>
        <w:t>使用P</w:t>
      </w:r>
      <w:r w:rsidR="00937C84">
        <w:rPr>
          <w:rFonts w:ascii="微软雅黑" w:eastAsia="微软雅黑" w:hAnsi="微软雅黑"/>
          <w:bCs/>
          <w:sz w:val="24"/>
          <w:szCs w:val="32"/>
        </w:rPr>
        <w:t>PT</w:t>
      </w:r>
      <w:r w:rsidR="00937C84">
        <w:rPr>
          <w:rFonts w:ascii="微软雅黑" w:eastAsia="微软雅黑" w:hAnsi="微软雅黑" w:hint="eastAsia"/>
          <w:bCs/>
          <w:sz w:val="24"/>
          <w:szCs w:val="32"/>
        </w:rPr>
        <w:t>常见错误</w:t>
      </w:r>
    </w:p>
    <w:p w14:paraId="40567C61" w14:textId="645089EB" w:rsidR="002379E5" w:rsidRDefault="002379E5" w:rsidP="00BB2447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</w:t>
      </w:r>
      <w:r w:rsidR="00937C84">
        <w:rPr>
          <w:rFonts w:ascii="微软雅黑" w:eastAsia="微软雅黑" w:hAnsi="微软雅黑"/>
          <w:bCs/>
          <w:sz w:val="24"/>
          <w:szCs w:val="32"/>
        </w:rPr>
        <w:t>P</w:t>
      </w:r>
      <w:r w:rsidR="006C3978">
        <w:rPr>
          <w:rFonts w:ascii="微软雅黑" w:eastAsia="微软雅黑" w:hAnsi="微软雅黑"/>
          <w:bCs/>
          <w:sz w:val="24"/>
          <w:szCs w:val="32"/>
        </w:rPr>
        <w:t>A</w:t>
      </w:r>
      <w:r w:rsidR="00937C84">
        <w:rPr>
          <w:rFonts w:ascii="微软雅黑" w:eastAsia="微软雅黑" w:hAnsi="微软雅黑" w:hint="eastAsia"/>
          <w:bCs/>
          <w:sz w:val="24"/>
          <w:szCs w:val="32"/>
        </w:rPr>
        <w:t>S</w:t>
      </w:r>
      <w:r w:rsidR="00937C84">
        <w:rPr>
          <w:rFonts w:ascii="微软雅黑" w:eastAsia="微软雅黑" w:hAnsi="微软雅黑"/>
          <w:bCs/>
          <w:sz w:val="24"/>
          <w:szCs w:val="32"/>
        </w:rPr>
        <w:t>SFIU</w:t>
      </w:r>
      <w:r w:rsidR="006C3978">
        <w:rPr>
          <w:rFonts w:ascii="微软雅黑" w:eastAsia="微软雅黑" w:hAnsi="微软雅黑"/>
          <w:bCs/>
          <w:sz w:val="24"/>
          <w:szCs w:val="32"/>
        </w:rPr>
        <w:t>V</w:t>
      </w:r>
      <w:r w:rsidR="00937C84">
        <w:rPr>
          <w:rFonts w:ascii="微软雅黑" w:eastAsia="微软雅黑" w:hAnsi="微软雅黑"/>
          <w:bCs/>
          <w:sz w:val="24"/>
          <w:szCs w:val="32"/>
        </w:rPr>
        <w:t xml:space="preserve">AL  </w:t>
      </w:r>
    </w:p>
    <w:p w14:paraId="00C7E679" w14:textId="7E3593D0" w:rsidR="006C3978" w:rsidRDefault="006C3978" w:rsidP="00BB2447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（四）设计专业化的P</w:t>
      </w:r>
      <w:r>
        <w:rPr>
          <w:rFonts w:ascii="微软雅黑" w:eastAsia="微软雅黑" w:hAnsi="微软雅黑"/>
          <w:bCs/>
          <w:sz w:val="24"/>
          <w:szCs w:val="32"/>
        </w:rPr>
        <w:t>PT</w:t>
      </w:r>
      <w:r>
        <w:rPr>
          <w:rFonts w:ascii="微软雅黑" w:eastAsia="微软雅黑" w:hAnsi="微软雅黑" w:hint="eastAsia"/>
          <w:bCs/>
          <w:sz w:val="24"/>
          <w:szCs w:val="32"/>
        </w:rPr>
        <w:t>三步</w:t>
      </w:r>
    </w:p>
    <w:p w14:paraId="687487C0" w14:textId="25D48FDE" w:rsidR="006C3978" w:rsidRDefault="006C3978" w:rsidP="00BB2447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不同场合P</w:t>
      </w:r>
      <w:r>
        <w:rPr>
          <w:rFonts w:ascii="微软雅黑" w:eastAsia="微软雅黑" w:hAnsi="微软雅黑"/>
          <w:bCs/>
          <w:sz w:val="24"/>
          <w:szCs w:val="32"/>
        </w:rPr>
        <w:t>PT</w:t>
      </w:r>
      <w:r>
        <w:rPr>
          <w:rFonts w:ascii="微软雅黑" w:eastAsia="微软雅黑" w:hAnsi="微软雅黑" w:hint="eastAsia"/>
          <w:bCs/>
          <w:sz w:val="24"/>
          <w:szCs w:val="32"/>
        </w:rPr>
        <w:t>的制作要求</w:t>
      </w:r>
    </w:p>
    <w:p w14:paraId="4D87E003" w14:textId="06DDAE3B" w:rsidR="00BB2447" w:rsidRDefault="006C3978" w:rsidP="005024CE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>2.PPT</w:t>
      </w:r>
      <w:r>
        <w:rPr>
          <w:rFonts w:ascii="微软雅黑" w:eastAsia="微软雅黑" w:hAnsi="微软雅黑" w:hint="eastAsia"/>
          <w:bCs/>
          <w:sz w:val="24"/>
          <w:szCs w:val="32"/>
        </w:rPr>
        <w:t>结构设计</w:t>
      </w:r>
    </w:p>
    <w:p w14:paraId="0171D033" w14:textId="46553960" w:rsidR="005024CE" w:rsidRPr="005024CE" w:rsidRDefault="005024CE" w:rsidP="005024CE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案例分析</w:t>
      </w:r>
    </w:p>
    <w:p w14:paraId="12C279AC" w14:textId="01497B80" w:rsidR="0031330D" w:rsidRDefault="0031330D" w:rsidP="003273DE">
      <w:pPr>
        <w:widowControl/>
        <w:spacing w:line="360" w:lineRule="auto"/>
        <w:jc w:val="center"/>
        <w:rPr>
          <w:rFonts w:ascii="微软雅黑" w:eastAsia="微软雅黑" w:hAnsi="微软雅黑"/>
          <w:b/>
          <w:color w:val="4472C4" w:themeColor="accent5"/>
          <w:sz w:val="28"/>
          <w:szCs w:val="36"/>
        </w:rPr>
      </w:pPr>
      <w:r w:rsidRPr="00D34E2B">
        <w:rPr>
          <w:rFonts w:ascii="微软雅黑" w:eastAsia="微软雅黑" w:hAnsi="微软雅黑" w:hint="eastAsia"/>
          <w:b/>
          <w:color w:val="4472C4" w:themeColor="accent5"/>
          <w:sz w:val="28"/>
          <w:szCs w:val="36"/>
        </w:rPr>
        <w:t>第</w:t>
      </w:r>
      <w:r w:rsidR="00BB2447">
        <w:rPr>
          <w:rFonts w:ascii="微软雅黑" w:eastAsia="微软雅黑" w:hAnsi="微软雅黑" w:hint="eastAsia"/>
          <w:b/>
          <w:color w:val="4472C4" w:themeColor="accent5"/>
          <w:sz w:val="28"/>
          <w:szCs w:val="36"/>
        </w:rPr>
        <w:t>三</w:t>
      </w:r>
      <w:r w:rsidRPr="00D34E2B">
        <w:rPr>
          <w:rFonts w:ascii="微软雅黑" w:eastAsia="微软雅黑" w:hAnsi="微软雅黑" w:hint="eastAsia"/>
          <w:b/>
          <w:color w:val="4472C4" w:themeColor="accent5"/>
          <w:sz w:val="28"/>
          <w:szCs w:val="36"/>
        </w:rPr>
        <w:t xml:space="preserve">章 </w:t>
      </w:r>
      <w:r>
        <w:rPr>
          <w:rFonts w:ascii="微软雅黑" w:eastAsia="微软雅黑" w:hAnsi="微软雅黑" w:hint="eastAsia"/>
          <w:b/>
          <w:color w:val="4472C4" w:themeColor="accent5"/>
          <w:sz w:val="28"/>
          <w:szCs w:val="36"/>
        </w:rPr>
        <w:t>场景应用</w:t>
      </w:r>
      <w:r w:rsidRPr="00D34E2B">
        <w:rPr>
          <w:rFonts w:ascii="微软雅黑" w:eastAsia="微软雅黑" w:hAnsi="微软雅黑" w:hint="eastAsia"/>
          <w:b/>
          <w:color w:val="4472C4" w:themeColor="accent5"/>
          <w:sz w:val="28"/>
          <w:szCs w:val="36"/>
        </w:rPr>
        <w:t>篇</w:t>
      </w:r>
    </w:p>
    <w:p w14:paraId="11FFA6E8" w14:textId="6A887B94" w:rsidR="003273DE" w:rsidRDefault="003273DE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3273D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一、用结构化表达进行工作汇报</w:t>
      </w:r>
    </w:p>
    <w:p w14:paraId="10F9D1E2" w14:textId="1449332D" w:rsidR="003273DE" w:rsidRPr="00BB2447" w:rsidRDefault="003273DE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</w:t>
      </w:r>
      <w:r w:rsidR="006167EA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场景练习</w:t>
      </w:r>
      <w:proofErr w:type="gramStart"/>
      <w:r w:rsidR="006167EA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一</w:t>
      </w:r>
      <w:proofErr w:type="gramEnd"/>
      <w:r w:rsidR="006167EA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：</w:t>
      </w: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如何避免汇报变成聊天</w:t>
      </w:r>
    </w:p>
    <w:p w14:paraId="6615048F" w14:textId="3548D291" w:rsidR="00C421AD" w:rsidRPr="003273DE" w:rsidRDefault="00C421AD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/>
          <w:kern w:val="0"/>
          <w:sz w:val="24"/>
          <w:szCs w:val="24"/>
        </w:rPr>
        <w:t xml:space="preserve"> </w:t>
      </w:r>
      <w:r w:rsidR="003273DE" w:rsidRPr="003273DE"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 w:rsidR="003273DE"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明确汇报目的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（案例：好心报告风险却遭批评）</w:t>
      </w:r>
    </w:p>
    <w:p w14:paraId="3B3573E1" w14:textId="49151384" w:rsidR="003273DE" w:rsidRPr="003273DE" w:rsidRDefault="003273DE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3273DE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不断检查自己的汇报目标</w:t>
      </w:r>
      <w:r w:rsidR="00C421A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（案例：汇报新产品的进展情况）</w:t>
      </w:r>
    </w:p>
    <w:p w14:paraId="6212D271" w14:textId="09506D9A" w:rsidR="003273DE" w:rsidRDefault="003273DE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3273DE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3.</w:t>
      </w: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汇报后结合目标评估</w:t>
      </w:r>
    </w:p>
    <w:p w14:paraId="6D896092" w14:textId="5BCF2EC8" w:rsidR="003273DE" w:rsidRPr="00BB2447" w:rsidRDefault="003273DE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</w:t>
      </w:r>
      <w:r w:rsidR="006167EA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场景练习二：领导</w:t>
      </w:r>
      <w:proofErr w:type="gramStart"/>
      <w:r w:rsidR="006167EA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要求汇报</w:t>
      </w:r>
      <w:proofErr w:type="gramEnd"/>
      <w:r w:rsidR="006167EA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又表现出没耐心</w:t>
      </w:r>
    </w:p>
    <w:p w14:paraId="1DB31BE5" w14:textId="369DDD87" w:rsidR="006167EA" w:rsidRPr="006167EA" w:rsidRDefault="006167EA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lastRenderedPageBreak/>
        <w:t xml:space="preserve"> </w:t>
      </w:r>
      <w:r w:rsidRPr="006167EA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 w:rsidRPr="006167E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结论先行</w:t>
      </w:r>
      <w:r w:rsidR="00C421A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（案例：为什么这个汇报无果而终）</w:t>
      </w:r>
    </w:p>
    <w:p w14:paraId="731CD694" w14:textId="159D9ACC" w:rsidR="004A13D6" w:rsidRDefault="006167EA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167E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6167EA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 w:rsidRPr="006167E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练习“结论先行</w:t>
      </w:r>
      <w:r w:rsidR="00C421A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（案例：销售额为什么减少）</w:t>
      </w:r>
    </w:p>
    <w:p w14:paraId="35DF2F3E" w14:textId="5DBD9E43" w:rsidR="006167EA" w:rsidRPr="00BB2447" w:rsidRDefault="006167EA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（三）场景练习三：汇报内容混乱</w:t>
      </w:r>
      <w:r w:rsidR="00C421AD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，到底想说啥</w:t>
      </w:r>
    </w:p>
    <w:p w14:paraId="66449A67" w14:textId="3B131790" w:rsidR="006167EA" w:rsidRDefault="006167EA" w:rsidP="003273DE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两种结构：纵向、横向</w:t>
      </w:r>
      <w:r w:rsidR="00C421A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（案例：如何汇报关于公司拓展方向的结论？）</w:t>
      </w:r>
    </w:p>
    <w:p w14:paraId="627E0BFB" w14:textId="4E6D641A" w:rsidR="004A13D6" w:rsidRDefault="006167EA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经典框架：P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REP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、S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TAR</w:t>
      </w:r>
    </w:p>
    <w:p w14:paraId="749387EE" w14:textId="370BA164" w:rsidR="006167EA" w:rsidRPr="00BB2447" w:rsidRDefault="00C421AD" w:rsidP="00C421AD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="006167EA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(四)场景练习四：</w:t>
      </w:r>
      <w:r w:rsidR="004A13D6"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千头万绪无重点</w:t>
      </w:r>
    </w:p>
    <w:p w14:paraId="1AF9C13D" w14:textId="65FA8BA9" w:rsidR="004A13D6" w:rsidRDefault="004A13D6" w:rsidP="006167EA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受众分析</w:t>
      </w:r>
    </w:p>
    <w:p w14:paraId="57CCCE1A" w14:textId="268FDFEC" w:rsidR="004A13D6" w:rsidRDefault="004A13D6" w:rsidP="006167EA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收集信息</w:t>
      </w:r>
    </w:p>
    <w:p w14:paraId="788E2391" w14:textId="771811FF" w:rsidR="004A13D6" w:rsidRDefault="004A13D6" w:rsidP="006167EA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构建大纲</w:t>
      </w:r>
    </w:p>
    <w:p w14:paraId="7C813AAC" w14:textId="77777777" w:rsidR="004A13D6" w:rsidRDefault="004A13D6" w:rsidP="004A13D6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4.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绘制结构图</w:t>
      </w:r>
    </w:p>
    <w:p w14:paraId="1361A780" w14:textId="39C959A7" w:rsidR="004A13D6" w:rsidRPr="00BB2447" w:rsidRDefault="004A13D6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（五）场景练习五：层次太多如何“讲三点”</w:t>
      </w:r>
    </w:p>
    <w:p w14:paraId="62A408B3" w14:textId="428DBCC1" w:rsidR="004A13D6" w:rsidRDefault="004A13D6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累计框架</w:t>
      </w:r>
      <w:r w:rsid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（案例：小白在会议上如何回答领导提问？）</w:t>
      </w:r>
    </w:p>
    <w:p w14:paraId="723C4331" w14:textId="1DD35E88" w:rsidR="00BB2447" w:rsidRDefault="004A13D6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演绎+归纳;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MECE</w:t>
      </w:r>
    </w:p>
    <w:p w14:paraId="50DE3ACE" w14:textId="415A1DB5" w:rsidR="00BB2447" w:rsidRPr="003B6E70" w:rsidRDefault="00BB2447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3B6E70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二、用结构化表达与客户沟通</w:t>
      </w:r>
    </w:p>
    <w:p w14:paraId="393289F0" w14:textId="640F662B" w:rsidR="00BB2447" w:rsidRDefault="00BB2447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（一）说服客户三要素</w:t>
      </w:r>
      <w:r w:rsidR="00BF37A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（案例：买李子的老太太）</w:t>
      </w:r>
    </w:p>
    <w:p w14:paraId="6193F38C" w14:textId="04263CB7" w:rsidR="00BF37AA" w:rsidRDefault="00BB2447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</w:t>
      </w:r>
      <w:r w:rsidR="00BF37A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利益呈现三层次</w:t>
      </w:r>
      <w:r w:rsidR="003B6E70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（案例：方案谈判三层利益）</w:t>
      </w:r>
    </w:p>
    <w:p w14:paraId="2EA43CAF" w14:textId="0C6233C8" w:rsidR="003B6E70" w:rsidRDefault="00BF37AA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（三）客户沟通五步骤（案例：“老顽固”是如何被说服的？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）</w:t>
      </w:r>
    </w:p>
    <w:p w14:paraId="2E694617" w14:textId="61A0EE45" w:rsidR="00DE3A91" w:rsidRPr="00DE3A91" w:rsidRDefault="00DE3A91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DE3A91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三、用结构化表达讲故事</w:t>
      </w:r>
    </w:p>
    <w:p w14:paraId="5C150AA4" w14:textId="7569EBE4" w:rsidR="00DE3A91" w:rsidRDefault="00DE3A91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（一）故事的管理意义</w:t>
      </w:r>
    </w:p>
    <w:p w14:paraId="75E1B237" w14:textId="388EAC45" w:rsidR="00DE3A91" w:rsidRDefault="00DE3A91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（二）设计故事六元素</w:t>
      </w:r>
    </w:p>
    <w:p w14:paraId="54739F31" w14:textId="3A211677" w:rsidR="00DE3A91" w:rsidRDefault="00DE3A91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（三）故事框架（案例：英雄之旅）</w:t>
      </w:r>
    </w:p>
    <w:p w14:paraId="2267AA39" w14:textId="428A7D9D" w:rsidR="00DE3A91" w:rsidRDefault="00DE3A91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（四）故事呈现（5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5387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）</w:t>
      </w:r>
    </w:p>
    <w:p w14:paraId="5601BCC3" w14:textId="45E751C7" w:rsidR="00DE3A91" w:rsidRPr="005024CE" w:rsidRDefault="00DE3A91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5024C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lastRenderedPageBreak/>
        <w:t>四、用结构化破解演讲</w:t>
      </w:r>
    </w:p>
    <w:p w14:paraId="563923EC" w14:textId="27ED36F5" w:rsidR="00DE3A91" w:rsidRDefault="00DE3A91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（一）成功演讲的3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V</w:t>
      </w:r>
    </w:p>
    <w:p w14:paraId="7739D9E9" w14:textId="36BBE4AD" w:rsidR="00021D09" w:rsidRDefault="002379E5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1.</w:t>
      </w:r>
      <w:r w:rsidR="00021D09">
        <w:rPr>
          <w:rFonts w:ascii="微软雅黑" w:eastAsia="微软雅黑" w:hAnsi="微软雅黑" w:cs="宋体"/>
          <w:bCs/>
          <w:kern w:val="0"/>
          <w:sz w:val="24"/>
          <w:szCs w:val="24"/>
        </w:rPr>
        <w:t>3V</w:t>
      </w:r>
      <w:r w:rsidR="00021D09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</w:t>
      </w:r>
      <w:r w:rsidR="00021D09">
        <w:rPr>
          <w:rFonts w:ascii="微软雅黑" w:eastAsia="微软雅黑" w:hAnsi="微软雅黑" w:cs="宋体"/>
          <w:bCs/>
          <w:kern w:val="0"/>
          <w:sz w:val="24"/>
          <w:szCs w:val="24"/>
        </w:rPr>
        <w:t>Verbal</w:t>
      </w:r>
      <w:r w:rsidR="00021D09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言语的、听觉的Vo</w:t>
      </w:r>
      <w:r w:rsidR="00021D09">
        <w:rPr>
          <w:rFonts w:ascii="微软雅黑" w:eastAsia="微软雅黑" w:hAnsi="微软雅黑" w:cs="宋体"/>
          <w:bCs/>
          <w:kern w:val="0"/>
          <w:sz w:val="24"/>
          <w:szCs w:val="24"/>
        </w:rPr>
        <w:t>cal</w:t>
      </w:r>
      <w:r w:rsidR="00021D09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、视觉的Vi</w:t>
      </w:r>
      <w:r w:rsidR="00021D09">
        <w:rPr>
          <w:rFonts w:ascii="微软雅黑" w:eastAsia="微软雅黑" w:hAnsi="微软雅黑" w:cs="宋体"/>
          <w:bCs/>
          <w:kern w:val="0"/>
          <w:sz w:val="24"/>
          <w:szCs w:val="24"/>
        </w:rPr>
        <w:t>sual）</w:t>
      </w:r>
    </w:p>
    <w:p w14:paraId="52621B83" w14:textId="5AA0E9A3" w:rsidR="002379E5" w:rsidRDefault="00021D09" w:rsidP="00021D09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2.</w:t>
      </w:r>
      <w:r w:rsidR="002379E5">
        <w:rPr>
          <w:rFonts w:ascii="微软雅黑" w:eastAsia="微软雅黑" w:hAnsi="微软雅黑" w:cs="宋体"/>
          <w:bCs/>
          <w:kern w:val="0"/>
          <w:sz w:val="24"/>
          <w:szCs w:val="24"/>
        </w:rPr>
        <w:t>V1</w:t>
      </w:r>
      <w:r w:rsidR="002379E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之凤头猪肚豹尾</w:t>
      </w:r>
    </w:p>
    <w:p w14:paraId="66041218" w14:textId="06668BCD" w:rsidR="00021D09" w:rsidRDefault="00021D09" w:rsidP="00021D09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(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1)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设计</w:t>
      </w:r>
      <w:proofErr w:type="gramStart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凤</w:t>
      </w:r>
      <w:proofErr w:type="gramEnd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头式4种的开头</w:t>
      </w:r>
    </w:p>
    <w:p w14:paraId="3BC7FC7F" w14:textId="111B2312" w:rsidR="00021D09" w:rsidRDefault="00021D09" w:rsidP="00021D09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案例：关于什么是“共识”的小故事</w:t>
      </w:r>
    </w:p>
    <w:p w14:paraId="1BCFB8AA" w14:textId="65B02E46" w:rsidR="00021D09" w:rsidRDefault="00021D09" w:rsidP="00021D09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(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2)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设计</w:t>
      </w:r>
      <w:r w:rsidR="002A6FA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3种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猪肚式的演讲主体</w:t>
      </w:r>
    </w:p>
    <w:p w14:paraId="7EC41C2B" w14:textId="32EC1D61" w:rsidR="00021D09" w:rsidRDefault="00021D09" w:rsidP="00021D09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案例：S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UCCESS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串起演讲主体内容</w:t>
      </w:r>
    </w:p>
    <w:p w14:paraId="272FE5EF" w14:textId="40E6F9D9" w:rsidR="002A6FAC" w:rsidRDefault="002A6FAC" w:rsidP="00021D09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(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3)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设计4种豹尾式的结尾</w:t>
      </w:r>
    </w:p>
    <w:p w14:paraId="2A85768B" w14:textId="473B3242" w:rsidR="002A6FAC" w:rsidRDefault="002A6FAC" w:rsidP="00021D09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案例：《我是一个小点点》；《西部，我的家园》;《做好时间管理，实现高效工作》</w:t>
      </w:r>
    </w:p>
    <w:p w14:paraId="23DBA1C8" w14:textId="780BE07B" w:rsidR="002379E5" w:rsidRDefault="002379E5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</w:t>
      </w:r>
      <w:r w:rsidR="00021D09">
        <w:rPr>
          <w:rFonts w:ascii="微软雅黑" w:eastAsia="微软雅黑" w:hAnsi="微软雅黑" w:cs="宋体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.V2+V3</w:t>
      </w:r>
    </w:p>
    <w:p w14:paraId="7AAFC90A" w14:textId="2D0F2A3C" w:rsidR="002A6FAC" w:rsidRDefault="002A6FAC" w:rsidP="002A6FAC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（1）留白的艺术4种作用3种类型</w:t>
      </w:r>
    </w:p>
    <w:p w14:paraId="39D41058" w14:textId="55DC5D19" w:rsidR="002A6FAC" w:rsidRDefault="002A6FAC" w:rsidP="002A6FAC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（2）四矩阵打造有变化的声音</w:t>
      </w:r>
    </w:p>
    <w:p w14:paraId="01EC77BB" w14:textId="6111F1D5" w:rsidR="002A6FAC" w:rsidRDefault="002A6FAC" w:rsidP="002A6FAC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（3）肢体语言面面观（儒林外史严贡生）</w:t>
      </w:r>
    </w:p>
    <w:p w14:paraId="4BE4B68B" w14:textId="54C9BE93" w:rsidR="002379E5" w:rsidRDefault="002379E5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（二）即兴演讲（案例</w:t>
      </w:r>
      <w:r w:rsidR="00021D09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:用S</w:t>
      </w:r>
      <w:r w:rsidR="00021D09">
        <w:rPr>
          <w:rFonts w:ascii="微软雅黑" w:eastAsia="微软雅黑" w:hAnsi="微软雅黑" w:cs="宋体"/>
          <w:bCs/>
          <w:kern w:val="0"/>
          <w:sz w:val="24"/>
          <w:szCs w:val="24"/>
        </w:rPr>
        <w:t>UCCESS</w:t>
      </w:r>
      <w:r w:rsidR="00021D09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串起演讲主体内容）</w:t>
      </w:r>
    </w:p>
    <w:p w14:paraId="27A98B36" w14:textId="51C64EF4" w:rsidR="002379E5" w:rsidRDefault="002A6FAC" w:rsidP="004A13D6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即兴演讲的框架</w:t>
      </w:r>
    </w:p>
    <w:p w14:paraId="53003078" w14:textId="77777777" w:rsidR="00E45E5B" w:rsidRDefault="002A6FAC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 w:rsidR="00937C8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即兴演讲框架的3要点（案例：1</w:t>
      </w:r>
      <w:r w:rsidR="00937C84">
        <w:rPr>
          <w:rFonts w:ascii="微软雅黑" w:eastAsia="微软雅黑" w:hAnsi="微软雅黑" w:cs="宋体"/>
          <w:bCs/>
          <w:kern w:val="0"/>
          <w:sz w:val="24"/>
          <w:szCs w:val="24"/>
        </w:rPr>
        <w:t>0</w:t>
      </w:r>
      <w:r w:rsidR="00937C8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个字说明我们要选择你的理由）</w:t>
      </w:r>
    </w:p>
    <w:p w14:paraId="72A0AB76" w14:textId="2AC5A1B7" w:rsidR="00E45E5B" w:rsidRPr="00F65CE7" w:rsidRDefault="005024CE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五</w:t>
      </w:r>
      <w:r w:rsidR="00E45E5B" w:rsidRPr="00F65CE7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、用结构化表达助力写作</w:t>
      </w:r>
    </w:p>
    <w:p w14:paraId="29E217BD" w14:textId="05765FA4" w:rsidR="00E45E5B" w:rsidRDefault="00F65CE7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（一）吸</w:t>
      </w:r>
      <w:proofErr w:type="gramStart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睛</w:t>
      </w:r>
      <w:proofErr w:type="gramEnd"/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标题</w:t>
      </w:r>
    </w:p>
    <w:p w14:paraId="293FCB2E" w14:textId="3D0ED78E" w:rsidR="00F65CE7" w:rsidRDefault="00F65CE7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（二）标题设计六要点</w:t>
      </w:r>
    </w:p>
    <w:p w14:paraId="7D703754" w14:textId="6CB8B407" w:rsidR="00F65CE7" w:rsidRDefault="002A4738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（三）序言就是预告片</w:t>
      </w:r>
    </w:p>
    <w:p w14:paraId="04DF5E04" w14:textId="4E48D8BF" w:rsidR="002A4738" w:rsidRDefault="002A4738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（四）S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CQA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框架</w:t>
      </w:r>
    </w:p>
    <w:p w14:paraId="5BB00647" w14:textId="772D5467" w:rsidR="001B2745" w:rsidRDefault="001B2745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（五）商务文书中的2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W1H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框架</w:t>
      </w:r>
    </w:p>
    <w:p w14:paraId="545D074D" w14:textId="0A3ECAFB" w:rsidR="001B2745" w:rsidRPr="00922166" w:rsidRDefault="005024CE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六</w:t>
      </w:r>
      <w:r w:rsidR="001B2745" w:rsidRPr="00922166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、善用结构，四步搞定工作总结</w:t>
      </w:r>
    </w:p>
    <w:p w14:paraId="1583A9CE" w14:textId="1B155F90" w:rsidR="001B2745" w:rsidRDefault="001B2745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（一）罗列关键工作成果</w:t>
      </w:r>
    </w:p>
    <w:p w14:paraId="1DFFC5B2" w14:textId="533D6002" w:rsidR="001B2745" w:rsidRDefault="001B2745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（二）成果分类</w:t>
      </w:r>
    </w:p>
    <w:p w14:paraId="74990956" w14:textId="43CFB28A" w:rsidR="001B2745" w:rsidRDefault="001B2745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（三）排序整理</w:t>
      </w:r>
    </w:p>
    <w:p w14:paraId="12011DE5" w14:textId="2599DA06" w:rsidR="001B2745" w:rsidRDefault="001B2745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（四）概括总结，思想拔高</w:t>
      </w:r>
    </w:p>
    <w:p w14:paraId="1A4DEB6D" w14:textId="105A1377" w:rsidR="001B2745" w:rsidRPr="006D6655" w:rsidRDefault="005024CE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七</w:t>
      </w:r>
      <w:r w:rsidR="00922166" w:rsidRPr="006D665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、报告信手拈来</w:t>
      </w:r>
    </w:p>
    <w:p w14:paraId="730DCCE6" w14:textId="0622B53E" w:rsidR="00922166" w:rsidRDefault="00922166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（一）问题导向型商务文书类型</w:t>
      </w:r>
    </w:p>
    <w:p w14:paraId="7C8FAD2A" w14:textId="414F1A8E" w:rsidR="00922166" w:rsidRDefault="00922166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</w:t>
      </w:r>
      <w:r w:rsidR="006D6655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一个角度三个结构三个注意写序言</w:t>
      </w:r>
    </w:p>
    <w:p w14:paraId="3BE5A924" w14:textId="6087AFD7" w:rsidR="006D6655" w:rsidRDefault="006D6655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（三）设计结构四步曲</w:t>
      </w:r>
    </w:p>
    <w:p w14:paraId="5071A5D8" w14:textId="32F42809" w:rsidR="006D6655" w:rsidRDefault="006D6655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</w:p>
    <w:p w14:paraId="5BB0AF91" w14:textId="7648322F" w:rsidR="006D6655" w:rsidRDefault="00EB05EC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proofErr w:type="gramStart"/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附</w:t>
      </w:r>
      <w:r w:rsidR="006D6655" w:rsidRPr="006D665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其它</w:t>
      </w:r>
      <w:proofErr w:type="gramEnd"/>
      <w:r w:rsidR="006D6655" w:rsidRPr="006D665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课程：</w:t>
      </w:r>
    </w:p>
    <w:p w14:paraId="41781260" w14:textId="689BF038" w:rsidR="006D6655" w:rsidRPr="006D6655" w:rsidRDefault="00D416C4" w:rsidP="00E45E5B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15B8902" wp14:editId="1194FE65">
            <wp:extent cx="5274310" cy="24765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6655" w:rsidRPr="006D6655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09313" w14:textId="77777777" w:rsidR="00355B87" w:rsidRDefault="008B1F51">
      <w:r>
        <w:separator/>
      </w:r>
    </w:p>
  </w:endnote>
  <w:endnote w:type="continuationSeparator" w:id="0">
    <w:p w14:paraId="1A3C650F" w14:textId="77777777" w:rsidR="00355B87" w:rsidRDefault="008B1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99670" w14:textId="77777777" w:rsidR="00355B87" w:rsidRDefault="008B1F51">
      <w:r>
        <w:separator/>
      </w:r>
    </w:p>
  </w:footnote>
  <w:footnote w:type="continuationSeparator" w:id="0">
    <w:p w14:paraId="30677861" w14:textId="77777777" w:rsidR="00355B87" w:rsidRDefault="008B1F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3D242" w14:textId="3FD6C216" w:rsidR="00D4602B" w:rsidRDefault="00FB554F">
    <w:pPr>
      <w:pStyle w:val="a7"/>
      <w:jc w:val="left"/>
      <w:rPr>
        <w:rFonts w:ascii="华文中宋" w:eastAsia="华文中宋" w:hAnsi="华文中宋"/>
        <w:b/>
        <w:sz w:val="20"/>
      </w:rPr>
    </w:pPr>
    <w:r>
      <w:rPr>
        <w:rFonts w:ascii="华文中宋" w:eastAsia="华文中宋" w:hAnsi="华文中宋" w:hint="eastAsia"/>
        <w:b/>
        <w:sz w:val="20"/>
      </w:rPr>
      <w:t>王吉凤老师课纲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91.35pt;height:354.65pt;visibility:visible" o:bullet="t">
        <v:imagedata r:id="rId1" o:title=""/>
      </v:shape>
    </w:pict>
  </w:numPicBullet>
  <w:abstractNum w:abstractNumId="0" w15:restartNumberingAfterBreak="0">
    <w:nsid w:val="1B333708"/>
    <w:multiLevelType w:val="hybridMultilevel"/>
    <w:tmpl w:val="09AEAD86"/>
    <w:lvl w:ilvl="0" w:tplc="8732178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  <w:sz w:val="32"/>
      </w:rPr>
    </w:lvl>
    <w:lvl w:ilvl="1" w:tplc="97D06F4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CDC706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F926A2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F60507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720C35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0DA694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74CE6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FA44CD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4536769F"/>
    <w:multiLevelType w:val="hybridMultilevel"/>
    <w:tmpl w:val="D4008052"/>
    <w:lvl w:ilvl="0" w:tplc="4D68E8DC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0D9E"/>
    <w:rsid w:val="00016777"/>
    <w:rsid w:val="00021D09"/>
    <w:rsid w:val="000504DF"/>
    <w:rsid w:val="000627D3"/>
    <w:rsid w:val="000A2AF6"/>
    <w:rsid w:val="000C28F1"/>
    <w:rsid w:val="000C36B5"/>
    <w:rsid w:val="000D3E53"/>
    <w:rsid w:val="001378D5"/>
    <w:rsid w:val="001B2745"/>
    <w:rsid w:val="001F31DB"/>
    <w:rsid w:val="00210A7E"/>
    <w:rsid w:val="002379E5"/>
    <w:rsid w:val="00281622"/>
    <w:rsid w:val="00296B6F"/>
    <w:rsid w:val="002A4738"/>
    <w:rsid w:val="002A6FAC"/>
    <w:rsid w:val="002E30B1"/>
    <w:rsid w:val="00306915"/>
    <w:rsid w:val="0031330D"/>
    <w:rsid w:val="003273DE"/>
    <w:rsid w:val="00351037"/>
    <w:rsid w:val="00355B87"/>
    <w:rsid w:val="003848CC"/>
    <w:rsid w:val="003B6E70"/>
    <w:rsid w:val="003D5753"/>
    <w:rsid w:val="003E246F"/>
    <w:rsid w:val="00424C83"/>
    <w:rsid w:val="00430D9E"/>
    <w:rsid w:val="00455D01"/>
    <w:rsid w:val="00470DD3"/>
    <w:rsid w:val="00490A18"/>
    <w:rsid w:val="004A13D6"/>
    <w:rsid w:val="004E3B99"/>
    <w:rsid w:val="004E3ED7"/>
    <w:rsid w:val="004E6E89"/>
    <w:rsid w:val="005024CE"/>
    <w:rsid w:val="00521831"/>
    <w:rsid w:val="00536C86"/>
    <w:rsid w:val="005734D5"/>
    <w:rsid w:val="005A3872"/>
    <w:rsid w:val="005B1739"/>
    <w:rsid w:val="005E1D9B"/>
    <w:rsid w:val="006167EA"/>
    <w:rsid w:val="00633372"/>
    <w:rsid w:val="00651498"/>
    <w:rsid w:val="0066784C"/>
    <w:rsid w:val="00684893"/>
    <w:rsid w:val="006C3978"/>
    <w:rsid w:val="006D5620"/>
    <w:rsid w:val="006D6655"/>
    <w:rsid w:val="00765413"/>
    <w:rsid w:val="00774E3D"/>
    <w:rsid w:val="00793087"/>
    <w:rsid w:val="00807D54"/>
    <w:rsid w:val="008434FC"/>
    <w:rsid w:val="00873C74"/>
    <w:rsid w:val="0089786F"/>
    <w:rsid w:val="008A206E"/>
    <w:rsid w:val="008B1F51"/>
    <w:rsid w:val="008B4D6A"/>
    <w:rsid w:val="009201E6"/>
    <w:rsid w:val="00922166"/>
    <w:rsid w:val="00937C84"/>
    <w:rsid w:val="00990BBF"/>
    <w:rsid w:val="009B582A"/>
    <w:rsid w:val="009D51B2"/>
    <w:rsid w:val="00A02061"/>
    <w:rsid w:val="00A10744"/>
    <w:rsid w:val="00A15976"/>
    <w:rsid w:val="00A2687A"/>
    <w:rsid w:val="00A52D32"/>
    <w:rsid w:val="00A95070"/>
    <w:rsid w:val="00B30194"/>
    <w:rsid w:val="00B44FCD"/>
    <w:rsid w:val="00BB2447"/>
    <w:rsid w:val="00BC1037"/>
    <w:rsid w:val="00BF37AA"/>
    <w:rsid w:val="00BF454A"/>
    <w:rsid w:val="00BF68F6"/>
    <w:rsid w:val="00C421AD"/>
    <w:rsid w:val="00C76B39"/>
    <w:rsid w:val="00C80461"/>
    <w:rsid w:val="00CC60C9"/>
    <w:rsid w:val="00CD18D1"/>
    <w:rsid w:val="00CF192C"/>
    <w:rsid w:val="00CF398D"/>
    <w:rsid w:val="00D013B6"/>
    <w:rsid w:val="00D05658"/>
    <w:rsid w:val="00D34E2B"/>
    <w:rsid w:val="00D416C4"/>
    <w:rsid w:val="00D4602B"/>
    <w:rsid w:val="00DB7F88"/>
    <w:rsid w:val="00DD6BD8"/>
    <w:rsid w:val="00DE3A91"/>
    <w:rsid w:val="00E01374"/>
    <w:rsid w:val="00E04CFC"/>
    <w:rsid w:val="00E2490D"/>
    <w:rsid w:val="00E45E5B"/>
    <w:rsid w:val="00E94333"/>
    <w:rsid w:val="00EB05EC"/>
    <w:rsid w:val="00EB4BCE"/>
    <w:rsid w:val="00EC100F"/>
    <w:rsid w:val="00F10495"/>
    <w:rsid w:val="00F65CE7"/>
    <w:rsid w:val="00FA0300"/>
    <w:rsid w:val="00FA497F"/>
    <w:rsid w:val="00FB554F"/>
    <w:rsid w:val="00FF4E40"/>
    <w:rsid w:val="00FF7030"/>
    <w:rsid w:val="2924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8573C"/>
  <w15:docId w15:val="{68403536-8FD2-42EB-B17F-CA91963DC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5">
    <w:name w:val="Medium Shading 2 Accent 5"/>
    <w:basedOn w:val="a1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5818F8C-7CFD-4456-93FD-6364AEA4128A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7</Pages>
  <Words>324</Words>
  <Characters>1851</Characters>
  <Application>Microsoft Office Word</Application>
  <DocSecurity>0</DocSecurity>
  <Lines>15</Lines>
  <Paragraphs>4</Paragraphs>
  <ScaleCrop>false</ScaleCrop>
  <Company>Microsoft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蒋学东</dc:creator>
  <cp:lastModifiedBy>王 吉凤</cp:lastModifiedBy>
  <cp:revision>25</cp:revision>
  <dcterms:created xsi:type="dcterms:W3CDTF">2017-08-31T03:41:00Z</dcterms:created>
  <dcterms:modified xsi:type="dcterms:W3CDTF">2022-01-20T04:45:00Z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