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6F3D3" w14:textId="77777777" w:rsidR="00B32DE4" w:rsidRPr="00ED42DD" w:rsidRDefault="00DC6EC1" w:rsidP="00AA6BBF">
      <w:pPr>
        <w:spacing w:line="530" w:lineRule="exact"/>
        <w:jc w:val="center"/>
        <w:rPr>
          <w:rFonts w:ascii="微软雅黑" w:eastAsia="微软雅黑" w:hAnsi="微软雅黑"/>
          <w:sz w:val="24"/>
          <w:szCs w:val="24"/>
        </w:rPr>
      </w:pPr>
      <w:r w:rsidRPr="00ED42DD">
        <w:rPr>
          <w:rFonts w:ascii="微软雅黑" w:eastAsia="微软雅黑" w:hAnsi="微软雅黑" w:hint="eastAsia"/>
          <w:b/>
          <w:bCs/>
          <w:sz w:val="36"/>
          <w:szCs w:val="36"/>
        </w:rPr>
        <w:t>结构</w:t>
      </w:r>
      <w:r w:rsidR="00CF16D3" w:rsidRPr="00ED42DD">
        <w:rPr>
          <w:rFonts w:ascii="微软雅黑" w:eastAsia="微软雅黑" w:hAnsi="微软雅黑" w:hint="eastAsia"/>
          <w:b/>
          <w:bCs/>
          <w:sz w:val="36"/>
          <w:szCs w:val="36"/>
        </w:rPr>
        <w:t>性</w:t>
      </w:r>
      <w:r w:rsidRPr="00ED42DD">
        <w:rPr>
          <w:rFonts w:ascii="微软雅黑" w:eastAsia="微软雅黑" w:hAnsi="微软雅黑" w:hint="eastAsia"/>
          <w:b/>
          <w:bCs/>
          <w:sz w:val="36"/>
          <w:szCs w:val="36"/>
        </w:rPr>
        <w:t>思维</w:t>
      </w:r>
    </w:p>
    <w:p w14:paraId="2794B3CE" w14:textId="77777777" w:rsidR="00E67C74" w:rsidRPr="00ED42DD" w:rsidRDefault="00E67C74" w:rsidP="00AA6BBF">
      <w:pPr>
        <w:spacing w:line="530" w:lineRule="exact"/>
        <w:rPr>
          <w:rFonts w:ascii="微软雅黑" w:eastAsia="微软雅黑" w:hAnsi="微软雅黑"/>
          <w:b/>
          <w:color w:val="0070C0"/>
          <w:sz w:val="24"/>
          <w:szCs w:val="24"/>
        </w:rPr>
      </w:pPr>
    </w:p>
    <w:p w14:paraId="0EC2AAA0" w14:textId="77777777" w:rsidR="00B32DE4" w:rsidRPr="00ED42DD" w:rsidRDefault="00B32DE4" w:rsidP="00AA6BBF">
      <w:pPr>
        <w:spacing w:line="530" w:lineRule="exact"/>
        <w:rPr>
          <w:rFonts w:ascii="微软雅黑" w:eastAsia="微软雅黑" w:hAnsi="微软雅黑"/>
          <w:b/>
          <w:color w:val="0070C0"/>
          <w:sz w:val="24"/>
          <w:szCs w:val="24"/>
        </w:rPr>
      </w:pPr>
      <w:r w:rsidRPr="00ED42DD">
        <w:rPr>
          <w:rFonts w:ascii="微软雅黑" w:eastAsia="微软雅黑" w:hAnsi="微软雅黑" w:hint="eastAsia"/>
          <w:b/>
          <w:color w:val="0070C0"/>
          <w:sz w:val="24"/>
          <w:szCs w:val="24"/>
        </w:rPr>
        <w:t>【课程背景】</w:t>
      </w:r>
    </w:p>
    <w:p w14:paraId="5D1865DC" w14:textId="77777777" w:rsidR="00861D97" w:rsidRPr="00ED42DD" w:rsidRDefault="00861D97" w:rsidP="00AA6BBF">
      <w:pPr>
        <w:spacing w:line="530" w:lineRule="exact"/>
        <w:ind w:firstLineChars="200" w:firstLine="480"/>
        <w:rPr>
          <w:rFonts w:ascii="微软雅黑" w:eastAsia="微软雅黑" w:hAnsi="微软雅黑"/>
          <w:color w:val="000000" w:themeColor="text1"/>
          <w:sz w:val="24"/>
          <w:szCs w:val="24"/>
        </w:rPr>
      </w:pPr>
      <w:r w:rsidRPr="00ED42DD">
        <w:rPr>
          <w:rFonts w:ascii="微软雅黑" w:eastAsia="微软雅黑" w:hAnsi="微软雅黑" w:hint="eastAsia"/>
          <w:color w:val="000000" w:themeColor="text1"/>
          <w:sz w:val="24"/>
          <w:szCs w:val="24"/>
        </w:rPr>
        <w:t>在日常工作中，没有要点、杂乱无章的口头表达和文字表达往往缺乏说服力，甚至降低整个组织的工作效率。主要原因，是在传递信息时没有构建一个有效的结构。</w:t>
      </w:r>
    </w:p>
    <w:p w14:paraId="4FD0B83A" w14:textId="334B1D03" w:rsidR="00A73A8B" w:rsidRPr="00ED42DD" w:rsidRDefault="00A73A8B" w:rsidP="00AA6BBF">
      <w:pPr>
        <w:spacing w:line="530" w:lineRule="exact"/>
        <w:ind w:firstLineChars="200" w:firstLine="480"/>
        <w:rPr>
          <w:rFonts w:ascii="微软雅黑" w:eastAsia="微软雅黑" w:hAnsi="微软雅黑" w:hint="eastAsia"/>
          <w:color w:val="000000" w:themeColor="text1"/>
          <w:sz w:val="24"/>
          <w:szCs w:val="24"/>
        </w:rPr>
      </w:pPr>
      <w:r w:rsidRPr="00ED42DD">
        <w:rPr>
          <w:rFonts w:ascii="微软雅黑" w:eastAsia="微软雅黑" w:hAnsi="微软雅黑" w:hint="eastAsia"/>
          <w:color w:val="000000" w:themeColor="text1"/>
          <w:sz w:val="24"/>
          <w:szCs w:val="24"/>
        </w:rPr>
        <w:t>掌握如何用有逻辑的结构性的思维思考、沟通、表达和解决问题</w:t>
      </w:r>
      <w:r w:rsidRPr="00ED42DD">
        <w:rPr>
          <w:rFonts w:ascii="微软雅黑" w:eastAsia="微软雅黑" w:hAnsi="微软雅黑" w:hint="eastAsia"/>
          <w:color w:val="000000" w:themeColor="text1"/>
          <w:sz w:val="24"/>
          <w:szCs w:val="24"/>
        </w:rPr>
        <w:t>，</w:t>
      </w:r>
      <w:r w:rsidRPr="00ED42DD">
        <w:rPr>
          <w:rFonts w:ascii="微软雅黑" w:eastAsia="微软雅黑" w:hAnsi="微软雅黑" w:hint="eastAsia"/>
          <w:color w:val="000000" w:themeColor="text1"/>
          <w:sz w:val="24"/>
          <w:szCs w:val="24"/>
        </w:rPr>
        <w:t>提高逻辑性、条理性</w:t>
      </w:r>
      <w:r w:rsidRPr="00ED42DD">
        <w:rPr>
          <w:rFonts w:ascii="微软雅黑" w:eastAsia="微软雅黑" w:hAnsi="微软雅黑" w:hint="eastAsia"/>
          <w:color w:val="000000" w:themeColor="text1"/>
          <w:sz w:val="24"/>
          <w:szCs w:val="24"/>
        </w:rPr>
        <w:t>，</w:t>
      </w:r>
      <w:r w:rsidRPr="00ED42DD">
        <w:rPr>
          <w:rFonts w:ascii="微软雅黑" w:eastAsia="微软雅黑" w:hAnsi="微软雅黑" w:hint="eastAsia"/>
          <w:color w:val="000000" w:themeColor="text1"/>
          <w:sz w:val="24"/>
          <w:szCs w:val="24"/>
        </w:rPr>
        <w:t>掌握表达的标准结构、规范动作</w:t>
      </w:r>
      <w:r w:rsidRPr="00ED42DD">
        <w:rPr>
          <w:rFonts w:ascii="微软雅黑" w:eastAsia="微软雅黑" w:hAnsi="微软雅黑" w:hint="eastAsia"/>
          <w:color w:val="000000" w:themeColor="text1"/>
          <w:sz w:val="24"/>
          <w:szCs w:val="24"/>
        </w:rPr>
        <w:t>，</w:t>
      </w:r>
      <w:r w:rsidRPr="00ED42DD">
        <w:rPr>
          <w:rFonts w:ascii="微软雅黑" w:eastAsia="微软雅黑" w:hAnsi="微软雅黑" w:hint="eastAsia"/>
          <w:color w:val="000000" w:themeColor="text1"/>
          <w:sz w:val="24"/>
          <w:szCs w:val="24"/>
        </w:rPr>
        <w:t>沟通准确高效。</w:t>
      </w:r>
    </w:p>
    <w:p w14:paraId="0C08896F" w14:textId="15387558" w:rsidR="00D9079E" w:rsidRPr="00ED42DD" w:rsidRDefault="00861D97" w:rsidP="00AA6BBF">
      <w:pPr>
        <w:spacing w:line="530" w:lineRule="exact"/>
        <w:ind w:firstLineChars="200" w:firstLine="480"/>
        <w:rPr>
          <w:rFonts w:ascii="微软雅黑" w:eastAsia="微软雅黑" w:hAnsi="微软雅黑"/>
          <w:color w:val="000000" w:themeColor="text1"/>
          <w:sz w:val="24"/>
          <w:szCs w:val="24"/>
        </w:rPr>
      </w:pPr>
      <w:r w:rsidRPr="00ED42DD">
        <w:rPr>
          <w:rFonts w:ascii="微软雅黑" w:eastAsia="微软雅黑" w:hAnsi="微软雅黑" w:hint="eastAsia"/>
          <w:color w:val="000000" w:themeColor="text1"/>
          <w:sz w:val="24"/>
          <w:szCs w:val="24"/>
        </w:rPr>
        <w:t>“结构性思维”可以帮助我们在表达核心观点的基础上，有理有据、条理分明地证明这个观点，能够做到清晰思考和准确表达，组织普及更可以通过构建统一的思维和语言标准提升整个组织的工作效率。</w:t>
      </w:r>
    </w:p>
    <w:p w14:paraId="31FA7681" w14:textId="01C58707" w:rsidR="00A73A8B" w:rsidRPr="00ED42DD" w:rsidRDefault="00A73A8B" w:rsidP="00AA6BBF">
      <w:pPr>
        <w:spacing w:line="530" w:lineRule="exact"/>
        <w:ind w:firstLineChars="200" w:firstLine="480"/>
        <w:rPr>
          <w:rFonts w:ascii="微软雅黑" w:eastAsia="微软雅黑" w:hAnsi="微软雅黑" w:hint="eastAsia"/>
          <w:color w:val="000000" w:themeColor="text1"/>
          <w:sz w:val="24"/>
          <w:szCs w:val="24"/>
        </w:rPr>
      </w:pPr>
      <w:r w:rsidRPr="00ED42DD">
        <w:rPr>
          <w:rFonts w:ascii="微软雅黑" w:eastAsia="微软雅黑" w:hAnsi="微软雅黑" w:hint="eastAsia"/>
          <w:color w:val="000000" w:themeColor="text1"/>
          <w:sz w:val="24"/>
          <w:szCs w:val="24"/>
        </w:rPr>
        <w:t>本课程通过讲解思维的结构性特点，强化学员思考时的逻辑，提高学员表达与思考的能力。实现全脑思维，提升结构化思维能力，能快速搭建思维模型，快速组织语言结构，做到想清楚，说明白。建立统一的思维和沟通体系，打造共同的思维和语言 平台，使其更加可传承可复制。</w:t>
      </w:r>
    </w:p>
    <w:p w14:paraId="3E8D1901" w14:textId="77777777" w:rsidR="00F403FA" w:rsidRPr="00ED42DD" w:rsidRDefault="00F403FA" w:rsidP="00AA6BBF">
      <w:pPr>
        <w:spacing w:line="530" w:lineRule="exact"/>
        <w:rPr>
          <w:rFonts w:ascii="微软雅黑" w:eastAsia="微软雅黑" w:hAnsi="微软雅黑"/>
          <w:sz w:val="24"/>
          <w:szCs w:val="24"/>
        </w:rPr>
      </w:pPr>
    </w:p>
    <w:p w14:paraId="4604FF40" w14:textId="77777777" w:rsidR="00D9079E" w:rsidRPr="00ED42DD" w:rsidRDefault="00D9079E" w:rsidP="00AA6BBF">
      <w:pPr>
        <w:spacing w:line="530" w:lineRule="exact"/>
        <w:rPr>
          <w:rFonts w:ascii="微软雅黑" w:eastAsia="微软雅黑" w:hAnsi="微软雅黑"/>
          <w:b/>
          <w:color w:val="0070C0"/>
          <w:sz w:val="24"/>
          <w:szCs w:val="24"/>
        </w:rPr>
      </w:pPr>
      <w:r w:rsidRPr="00ED42DD">
        <w:rPr>
          <w:rFonts w:ascii="微软雅黑" w:eastAsia="微软雅黑" w:hAnsi="微软雅黑" w:hint="eastAsia"/>
          <w:b/>
          <w:color w:val="0070C0"/>
          <w:sz w:val="24"/>
          <w:szCs w:val="24"/>
        </w:rPr>
        <w:t>【课程收益】</w:t>
      </w:r>
    </w:p>
    <w:p w14:paraId="48C10374" w14:textId="77777777" w:rsidR="00C111B0" w:rsidRPr="00ED42DD" w:rsidRDefault="00C111B0" w:rsidP="00AA6BBF">
      <w:pPr>
        <w:spacing w:line="530" w:lineRule="exact"/>
        <w:ind w:firstLineChars="200" w:firstLine="480"/>
        <w:rPr>
          <w:rFonts w:ascii="微软雅黑" w:eastAsia="微软雅黑" w:hAnsi="微软雅黑"/>
          <w:sz w:val="24"/>
          <w:szCs w:val="24"/>
        </w:rPr>
      </w:pPr>
      <w:r w:rsidRPr="00ED42DD">
        <w:rPr>
          <w:rFonts w:ascii="微软雅黑" w:eastAsia="微软雅黑" w:hAnsi="微软雅黑" w:hint="eastAsia"/>
          <w:sz w:val="24"/>
          <w:szCs w:val="24"/>
        </w:rPr>
        <w:t>1.</w:t>
      </w:r>
      <w:r w:rsidR="00F403FA" w:rsidRPr="00ED42DD">
        <w:rPr>
          <w:rFonts w:ascii="微软雅黑" w:eastAsia="微软雅黑" w:hAnsi="微软雅黑" w:hint="eastAsia"/>
          <w:sz w:val="24"/>
          <w:szCs w:val="24"/>
        </w:rPr>
        <w:t xml:space="preserve"> </w:t>
      </w:r>
      <w:r w:rsidRPr="00ED42DD">
        <w:rPr>
          <w:rFonts w:ascii="微软雅黑" w:eastAsia="微软雅黑" w:hAnsi="微软雅黑" w:hint="eastAsia"/>
          <w:sz w:val="24"/>
          <w:szCs w:val="24"/>
        </w:rPr>
        <w:t>了解结构化思维的基本概念、基本原理和基本方法；</w:t>
      </w:r>
    </w:p>
    <w:p w14:paraId="2FAE64BD" w14:textId="77777777" w:rsidR="00C111B0" w:rsidRPr="00ED42DD" w:rsidRDefault="00C111B0" w:rsidP="00AA6BBF">
      <w:pPr>
        <w:spacing w:line="530" w:lineRule="exact"/>
        <w:ind w:firstLineChars="200" w:firstLine="480"/>
        <w:rPr>
          <w:rFonts w:ascii="微软雅黑" w:eastAsia="微软雅黑" w:hAnsi="微软雅黑"/>
          <w:sz w:val="24"/>
          <w:szCs w:val="24"/>
        </w:rPr>
      </w:pPr>
      <w:r w:rsidRPr="00ED42DD">
        <w:rPr>
          <w:rFonts w:ascii="微软雅黑" w:eastAsia="微软雅黑" w:hAnsi="微软雅黑" w:hint="eastAsia"/>
          <w:sz w:val="24"/>
          <w:szCs w:val="24"/>
        </w:rPr>
        <w:t>2.</w:t>
      </w:r>
      <w:r w:rsidR="00F403FA" w:rsidRPr="00ED42DD">
        <w:rPr>
          <w:rFonts w:ascii="微软雅黑" w:eastAsia="微软雅黑" w:hAnsi="微软雅黑" w:hint="eastAsia"/>
          <w:sz w:val="24"/>
          <w:szCs w:val="24"/>
        </w:rPr>
        <w:t xml:space="preserve"> </w:t>
      </w:r>
      <w:r w:rsidRPr="00ED42DD">
        <w:rPr>
          <w:rFonts w:ascii="微软雅黑" w:eastAsia="微软雅黑" w:hAnsi="微软雅黑" w:hint="eastAsia"/>
          <w:sz w:val="24"/>
          <w:szCs w:val="24"/>
        </w:rPr>
        <w:t>透过学习金字塔原理，提升思考与表达呈现技巧；</w:t>
      </w:r>
    </w:p>
    <w:p w14:paraId="505B7A34" w14:textId="77777777" w:rsidR="00C111B0" w:rsidRPr="00ED42DD" w:rsidRDefault="00C111B0" w:rsidP="00AA6BBF">
      <w:pPr>
        <w:spacing w:line="530" w:lineRule="exact"/>
        <w:ind w:firstLineChars="200" w:firstLine="480"/>
        <w:rPr>
          <w:rFonts w:ascii="微软雅黑" w:eastAsia="微软雅黑" w:hAnsi="微软雅黑"/>
          <w:sz w:val="24"/>
          <w:szCs w:val="24"/>
        </w:rPr>
      </w:pPr>
      <w:r w:rsidRPr="00ED42DD">
        <w:rPr>
          <w:rFonts w:ascii="微软雅黑" w:eastAsia="微软雅黑" w:hAnsi="微软雅黑" w:hint="eastAsia"/>
          <w:sz w:val="24"/>
          <w:szCs w:val="24"/>
        </w:rPr>
        <w:t>3.</w:t>
      </w:r>
      <w:r w:rsidR="00F403FA" w:rsidRPr="00ED42DD">
        <w:rPr>
          <w:rFonts w:ascii="微软雅黑" w:eastAsia="微软雅黑" w:hAnsi="微软雅黑" w:hint="eastAsia"/>
          <w:sz w:val="24"/>
          <w:szCs w:val="24"/>
        </w:rPr>
        <w:t xml:space="preserve"> </w:t>
      </w:r>
      <w:r w:rsidRPr="00ED42DD">
        <w:rPr>
          <w:rFonts w:ascii="微软雅黑" w:eastAsia="微软雅黑" w:hAnsi="微软雅黑" w:hint="eastAsia"/>
          <w:sz w:val="24"/>
          <w:szCs w:val="24"/>
        </w:rPr>
        <w:t>深入细致地把握思维的环节，能够真实地反映希望表达的思想要点；</w:t>
      </w:r>
    </w:p>
    <w:p w14:paraId="606C0B09" w14:textId="77777777" w:rsidR="00C111B0" w:rsidRPr="00ED42DD" w:rsidRDefault="00C111B0" w:rsidP="00AA6BBF">
      <w:pPr>
        <w:spacing w:line="530" w:lineRule="exact"/>
        <w:ind w:firstLineChars="200" w:firstLine="480"/>
        <w:rPr>
          <w:rFonts w:ascii="微软雅黑" w:eastAsia="微软雅黑" w:hAnsi="微软雅黑"/>
          <w:sz w:val="24"/>
          <w:szCs w:val="24"/>
        </w:rPr>
      </w:pPr>
      <w:r w:rsidRPr="00ED42DD">
        <w:rPr>
          <w:rFonts w:ascii="微软雅黑" w:eastAsia="微软雅黑" w:hAnsi="微软雅黑" w:hint="eastAsia"/>
          <w:sz w:val="24"/>
          <w:szCs w:val="24"/>
        </w:rPr>
        <w:t>4.</w:t>
      </w:r>
      <w:r w:rsidR="00F403FA" w:rsidRPr="00ED42DD">
        <w:rPr>
          <w:rFonts w:ascii="微软雅黑" w:eastAsia="微软雅黑" w:hAnsi="微软雅黑" w:hint="eastAsia"/>
          <w:sz w:val="24"/>
          <w:szCs w:val="24"/>
        </w:rPr>
        <w:t xml:space="preserve"> </w:t>
      </w:r>
      <w:r w:rsidRPr="00ED42DD">
        <w:rPr>
          <w:rFonts w:ascii="微软雅黑" w:eastAsia="微软雅黑" w:hAnsi="微软雅黑" w:hint="eastAsia"/>
          <w:sz w:val="24"/>
          <w:szCs w:val="24"/>
        </w:rPr>
        <w:t>能够快速完成方案，提升问题解决</w:t>
      </w:r>
      <w:r w:rsidR="007F1D69" w:rsidRPr="00ED42DD">
        <w:rPr>
          <w:rFonts w:ascii="微软雅黑" w:eastAsia="微软雅黑" w:hAnsi="微软雅黑" w:hint="eastAsia"/>
          <w:sz w:val="24"/>
          <w:szCs w:val="24"/>
        </w:rPr>
        <w:t>能力</w:t>
      </w:r>
      <w:r w:rsidRPr="00ED42DD">
        <w:rPr>
          <w:rFonts w:ascii="微软雅黑" w:eastAsia="微软雅黑" w:hAnsi="微软雅黑" w:hint="eastAsia"/>
          <w:sz w:val="24"/>
          <w:szCs w:val="24"/>
        </w:rPr>
        <w:t>及研讨能力；</w:t>
      </w:r>
    </w:p>
    <w:p w14:paraId="2BF0328F" w14:textId="7943DB80" w:rsidR="00C111B0" w:rsidRDefault="00C111B0" w:rsidP="00AA6BBF">
      <w:pPr>
        <w:spacing w:line="530" w:lineRule="exact"/>
        <w:ind w:firstLineChars="200" w:firstLine="480"/>
        <w:rPr>
          <w:rFonts w:ascii="微软雅黑" w:eastAsia="微软雅黑" w:hAnsi="微软雅黑"/>
          <w:sz w:val="24"/>
          <w:szCs w:val="24"/>
        </w:rPr>
      </w:pPr>
      <w:r w:rsidRPr="00ED42DD">
        <w:rPr>
          <w:rFonts w:ascii="微软雅黑" w:eastAsia="微软雅黑" w:hAnsi="微软雅黑" w:hint="eastAsia"/>
          <w:sz w:val="24"/>
          <w:szCs w:val="24"/>
        </w:rPr>
        <w:t>5.</w:t>
      </w:r>
      <w:r w:rsidR="00F403FA" w:rsidRPr="00ED42DD">
        <w:rPr>
          <w:rFonts w:ascii="微软雅黑" w:eastAsia="微软雅黑" w:hAnsi="微软雅黑" w:hint="eastAsia"/>
          <w:sz w:val="24"/>
          <w:szCs w:val="24"/>
        </w:rPr>
        <w:t xml:space="preserve"> </w:t>
      </w:r>
      <w:r w:rsidRPr="00ED42DD">
        <w:rPr>
          <w:rFonts w:ascii="微软雅黑" w:eastAsia="微软雅黑" w:hAnsi="微软雅黑" w:hint="eastAsia"/>
          <w:sz w:val="24"/>
          <w:szCs w:val="24"/>
        </w:rPr>
        <w:t>提升高绩效组织的业绩。</w:t>
      </w:r>
    </w:p>
    <w:p w14:paraId="3B48C439" w14:textId="77777777" w:rsidR="00ED42DD" w:rsidRPr="00ED42DD" w:rsidRDefault="00ED42DD" w:rsidP="00AA6BBF">
      <w:pPr>
        <w:spacing w:line="530" w:lineRule="exact"/>
        <w:ind w:firstLineChars="200" w:firstLine="480"/>
        <w:rPr>
          <w:rFonts w:ascii="微软雅黑" w:eastAsia="微软雅黑" w:hAnsi="微软雅黑" w:hint="eastAsia"/>
          <w:sz w:val="24"/>
          <w:szCs w:val="24"/>
        </w:rPr>
      </w:pPr>
    </w:p>
    <w:p w14:paraId="2EF50C34" w14:textId="77777777" w:rsidR="00B32DE4" w:rsidRPr="00ED42DD" w:rsidRDefault="00B32DE4" w:rsidP="00AA6BBF">
      <w:pPr>
        <w:spacing w:line="530" w:lineRule="exact"/>
        <w:rPr>
          <w:rFonts w:ascii="微软雅黑" w:eastAsia="微软雅黑" w:hAnsi="微软雅黑"/>
          <w:b/>
          <w:sz w:val="24"/>
          <w:szCs w:val="24"/>
        </w:rPr>
      </w:pPr>
      <w:r w:rsidRPr="00ED42DD">
        <w:rPr>
          <w:rFonts w:ascii="微软雅黑" w:eastAsia="微软雅黑" w:hAnsi="微软雅黑" w:hint="eastAsia"/>
          <w:b/>
          <w:color w:val="0070C0"/>
          <w:sz w:val="24"/>
          <w:szCs w:val="24"/>
        </w:rPr>
        <w:t>【课程对象】</w:t>
      </w:r>
      <w:r w:rsidRPr="00ED42DD">
        <w:rPr>
          <w:rFonts w:ascii="微软雅黑" w:eastAsia="微软雅黑" w:hAnsi="微软雅黑" w:hint="eastAsia"/>
          <w:sz w:val="24"/>
          <w:szCs w:val="24"/>
        </w:rPr>
        <w:t>中、基层管理者，精英员工、管理培训生</w:t>
      </w:r>
      <w:r w:rsidR="005D0C5C" w:rsidRPr="00ED42DD">
        <w:rPr>
          <w:rFonts w:ascii="微软雅黑" w:eastAsia="微软雅黑" w:hAnsi="微软雅黑" w:hint="eastAsia"/>
          <w:sz w:val="24"/>
          <w:szCs w:val="24"/>
        </w:rPr>
        <w:t>、基层员工</w:t>
      </w:r>
    </w:p>
    <w:p w14:paraId="3CDB87C6" w14:textId="719C88F5" w:rsidR="00B32DE4" w:rsidRPr="00ED42DD" w:rsidRDefault="00B32DE4" w:rsidP="00AA6BBF">
      <w:pPr>
        <w:spacing w:line="530" w:lineRule="exact"/>
        <w:rPr>
          <w:rFonts w:ascii="微软雅黑" w:eastAsia="微软雅黑" w:hAnsi="微软雅黑"/>
          <w:sz w:val="24"/>
          <w:szCs w:val="24"/>
        </w:rPr>
      </w:pPr>
      <w:r w:rsidRPr="00ED42DD">
        <w:rPr>
          <w:rFonts w:ascii="微软雅黑" w:eastAsia="微软雅黑" w:hAnsi="微软雅黑" w:hint="eastAsia"/>
          <w:b/>
          <w:color w:val="0070C0"/>
          <w:sz w:val="24"/>
          <w:szCs w:val="24"/>
        </w:rPr>
        <w:t>【课程时长】</w:t>
      </w:r>
      <w:r w:rsidRPr="00ED42DD">
        <w:rPr>
          <w:rFonts w:ascii="微软雅黑" w:eastAsia="微软雅黑" w:hAnsi="微软雅黑" w:hint="eastAsia"/>
          <w:sz w:val="24"/>
          <w:szCs w:val="24"/>
        </w:rPr>
        <w:t>1</w:t>
      </w:r>
      <w:r w:rsidR="00A412B2" w:rsidRPr="00ED42DD">
        <w:rPr>
          <w:rFonts w:ascii="微软雅黑" w:eastAsia="微软雅黑" w:hAnsi="微软雅黑" w:hint="eastAsia"/>
          <w:sz w:val="24"/>
          <w:szCs w:val="24"/>
        </w:rPr>
        <w:t>-</w:t>
      </w:r>
      <w:r w:rsidR="00A412B2" w:rsidRPr="00ED42DD">
        <w:rPr>
          <w:rFonts w:ascii="微软雅黑" w:eastAsia="微软雅黑" w:hAnsi="微软雅黑"/>
          <w:sz w:val="24"/>
          <w:szCs w:val="24"/>
        </w:rPr>
        <w:t>2</w:t>
      </w:r>
      <w:r w:rsidR="009016FB" w:rsidRPr="00ED42DD">
        <w:rPr>
          <w:rFonts w:ascii="微软雅黑" w:eastAsia="微软雅黑" w:hAnsi="微软雅黑" w:hint="eastAsia"/>
          <w:sz w:val="24"/>
          <w:szCs w:val="24"/>
        </w:rPr>
        <w:t>天（6小时</w:t>
      </w:r>
      <w:r w:rsidR="00A412B2" w:rsidRPr="00ED42DD">
        <w:rPr>
          <w:rFonts w:ascii="微软雅黑" w:eastAsia="微软雅黑" w:hAnsi="微软雅黑" w:hint="eastAsia"/>
          <w:sz w:val="24"/>
          <w:szCs w:val="24"/>
        </w:rPr>
        <w:t>/天</w:t>
      </w:r>
      <w:r w:rsidR="009016FB" w:rsidRPr="00ED42DD">
        <w:rPr>
          <w:rFonts w:ascii="微软雅黑" w:eastAsia="微软雅黑" w:hAnsi="微软雅黑" w:hint="eastAsia"/>
          <w:sz w:val="24"/>
          <w:szCs w:val="24"/>
        </w:rPr>
        <w:t>）</w:t>
      </w:r>
    </w:p>
    <w:p w14:paraId="0841A9A8" w14:textId="77777777" w:rsidR="00A412B2" w:rsidRPr="00ED42DD" w:rsidRDefault="00A412B2" w:rsidP="00AA6BBF">
      <w:pPr>
        <w:spacing w:line="530" w:lineRule="exact"/>
        <w:rPr>
          <w:rFonts w:ascii="微软雅黑" w:eastAsia="微软雅黑" w:hAnsi="微软雅黑" w:hint="eastAsia"/>
          <w:sz w:val="24"/>
          <w:szCs w:val="24"/>
        </w:rPr>
      </w:pPr>
    </w:p>
    <w:p w14:paraId="4CF47A5D" w14:textId="77777777" w:rsidR="00B32DE4" w:rsidRPr="00ED42DD" w:rsidRDefault="00B32DE4" w:rsidP="00AA6BBF">
      <w:pPr>
        <w:spacing w:line="530" w:lineRule="exact"/>
        <w:rPr>
          <w:rFonts w:ascii="微软雅黑" w:eastAsia="微软雅黑" w:hAnsi="微软雅黑"/>
          <w:b/>
          <w:color w:val="0070C0"/>
          <w:sz w:val="24"/>
          <w:szCs w:val="24"/>
        </w:rPr>
      </w:pPr>
      <w:r w:rsidRPr="00ED42DD">
        <w:rPr>
          <w:rFonts w:ascii="微软雅黑" w:eastAsia="微软雅黑" w:hAnsi="微软雅黑" w:hint="eastAsia"/>
          <w:b/>
          <w:color w:val="0070C0"/>
          <w:sz w:val="24"/>
          <w:szCs w:val="24"/>
        </w:rPr>
        <w:lastRenderedPageBreak/>
        <w:t>【课程大纲】</w:t>
      </w:r>
    </w:p>
    <w:p w14:paraId="5A072DE8" w14:textId="3EDC9EAB" w:rsidR="00B32DE4"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第一单元：引论</w:t>
      </w:r>
      <w:r w:rsidR="00B57C56" w:rsidRPr="00ED42DD">
        <w:rPr>
          <w:rFonts w:ascii="微软雅黑" w:eastAsia="微软雅黑" w:hAnsi="微软雅黑" w:hint="eastAsia"/>
          <w:b/>
          <w:color w:val="FF0000"/>
          <w:sz w:val="24"/>
          <w:szCs w:val="24"/>
        </w:rPr>
        <w:t>——</w:t>
      </w:r>
      <w:r w:rsidR="00B57C56" w:rsidRPr="00ED42DD">
        <w:rPr>
          <w:rFonts w:ascii="微软雅黑" w:eastAsia="微软雅黑" w:hAnsi="微软雅黑" w:hint="eastAsia"/>
          <w:b/>
          <w:color w:val="FF0000"/>
          <w:sz w:val="24"/>
          <w:szCs w:val="24"/>
        </w:rPr>
        <w:t>思维与结构的力量</w:t>
      </w:r>
    </w:p>
    <w:p w14:paraId="2A890167" w14:textId="477DD8BC" w:rsidR="00B57C56" w:rsidRPr="00ED42DD" w:rsidRDefault="00B57C56" w:rsidP="00AA6BBF">
      <w:pPr>
        <w:pStyle w:val="a6"/>
        <w:numPr>
          <w:ilvl w:val="0"/>
          <w:numId w:val="6"/>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思维的重要性 </w:t>
      </w:r>
    </w:p>
    <w:p w14:paraId="6E23AA72" w14:textId="41D639E1" w:rsidR="00B57C56" w:rsidRPr="00ED42DD" w:rsidRDefault="00B57C56" w:rsidP="00AA6BBF">
      <w:pPr>
        <w:pStyle w:val="a6"/>
        <w:numPr>
          <w:ilvl w:val="0"/>
          <w:numId w:val="6"/>
        </w:numPr>
        <w:spacing w:line="530" w:lineRule="exact"/>
        <w:ind w:left="900" w:firstLineChars="0" w:hanging="420"/>
        <w:rPr>
          <w:rFonts w:ascii="微软雅黑" w:eastAsia="微软雅黑" w:hAnsi="微软雅黑" w:hint="eastAsia"/>
          <w:bCs/>
          <w:sz w:val="24"/>
        </w:rPr>
      </w:pPr>
      <w:r w:rsidRPr="00ED42DD">
        <w:rPr>
          <w:rFonts w:ascii="微软雅黑" w:eastAsia="微软雅黑" w:hAnsi="微软雅黑" w:hint="eastAsia"/>
          <w:bCs/>
          <w:sz w:val="24"/>
        </w:rPr>
        <w:t>结构的含义</w:t>
      </w:r>
      <w:r w:rsidRPr="00ED42DD">
        <w:rPr>
          <w:rFonts w:ascii="微软雅黑" w:eastAsia="微软雅黑" w:hAnsi="微软雅黑" w:hint="eastAsia"/>
          <w:bCs/>
          <w:sz w:val="24"/>
        </w:rPr>
        <w:t>、</w:t>
      </w:r>
      <w:r w:rsidRPr="00ED42DD">
        <w:rPr>
          <w:rFonts w:ascii="微软雅黑" w:eastAsia="微软雅黑" w:hAnsi="微软雅黑" w:hint="eastAsia"/>
          <w:bCs/>
          <w:sz w:val="24"/>
        </w:rPr>
        <w:t>作用 </w:t>
      </w:r>
    </w:p>
    <w:p w14:paraId="694EB97E" w14:textId="17038668" w:rsidR="00B57C56" w:rsidRPr="00ED42DD" w:rsidRDefault="00B57C56"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w:t>
      </w:r>
      <w:r w:rsidRPr="00ED42DD">
        <w:rPr>
          <w:rFonts w:ascii="微软雅黑" w:eastAsia="微软雅黑" w:hAnsi="微软雅黑" w:hint="eastAsia"/>
          <w:color w:val="0070C0"/>
          <w:sz w:val="24"/>
        </w:rPr>
        <w:t>案例：思维结构在生活中的闪现</w:t>
      </w:r>
      <w:r w:rsidRPr="00ED42DD">
        <w:rPr>
          <w:rFonts w:ascii="微软雅黑" w:eastAsia="微软雅黑" w:hAnsi="微软雅黑" w:hint="eastAsia"/>
          <w:color w:val="0070C0"/>
          <w:sz w:val="24"/>
        </w:rPr>
        <w:t>】</w:t>
      </w:r>
    </w:p>
    <w:p w14:paraId="1C4B4AD3" w14:textId="190865B2" w:rsidR="00B32DE4"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第二单元：</w:t>
      </w:r>
      <w:r w:rsidR="00BA2636" w:rsidRPr="00ED42DD">
        <w:rPr>
          <w:rFonts w:ascii="微软雅黑" w:eastAsia="微软雅黑" w:hAnsi="微软雅黑" w:hint="eastAsia"/>
          <w:b/>
          <w:color w:val="FF0000"/>
          <w:sz w:val="24"/>
          <w:szCs w:val="24"/>
        </w:rPr>
        <w:t>如何构建</w:t>
      </w:r>
      <w:r w:rsidR="00C111B0" w:rsidRPr="00ED42DD">
        <w:rPr>
          <w:rFonts w:ascii="微软雅黑" w:eastAsia="微软雅黑" w:hAnsi="微软雅黑" w:hint="eastAsia"/>
          <w:b/>
          <w:color w:val="FF0000"/>
          <w:sz w:val="24"/>
          <w:szCs w:val="24"/>
        </w:rPr>
        <w:t>结构性思维</w:t>
      </w:r>
      <w:r w:rsidR="00B57C56" w:rsidRPr="00ED42DD">
        <w:rPr>
          <w:rFonts w:ascii="微软雅黑" w:eastAsia="微软雅黑" w:hAnsi="微软雅黑" w:hint="eastAsia"/>
          <w:b/>
          <w:color w:val="FF0000"/>
          <w:sz w:val="24"/>
          <w:szCs w:val="24"/>
        </w:rPr>
        <w:t>？</w:t>
      </w:r>
    </w:p>
    <w:p w14:paraId="0F823734" w14:textId="65BE913F" w:rsidR="00F403FA" w:rsidRPr="00ED42DD" w:rsidRDefault="00E80A55" w:rsidP="00AA6BBF">
      <w:pPr>
        <w:pStyle w:val="a6"/>
        <w:numPr>
          <w:ilvl w:val="0"/>
          <w:numId w:val="10"/>
        </w:numPr>
        <w:spacing w:line="530" w:lineRule="exact"/>
        <w:ind w:firstLineChars="0"/>
        <w:rPr>
          <w:rFonts w:ascii="微软雅黑" w:eastAsia="微软雅黑" w:hAnsi="微软雅黑"/>
          <w:sz w:val="24"/>
          <w:shd w:val="clear" w:color="auto" w:fill="FFFFFF"/>
        </w:rPr>
      </w:pPr>
      <w:r w:rsidRPr="00ED42DD">
        <w:rPr>
          <w:rFonts w:ascii="微软雅黑" w:eastAsia="微软雅黑" w:hAnsi="微软雅黑" w:hint="eastAsia"/>
          <w:bCs/>
          <w:sz w:val="24"/>
        </w:rPr>
        <w:t xml:space="preserve">有职场的地方就有结构化思维   </w:t>
      </w:r>
      <w:r w:rsidRPr="00ED42DD">
        <w:rPr>
          <w:rFonts w:ascii="微软雅黑" w:eastAsia="微软雅黑" w:hAnsi="微软雅黑" w:hint="eastAsia"/>
          <w:sz w:val="24"/>
          <w:shd w:val="clear" w:color="auto" w:fill="FFFFFF"/>
        </w:rPr>
        <w:t xml:space="preserve">     </w:t>
      </w:r>
    </w:p>
    <w:p w14:paraId="118C825C" w14:textId="77777777" w:rsidR="00E80A55" w:rsidRPr="00ED42DD" w:rsidRDefault="00E80A55"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【案例：找出视频表述文字的思维结构】</w:t>
      </w:r>
    </w:p>
    <w:p w14:paraId="5671CD4D" w14:textId="77777777" w:rsidR="00F403FA" w:rsidRPr="00ED42DD" w:rsidRDefault="00E80A55" w:rsidP="00AA6BBF">
      <w:pPr>
        <w:pStyle w:val="a6"/>
        <w:numPr>
          <w:ilvl w:val="0"/>
          <w:numId w:val="10"/>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 xml:space="preserve">结构化思维与企业整体效能提升    </w:t>
      </w:r>
      <w:r w:rsidRPr="00ED42DD">
        <w:rPr>
          <w:rFonts w:ascii="微软雅黑" w:eastAsia="微软雅黑" w:hAnsi="微软雅黑" w:hint="eastAsia"/>
          <w:sz w:val="24"/>
          <w:shd w:val="clear" w:color="auto" w:fill="FFFFFF"/>
        </w:rPr>
        <w:t xml:space="preserve">  </w:t>
      </w:r>
    </w:p>
    <w:p w14:paraId="66DDE08E" w14:textId="77777777" w:rsidR="00E80A55" w:rsidRPr="00ED42DD" w:rsidRDefault="00E80A55"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【情景模拟：如何提高自己的记忆力】</w:t>
      </w:r>
    </w:p>
    <w:p w14:paraId="68FCA2C4" w14:textId="77777777" w:rsidR="00E80A55" w:rsidRPr="00ED42DD" w:rsidRDefault="00E80A55" w:rsidP="00AA6BBF">
      <w:pPr>
        <w:pStyle w:val="a6"/>
        <w:numPr>
          <w:ilvl w:val="0"/>
          <w:numId w:val="10"/>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 xml:space="preserve">如何将思想组织成金字塔             </w:t>
      </w:r>
    </w:p>
    <w:p w14:paraId="3EFD2AB8" w14:textId="77777777" w:rsidR="00E27BBC" w:rsidRPr="00ED42DD" w:rsidRDefault="00E27BBC" w:rsidP="00AA6BBF">
      <w:pPr>
        <w:pStyle w:val="a6"/>
        <w:numPr>
          <w:ilvl w:val="0"/>
          <w:numId w:val="10"/>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从结构化思维到表达三要素</w:t>
      </w:r>
    </w:p>
    <w:p w14:paraId="115CB5CE" w14:textId="77777777" w:rsidR="00F403FA" w:rsidRPr="00ED42DD" w:rsidRDefault="00E27BBC" w:rsidP="00AA6BBF">
      <w:pPr>
        <w:pStyle w:val="a6"/>
        <w:numPr>
          <w:ilvl w:val="0"/>
          <w:numId w:val="10"/>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 xml:space="preserve">结构化思维运用的两大原则 </w:t>
      </w:r>
      <w:r w:rsidRPr="00ED42DD">
        <w:rPr>
          <w:rFonts w:ascii="微软雅黑" w:eastAsia="微软雅黑" w:hAnsi="微软雅黑" w:hint="eastAsia"/>
          <w:sz w:val="24"/>
          <w:shd w:val="clear" w:color="auto" w:fill="FFFFFF"/>
        </w:rPr>
        <w:t xml:space="preserve">         </w:t>
      </w:r>
    </w:p>
    <w:p w14:paraId="2CB754F6" w14:textId="77777777" w:rsidR="00E27BBC" w:rsidRPr="00ED42DD" w:rsidRDefault="00E27BBC"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【小组讨论：什么时候开会合适？】</w:t>
      </w:r>
    </w:p>
    <w:p w14:paraId="104332E4" w14:textId="3C5719BF" w:rsidR="00F403FA" w:rsidRPr="00ED42DD" w:rsidRDefault="00E27BBC" w:rsidP="00AA6BBF">
      <w:pPr>
        <w:pStyle w:val="a6"/>
        <w:numPr>
          <w:ilvl w:val="0"/>
          <w:numId w:val="10"/>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结构化思维的四个基本特点</w:t>
      </w:r>
    </w:p>
    <w:p w14:paraId="0AF1DFE9" w14:textId="75BDEA97" w:rsidR="008302C7" w:rsidRPr="00ED42DD" w:rsidRDefault="008302C7"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w:t>
      </w:r>
      <w:r w:rsidRPr="00ED42DD">
        <w:rPr>
          <w:rFonts w:ascii="微软雅黑" w:eastAsia="微软雅黑" w:hAnsi="微软雅黑" w:hint="eastAsia"/>
          <w:color w:val="000000" w:themeColor="text1"/>
          <w:sz w:val="24"/>
        </w:rPr>
        <w:t>结论先行：适用的三个条件 </w:t>
      </w:r>
    </w:p>
    <w:p w14:paraId="7C279727" w14:textId="2D9106B4" w:rsidR="008302C7" w:rsidRPr="00ED42DD" w:rsidRDefault="008302C7"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（2）</w:t>
      </w:r>
      <w:r w:rsidRPr="00ED42DD">
        <w:rPr>
          <w:rFonts w:ascii="微软雅黑" w:eastAsia="微软雅黑" w:hAnsi="微软雅黑" w:hint="eastAsia"/>
          <w:color w:val="000000" w:themeColor="text1"/>
          <w:sz w:val="24"/>
        </w:rPr>
        <w:t>上下对应：因果之间的强逻辑 </w:t>
      </w:r>
    </w:p>
    <w:p w14:paraId="15DEA523" w14:textId="731A87E7" w:rsidR="008302C7" w:rsidRPr="00ED42DD" w:rsidRDefault="008302C7"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（3）</w:t>
      </w:r>
      <w:r w:rsidRPr="00ED42DD">
        <w:rPr>
          <w:rFonts w:ascii="微软雅黑" w:eastAsia="微软雅黑" w:hAnsi="微软雅黑" w:hint="eastAsia"/>
          <w:color w:val="000000" w:themeColor="text1"/>
          <w:sz w:val="24"/>
        </w:rPr>
        <w:t>分类清楚：一言难尽时分类讨论 </w:t>
      </w:r>
    </w:p>
    <w:p w14:paraId="1971EDD5" w14:textId="5E228E92" w:rsidR="008302C7" w:rsidRPr="00ED42DD" w:rsidRDefault="008302C7"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（4）</w:t>
      </w:r>
      <w:r w:rsidRPr="00ED42DD">
        <w:rPr>
          <w:rFonts w:ascii="微软雅黑" w:eastAsia="微软雅黑" w:hAnsi="微软雅黑" w:hint="eastAsia"/>
          <w:color w:val="000000" w:themeColor="text1"/>
          <w:sz w:val="24"/>
        </w:rPr>
        <w:t>逻辑排序：职级排序是硬道理 </w:t>
      </w:r>
    </w:p>
    <w:p w14:paraId="748378A5" w14:textId="77D07AD6" w:rsidR="003B56E6" w:rsidRPr="00ED42DD" w:rsidRDefault="00A36151"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w:t>
      </w:r>
      <w:r w:rsidR="00653077">
        <w:rPr>
          <w:rFonts w:ascii="微软雅黑" w:eastAsia="微软雅黑" w:hAnsi="微软雅黑" w:hint="eastAsia"/>
          <w:color w:val="0070C0"/>
          <w:sz w:val="24"/>
        </w:rPr>
        <w:t>小组</w:t>
      </w:r>
      <w:r w:rsidRPr="00ED42DD">
        <w:rPr>
          <w:rFonts w:ascii="微软雅黑" w:eastAsia="微软雅黑" w:hAnsi="微软雅黑" w:hint="eastAsia"/>
          <w:color w:val="0070C0"/>
          <w:sz w:val="24"/>
        </w:rPr>
        <w:t>讨论：工作汇报如何说才不乱？】 </w:t>
      </w:r>
    </w:p>
    <w:p w14:paraId="6BDEAC79" w14:textId="2B188FE1" w:rsidR="00A36151" w:rsidRPr="00ED42DD" w:rsidRDefault="00A36151"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【案例：互联网企业百度的职级排序 </w:t>
      </w:r>
      <w:r w:rsidRPr="00ED42DD">
        <w:rPr>
          <w:rFonts w:ascii="微软雅黑" w:eastAsia="微软雅黑" w:hAnsi="微软雅黑" w:hint="eastAsia"/>
          <w:color w:val="0070C0"/>
          <w:sz w:val="24"/>
        </w:rPr>
        <w:t>、</w:t>
      </w:r>
      <w:r w:rsidRPr="00ED42DD">
        <w:rPr>
          <w:rFonts w:ascii="微软雅黑" w:eastAsia="微软雅黑" w:hAnsi="微软雅黑" w:hint="eastAsia"/>
          <w:color w:val="0070C0"/>
          <w:sz w:val="24"/>
        </w:rPr>
        <w:t>联想的“家文化”案例 </w:t>
      </w:r>
      <w:r w:rsidRPr="00ED42DD">
        <w:rPr>
          <w:rFonts w:ascii="微软雅黑" w:eastAsia="微软雅黑" w:hAnsi="微软雅黑" w:hint="eastAsia"/>
          <w:color w:val="0070C0"/>
          <w:sz w:val="24"/>
        </w:rPr>
        <w:t>】</w:t>
      </w:r>
    </w:p>
    <w:p w14:paraId="50ACE14C" w14:textId="77777777" w:rsidR="00A36151" w:rsidRPr="00ED42DD" w:rsidRDefault="00E27BBC" w:rsidP="00AA6BBF">
      <w:pPr>
        <w:pStyle w:val="a6"/>
        <w:numPr>
          <w:ilvl w:val="0"/>
          <w:numId w:val="10"/>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结构化思维接收信息的四个步骤</w:t>
      </w:r>
    </w:p>
    <w:p w14:paraId="225740A0" w14:textId="1D90B13D" w:rsidR="00F403FA" w:rsidRPr="00ED42DD" w:rsidRDefault="00A36151"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w:t>
      </w:r>
      <w:r w:rsidRPr="00ED42DD">
        <w:rPr>
          <w:rFonts w:ascii="微软雅黑" w:eastAsia="微软雅黑" w:hAnsi="微软雅黑"/>
          <w:color w:val="000000" w:themeColor="text1"/>
          <w:sz w:val="24"/>
        </w:rPr>
        <w:t>）</w:t>
      </w:r>
      <w:r w:rsidRPr="00ED42DD">
        <w:rPr>
          <w:rFonts w:ascii="微软雅黑" w:eastAsia="微软雅黑" w:hAnsi="微软雅黑" w:hint="eastAsia"/>
          <w:color w:val="000000" w:themeColor="text1"/>
          <w:sz w:val="24"/>
        </w:rPr>
        <w:t>识别：识别信息中的事实与观点 </w:t>
      </w:r>
    </w:p>
    <w:p w14:paraId="5985488F" w14:textId="4E203713" w:rsidR="00A36151" w:rsidRPr="00ED42DD" w:rsidRDefault="00A36151"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（2）对应：找到事实与观点的对应关系 </w:t>
      </w:r>
    </w:p>
    <w:p w14:paraId="0ACAE000" w14:textId="4B4B40A7" w:rsidR="00A36151" w:rsidRPr="00ED42DD" w:rsidRDefault="00A36151"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）结构：画出信息之间的构思图 </w:t>
      </w:r>
    </w:p>
    <w:p w14:paraId="036B55A4" w14:textId="5EBEA5D3" w:rsidR="00A36151" w:rsidRPr="00ED42DD" w:rsidRDefault="00A36151"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4</w:t>
      </w:r>
      <w:r w:rsidRPr="00ED42DD">
        <w:rPr>
          <w:rFonts w:ascii="微软雅黑" w:eastAsia="微软雅黑" w:hAnsi="微软雅黑" w:hint="eastAsia"/>
          <w:color w:val="000000" w:themeColor="text1"/>
          <w:sz w:val="24"/>
        </w:rPr>
        <w:t>）表达：用一句话概括主题 </w:t>
      </w:r>
    </w:p>
    <w:p w14:paraId="52EC73D5" w14:textId="755B3A4D" w:rsidR="00A36151" w:rsidRPr="00ED42DD" w:rsidRDefault="00A36151"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lastRenderedPageBreak/>
        <w:t>【小组讨论：文章表达的 GOAL 是什么？</w:t>
      </w:r>
      <w:r w:rsidRPr="00ED42DD">
        <w:rPr>
          <w:rFonts w:ascii="微软雅黑" w:eastAsia="微软雅黑" w:hAnsi="微软雅黑" w:hint="eastAsia"/>
          <w:color w:val="0070C0"/>
          <w:sz w:val="24"/>
        </w:rPr>
        <w:t>——</w:t>
      </w:r>
      <w:r w:rsidRPr="00ED42DD">
        <w:rPr>
          <w:rFonts w:ascii="微软雅黑" w:eastAsia="微软雅黑" w:hAnsi="微软雅黑" w:hint="eastAsia"/>
          <w:color w:val="0070C0"/>
          <w:sz w:val="24"/>
        </w:rPr>
        <w:t>用公式一句话表达构思图】 </w:t>
      </w:r>
    </w:p>
    <w:p w14:paraId="08570548" w14:textId="77777777" w:rsidR="00E80A55" w:rsidRPr="00ED42DD" w:rsidRDefault="00EE4C05"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【案例：《十九大会议汇报》思维导图】</w:t>
      </w:r>
    </w:p>
    <w:p w14:paraId="0D7255C1" w14:textId="7AC6A8DF" w:rsidR="00BB7B44" w:rsidRPr="00ED42DD" w:rsidRDefault="00BB7B44"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w:t>
      </w:r>
      <w:r w:rsidR="00E27BBC" w:rsidRPr="00ED42DD">
        <w:rPr>
          <w:rFonts w:ascii="微软雅黑" w:eastAsia="微软雅黑" w:hAnsi="微软雅黑" w:hint="eastAsia"/>
          <w:color w:val="0070C0"/>
          <w:sz w:val="24"/>
        </w:rPr>
        <w:t>工具练习</w:t>
      </w:r>
      <w:r w:rsidRPr="00ED42DD">
        <w:rPr>
          <w:rFonts w:ascii="微软雅黑" w:eastAsia="微软雅黑" w:hAnsi="微软雅黑" w:hint="eastAsia"/>
          <w:color w:val="0070C0"/>
          <w:sz w:val="24"/>
        </w:rPr>
        <w:t>：</w:t>
      </w:r>
      <w:r w:rsidR="00E27BBC" w:rsidRPr="00ED42DD">
        <w:rPr>
          <w:rFonts w:ascii="微软雅黑" w:eastAsia="微软雅黑" w:hAnsi="微软雅黑" w:hint="eastAsia"/>
          <w:color w:val="0070C0"/>
          <w:sz w:val="24"/>
        </w:rPr>
        <w:t>用思维导图解读《郁亮主席万科集团2022年会上的总结发言》</w:t>
      </w:r>
      <w:r w:rsidRPr="00ED42DD">
        <w:rPr>
          <w:rFonts w:ascii="微软雅黑" w:eastAsia="微软雅黑" w:hAnsi="微软雅黑" w:hint="eastAsia"/>
          <w:color w:val="0070C0"/>
          <w:sz w:val="24"/>
        </w:rPr>
        <w:t>】</w:t>
      </w:r>
    </w:p>
    <w:p w14:paraId="32497CE2" w14:textId="2E340886" w:rsidR="00A36151" w:rsidRPr="00ED42DD" w:rsidRDefault="00A36151"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【视频：训练听语音，接收他人表达信息的能力】 </w:t>
      </w:r>
    </w:p>
    <w:p w14:paraId="7650823C" w14:textId="3695A707" w:rsidR="00B32DE4"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第三单元：</w:t>
      </w:r>
      <w:r w:rsidR="00F01428" w:rsidRPr="00ED42DD">
        <w:rPr>
          <w:rFonts w:ascii="微软雅黑" w:eastAsia="微软雅黑" w:hAnsi="微软雅黑" w:hint="eastAsia"/>
          <w:b/>
          <w:color w:val="FF0000"/>
          <w:sz w:val="24"/>
          <w:szCs w:val="24"/>
        </w:rPr>
        <w:t>什么是</w:t>
      </w:r>
      <w:r w:rsidR="00C43F00" w:rsidRPr="00ED42DD">
        <w:rPr>
          <w:rFonts w:ascii="微软雅黑" w:eastAsia="微软雅黑" w:hAnsi="微软雅黑" w:hint="eastAsia"/>
          <w:b/>
          <w:color w:val="FF0000"/>
          <w:sz w:val="24"/>
          <w:szCs w:val="24"/>
        </w:rPr>
        <w:t>纵向的回答/概括式结构</w:t>
      </w:r>
      <w:r w:rsidR="00F01428" w:rsidRPr="00ED42DD">
        <w:rPr>
          <w:rFonts w:ascii="微软雅黑" w:eastAsia="微软雅黑" w:hAnsi="微软雅黑" w:hint="eastAsia"/>
          <w:b/>
          <w:color w:val="FF0000"/>
          <w:sz w:val="24"/>
          <w:szCs w:val="24"/>
        </w:rPr>
        <w:t>？</w:t>
      </w:r>
    </w:p>
    <w:p w14:paraId="09DB7D49" w14:textId="77777777" w:rsidR="00AA6BBF" w:rsidRPr="00ED42DD" w:rsidRDefault="005547B7" w:rsidP="00AA6BBF">
      <w:pPr>
        <w:pStyle w:val="a6"/>
        <w:numPr>
          <w:ilvl w:val="0"/>
          <w:numId w:val="7"/>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自上而下的疑问回答式</w:t>
      </w:r>
    </w:p>
    <w:p w14:paraId="0575FCE0" w14:textId="0BFEC27B" w:rsidR="00AA6BBF" w:rsidRPr="00ED42DD" w:rsidRDefault="00AA6BBF"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w:t>
      </w:r>
      <w:r w:rsidRPr="00ED42DD">
        <w:rPr>
          <w:rFonts w:ascii="微软雅黑" w:eastAsia="微软雅黑" w:hAnsi="微软雅黑" w:hint="eastAsia"/>
          <w:color w:val="000000" w:themeColor="text1"/>
          <w:sz w:val="24"/>
        </w:rPr>
        <w:t>设定场景：了解你身处的客观环境 </w:t>
      </w:r>
    </w:p>
    <w:p w14:paraId="1A72C16B" w14:textId="342BA837" w:rsidR="00AA6BBF" w:rsidRPr="00ED42DD" w:rsidRDefault="00AA6BBF"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）确定主题：沟通表达的 GOAL 是什么？ </w:t>
      </w:r>
    </w:p>
    <w:p w14:paraId="3F72E782" w14:textId="6F53567B" w:rsidR="00AA6BBF" w:rsidRPr="00ED42DD" w:rsidRDefault="00AA6BBF"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）设想问题：设想对方所有可能的问题 </w:t>
      </w:r>
    </w:p>
    <w:p w14:paraId="09A12FB0" w14:textId="09E12585" w:rsidR="00F403FA" w:rsidRPr="00ED42DD" w:rsidRDefault="00AA6BBF"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4</w:t>
      </w:r>
      <w:r w:rsidRPr="00ED42DD">
        <w:rPr>
          <w:rFonts w:ascii="微软雅黑" w:eastAsia="微软雅黑" w:hAnsi="微软雅黑" w:hint="eastAsia"/>
          <w:color w:val="000000" w:themeColor="text1"/>
          <w:sz w:val="24"/>
        </w:rPr>
        <w:t>）回答问题：有效回答，说服对方 </w:t>
      </w:r>
    </w:p>
    <w:p w14:paraId="63399B02" w14:textId="304BABAB" w:rsidR="00F403FA" w:rsidRPr="00ED42DD" w:rsidRDefault="00680805"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【案例：</w:t>
      </w:r>
      <w:r w:rsidR="00E01CC8" w:rsidRPr="00ED42DD">
        <w:rPr>
          <w:rFonts w:ascii="微软雅黑" w:eastAsia="微软雅黑" w:hAnsi="微软雅黑" w:hint="eastAsia"/>
          <w:color w:val="0070C0"/>
          <w:sz w:val="24"/>
        </w:rPr>
        <w:t>A车间地板上有一滩油</w:t>
      </w:r>
      <w:r w:rsidRPr="00ED42DD">
        <w:rPr>
          <w:rFonts w:ascii="微软雅黑" w:eastAsia="微软雅黑" w:hAnsi="微软雅黑" w:hint="eastAsia"/>
          <w:color w:val="0070C0"/>
          <w:sz w:val="24"/>
        </w:rPr>
        <w:t>】</w:t>
      </w:r>
    </w:p>
    <w:p w14:paraId="33FC8D18" w14:textId="77777777" w:rsidR="005547B7" w:rsidRPr="00ED42DD" w:rsidRDefault="00ED1AD7"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【小组讨论：北京有多少个加油站】</w:t>
      </w:r>
    </w:p>
    <w:p w14:paraId="7ABDA4BC" w14:textId="300697F2" w:rsidR="00F403FA" w:rsidRPr="00ED42DD" w:rsidRDefault="005547B7" w:rsidP="00AA6BBF">
      <w:pPr>
        <w:pStyle w:val="a6"/>
        <w:numPr>
          <w:ilvl w:val="0"/>
          <w:numId w:val="7"/>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自下而上的概括总结式</w:t>
      </w:r>
    </w:p>
    <w:p w14:paraId="0CBEA71D" w14:textId="4CF2C20B" w:rsidR="00AA6BBF" w:rsidRPr="00ED42DD" w:rsidRDefault="00AA6BBF"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（1）收集信息：头脑风暴 </w:t>
      </w:r>
    </w:p>
    <w:p w14:paraId="091DBB5C" w14:textId="6E9A4FFE" w:rsidR="00AA6BBF" w:rsidRPr="00ED42DD" w:rsidRDefault="00AA6BBF"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）明确分类：寻找共性 </w:t>
      </w:r>
    </w:p>
    <w:p w14:paraId="54A97843" w14:textId="42AFB1DD" w:rsidR="00AA6BBF" w:rsidRPr="00ED42DD" w:rsidRDefault="00AA6BBF"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）概括总结：明确要点 </w:t>
      </w:r>
    </w:p>
    <w:p w14:paraId="07FFDBC2" w14:textId="6B7EED76" w:rsidR="00AA6BBF" w:rsidRPr="00ED42DD" w:rsidRDefault="00AA6BBF"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4</w:t>
      </w:r>
      <w:r w:rsidRPr="00ED42DD">
        <w:rPr>
          <w:rFonts w:ascii="微软雅黑" w:eastAsia="微软雅黑" w:hAnsi="微软雅黑" w:hint="eastAsia"/>
          <w:color w:val="000000" w:themeColor="text1"/>
          <w:sz w:val="24"/>
        </w:rPr>
        <w:t>）合理排序：理性描述 </w:t>
      </w:r>
    </w:p>
    <w:p w14:paraId="0648E911" w14:textId="77777777" w:rsidR="00AA6BBF" w:rsidRPr="00ED42DD" w:rsidRDefault="00AA6BBF"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【案例：在华为的 FAB 汇报模型】</w:t>
      </w:r>
    </w:p>
    <w:p w14:paraId="5865CA63" w14:textId="7F68C358" w:rsidR="005547B7" w:rsidRPr="00ED42DD" w:rsidRDefault="00ED1AD7"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【小组讨论：新产品介绍如何写】</w:t>
      </w:r>
    </w:p>
    <w:p w14:paraId="54122F2D" w14:textId="77777777" w:rsidR="00F403FA" w:rsidRPr="00ED42DD" w:rsidRDefault="005547B7" w:rsidP="00AA6BBF">
      <w:pPr>
        <w:pStyle w:val="a6"/>
        <w:numPr>
          <w:ilvl w:val="0"/>
          <w:numId w:val="7"/>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麦肯锡的30秒电梯汇报法则</w:t>
      </w:r>
      <w:r w:rsidR="00680805" w:rsidRPr="00ED42DD">
        <w:rPr>
          <w:rFonts w:ascii="微软雅黑" w:eastAsia="微软雅黑" w:hAnsi="微软雅黑" w:hint="eastAsia"/>
          <w:sz w:val="24"/>
          <w:shd w:val="clear" w:color="auto" w:fill="FFFFFF"/>
        </w:rPr>
        <w:t xml:space="preserve">     </w:t>
      </w:r>
    </w:p>
    <w:p w14:paraId="58A8AAD0" w14:textId="77777777" w:rsidR="005547B7" w:rsidRPr="00ED42DD" w:rsidRDefault="00680805"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【情景模拟：电梯汇报一分钟搞定工作汇报】</w:t>
      </w:r>
    </w:p>
    <w:p w14:paraId="59ADC2C1" w14:textId="77777777" w:rsidR="005547B7" w:rsidRPr="00ED42DD" w:rsidRDefault="00680805"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【沙盘</w:t>
      </w:r>
      <w:r w:rsidR="00E01CC8" w:rsidRPr="00ED42DD">
        <w:rPr>
          <w:rFonts w:ascii="微软雅黑" w:eastAsia="微软雅黑" w:hAnsi="微软雅黑" w:hint="eastAsia"/>
          <w:color w:val="0070C0"/>
          <w:sz w:val="24"/>
        </w:rPr>
        <w:t>游戏</w:t>
      </w:r>
      <w:r w:rsidRPr="00ED42DD">
        <w:rPr>
          <w:rFonts w:ascii="微软雅黑" w:eastAsia="微软雅黑" w:hAnsi="微软雅黑" w:hint="eastAsia"/>
          <w:color w:val="0070C0"/>
          <w:sz w:val="24"/>
        </w:rPr>
        <w:t>：</w:t>
      </w:r>
      <w:r w:rsidR="00B11F77" w:rsidRPr="00ED42DD">
        <w:rPr>
          <w:rFonts w:ascii="微软雅黑" w:eastAsia="微软雅黑" w:hAnsi="微软雅黑" w:hint="eastAsia"/>
          <w:color w:val="0070C0"/>
          <w:sz w:val="24"/>
        </w:rPr>
        <w:t>盗梦空间</w:t>
      </w:r>
      <w:r w:rsidRPr="00ED42DD">
        <w:rPr>
          <w:rFonts w:ascii="微软雅黑" w:eastAsia="微软雅黑" w:hAnsi="微软雅黑" w:hint="eastAsia"/>
          <w:color w:val="0070C0"/>
          <w:sz w:val="24"/>
        </w:rPr>
        <w:t>】</w:t>
      </w:r>
    </w:p>
    <w:p w14:paraId="7A15541B" w14:textId="15565A82" w:rsidR="00B32DE4"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第四单元：</w:t>
      </w:r>
      <w:r w:rsidR="00D67CD4" w:rsidRPr="00ED42DD">
        <w:rPr>
          <w:rFonts w:ascii="微软雅黑" w:eastAsia="微软雅黑" w:hAnsi="微软雅黑" w:hint="eastAsia"/>
          <w:b/>
          <w:color w:val="FF0000"/>
          <w:sz w:val="24"/>
          <w:szCs w:val="24"/>
        </w:rPr>
        <w:t>什么是</w:t>
      </w:r>
      <w:r w:rsidR="00C111B0" w:rsidRPr="00ED42DD">
        <w:rPr>
          <w:rFonts w:ascii="微软雅黑" w:eastAsia="微软雅黑" w:hAnsi="微软雅黑" w:hint="eastAsia"/>
          <w:b/>
          <w:color w:val="FF0000"/>
          <w:sz w:val="24"/>
          <w:szCs w:val="24"/>
        </w:rPr>
        <w:t>横向的演绎与归纳逻辑结构</w:t>
      </w:r>
      <w:r w:rsidR="00D67CD4" w:rsidRPr="00ED42DD">
        <w:rPr>
          <w:rFonts w:ascii="微软雅黑" w:eastAsia="微软雅黑" w:hAnsi="微软雅黑" w:hint="eastAsia"/>
          <w:b/>
          <w:color w:val="FF0000"/>
          <w:sz w:val="24"/>
          <w:szCs w:val="24"/>
        </w:rPr>
        <w:t>？</w:t>
      </w:r>
    </w:p>
    <w:p w14:paraId="1F488287" w14:textId="5503775E" w:rsidR="00F403FA" w:rsidRPr="00ED42DD" w:rsidRDefault="00F07FB0" w:rsidP="00AA6BBF">
      <w:pPr>
        <w:pStyle w:val="a6"/>
        <w:numPr>
          <w:ilvl w:val="0"/>
          <w:numId w:val="8"/>
        </w:numPr>
        <w:spacing w:line="530" w:lineRule="exact"/>
        <w:ind w:left="900" w:firstLineChars="0" w:hanging="420"/>
        <w:rPr>
          <w:rFonts w:ascii="微软雅黑" w:eastAsia="微软雅黑" w:hAnsi="微软雅黑"/>
          <w:sz w:val="24"/>
          <w:shd w:val="clear" w:color="auto" w:fill="FFFFFF"/>
        </w:rPr>
      </w:pPr>
      <w:r w:rsidRPr="00ED42DD">
        <w:rPr>
          <w:rFonts w:ascii="微软雅黑" w:eastAsia="微软雅黑" w:hAnsi="微软雅黑" w:hint="eastAsia"/>
          <w:bCs/>
          <w:sz w:val="24"/>
        </w:rPr>
        <w:t>演绎论证结构</w:t>
      </w:r>
      <w:r w:rsidR="00B110DC" w:rsidRPr="00ED42DD">
        <w:rPr>
          <w:rFonts w:ascii="微软雅黑" w:eastAsia="微软雅黑" w:hAnsi="微软雅黑" w:hint="eastAsia"/>
          <w:bCs/>
          <w:sz w:val="24"/>
        </w:rPr>
        <w:t>：</w:t>
      </w:r>
      <w:r w:rsidR="00B110DC" w:rsidRPr="00ED42DD">
        <w:rPr>
          <w:rFonts w:ascii="微软雅黑" w:eastAsia="微软雅黑" w:hAnsi="微软雅黑" w:hint="eastAsia"/>
          <w:bCs/>
          <w:sz w:val="24"/>
        </w:rPr>
        <w:t>如何说服（为什么）</w:t>
      </w:r>
    </w:p>
    <w:p w14:paraId="1A3DC599" w14:textId="3745FD60" w:rsidR="00B110DC" w:rsidRPr="00ED42DD" w:rsidRDefault="00B110DC"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（1）标准式：大前提——小前提——结论 </w:t>
      </w:r>
    </w:p>
    <w:p w14:paraId="4ED23D99" w14:textId="19132B3C" w:rsidR="00B110DC" w:rsidRPr="00ED42DD" w:rsidRDefault="00B110DC"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）常用式：现象——原因——解决方案 </w:t>
      </w:r>
    </w:p>
    <w:p w14:paraId="3BC42C1E" w14:textId="333028CB" w:rsidR="00F07FB0" w:rsidRPr="00ED42DD" w:rsidRDefault="00B110DC"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0000" w:themeColor="text1"/>
          <w:sz w:val="24"/>
        </w:rPr>
        <w:lastRenderedPageBreak/>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）省略式：大前提、小前提、结论中的其一被省略</w:t>
      </w:r>
    </w:p>
    <w:p w14:paraId="6FDD41C7" w14:textId="1E9B2841" w:rsidR="00F07FB0" w:rsidRPr="00ED42DD" w:rsidRDefault="00F07FB0" w:rsidP="00AA6BBF">
      <w:pPr>
        <w:pStyle w:val="a6"/>
        <w:numPr>
          <w:ilvl w:val="0"/>
          <w:numId w:val="8"/>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归纳论证结构</w:t>
      </w:r>
      <w:r w:rsidR="00B110DC" w:rsidRPr="00ED42DD">
        <w:rPr>
          <w:rFonts w:ascii="微软雅黑" w:eastAsia="微软雅黑" w:hAnsi="微软雅黑" w:hint="eastAsia"/>
          <w:bCs/>
          <w:sz w:val="24"/>
        </w:rPr>
        <w:t>：</w:t>
      </w:r>
      <w:r w:rsidR="00B110DC" w:rsidRPr="00ED42DD">
        <w:rPr>
          <w:rFonts w:ascii="微软雅黑" w:eastAsia="微软雅黑" w:hAnsi="微软雅黑" w:hint="eastAsia"/>
          <w:bCs/>
          <w:sz w:val="24"/>
        </w:rPr>
        <w:t>如何汇报（是什么）</w:t>
      </w:r>
    </w:p>
    <w:p w14:paraId="58E70D37" w14:textId="1828193C" w:rsidR="005F31BD" w:rsidRPr="00ED42DD" w:rsidRDefault="005F31BD"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w:t>
      </w:r>
      <w:r w:rsidR="00B110DC" w:rsidRPr="00ED42DD">
        <w:rPr>
          <w:rFonts w:ascii="微软雅黑" w:eastAsia="微软雅黑" w:hAnsi="微软雅黑" w:hint="eastAsia"/>
          <w:color w:val="000000" w:themeColor="text1"/>
          <w:sz w:val="24"/>
        </w:rPr>
        <w:t>时间顺序</w:t>
      </w:r>
    </w:p>
    <w:p w14:paraId="4040FC9E" w14:textId="258614F7" w:rsidR="005F31BD" w:rsidRPr="00ED42DD" w:rsidRDefault="005F31BD"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w:t>
      </w:r>
      <w:r w:rsidR="00B110DC" w:rsidRPr="00ED42DD">
        <w:rPr>
          <w:rFonts w:ascii="微软雅黑" w:eastAsia="微软雅黑" w:hAnsi="微软雅黑" w:hint="eastAsia"/>
          <w:color w:val="000000" w:themeColor="text1"/>
          <w:sz w:val="24"/>
        </w:rPr>
        <w:t>结构性顺序</w:t>
      </w:r>
    </w:p>
    <w:p w14:paraId="37FA91DD" w14:textId="115F34D2" w:rsidR="00B110DC" w:rsidRPr="00ED42DD" w:rsidRDefault="005F31BD"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w:t>
      </w:r>
      <w:r w:rsidR="00B110DC" w:rsidRPr="00ED42DD">
        <w:rPr>
          <w:rFonts w:ascii="微软雅黑" w:eastAsia="微软雅黑" w:hAnsi="微软雅黑" w:hint="eastAsia"/>
          <w:color w:val="000000" w:themeColor="text1"/>
          <w:sz w:val="24"/>
        </w:rPr>
        <w:t>重要性顺序</w:t>
      </w:r>
    </w:p>
    <w:p w14:paraId="6795139A" w14:textId="77777777" w:rsidR="00B110DC" w:rsidRPr="00ED42DD" w:rsidRDefault="00B110DC" w:rsidP="00AA6BBF">
      <w:pPr>
        <w:pStyle w:val="a6"/>
        <w:numPr>
          <w:ilvl w:val="0"/>
          <w:numId w:val="8"/>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分类清晰：归纳排序——条理性表达的前提条件 </w:t>
      </w:r>
    </w:p>
    <w:p w14:paraId="5D1DDDC6" w14:textId="0C7A0787" w:rsidR="00B110DC" w:rsidRPr="00ED42DD" w:rsidRDefault="005F31BD"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（1）</w:t>
      </w:r>
      <w:r w:rsidR="00B110DC" w:rsidRPr="00ED42DD">
        <w:rPr>
          <w:rFonts w:ascii="微软雅黑" w:eastAsia="微软雅黑" w:hAnsi="微软雅黑" w:hint="eastAsia"/>
          <w:color w:val="000000" w:themeColor="text1"/>
          <w:sz w:val="24"/>
        </w:rPr>
        <w:t>分类的重要性 </w:t>
      </w:r>
    </w:p>
    <w:p w14:paraId="5DD1E52C" w14:textId="235DB739" w:rsidR="00B110DC" w:rsidRPr="00ED42DD" w:rsidRDefault="005F31BD"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w:t>
      </w:r>
      <w:r w:rsidR="00B110DC" w:rsidRPr="00ED42DD">
        <w:rPr>
          <w:rFonts w:ascii="微软雅黑" w:eastAsia="微软雅黑" w:hAnsi="微软雅黑" w:hint="eastAsia"/>
          <w:color w:val="000000" w:themeColor="text1"/>
          <w:sz w:val="24"/>
        </w:rPr>
        <w:t>分类清楚的衡量标准：MECE 原则 </w:t>
      </w:r>
    </w:p>
    <w:p w14:paraId="4F7003DB" w14:textId="073752C6" w:rsidR="00B110DC" w:rsidRPr="00ED42DD" w:rsidRDefault="005F31BD"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w:t>
      </w:r>
      <w:r w:rsidR="00B110DC" w:rsidRPr="00ED42DD">
        <w:rPr>
          <w:rFonts w:ascii="微软雅黑" w:eastAsia="微软雅黑" w:hAnsi="微软雅黑" w:hint="eastAsia"/>
          <w:color w:val="000000" w:themeColor="text1"/>
          <w:sz w:val="24"/>
        </w:rPr>
        <w:t>归纳和演绎的结构化应用 </w:t>
      </w:r>
    </w:p>
    <w:p w14:paraId="1750DA14" w14:textId="7D6DE235" w:rsidR="00B110DC" w:rsidRPr="00ED42DD" w:rsidRDefault="00B110DC"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【情境模拟：嫁给我，总结模型与话术</w:t>
      </w:r>
      <w:r w:rsidR="00653077" w:rsidRPr="00ED42DD">
        <w:rPr>
          <w:rFonts w:ascii="微软雅黑" w:eastAsia="微软雅黑" w:hAnsi="微软雅黑" w:hint="eastAsia"/>
          <w:color w:val="0070C0"/>
          <w:sz w:val="24"/>
        </w:rPr>
        <w:t>】</w:t>
      </w:r>
      <w:r w:rsidRPr="00ED42DD">
        <w:rPr>
          <w:rFonts w:ascii="微软雅黑" w:eastAsia="微软雅黑" w:hAnsi="微软雅黑" w:hint="eastAsia"/>
          <w:color w:val="0070C0"/>
          <w:sz w:val="24"/>
        </w:rPr>
        <w:t> </w:t>
      </w:r>
    </w:p>
    <w:p w14:paraId="13CAEBDD" w14:textId="15DC69F7" w:rsidR="00B110DC" w:rsidRPr="00ED42DD" w:rsidRDefault="00B110DC"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【小组讨论：广告 2 则，体会归纳与演绎的逻辑感觉，画出结构图 </w:t>
      </w:r>
      <w:r w:rsidR="00653077" w:rsidRPr="00ED42DD">
        <w:rPr>
          <w:rFonts w:ascii="微软雅黑" w:eastAsia="微软雅黑" w:hAnsi="微软雅黑" w:hint="eastAsia"/>
          <w:color w:val="0070C0"/>
          <w:sz w:val="24"/>
        </w:rPr>
        <w:t>】</w:t>
      </w:r>
    </w:p>
    <w:p w14:paraId="6AC73268" w14:textId="14056658" w:rsidR="00B110DC" w:rsidRPr="00ED42DD" w:rsidRDefault="00B110DC"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【视频：看视频，体会省略式的作用 ；学习广告中的省略式 </w:t>
      </w:r>
      <w:r w:rsidR="00653077" w:rsidRPr="00ED42DD">
        <w:rPr>
          <w:rFonts w:ascii="微软雅黑" w:eastAsia="微软雅黑" w:hAnsi="微软雅黑" w:hint="eastAsia"/>
          <w:color w:val="0070C0"/>
          <w:sz w:val="24"/>
        </w:rPr>
        <w:t>】</w:t>
      </w:r>
    </w:p>
    <w:p w14:paraId="76E5B7AA" w14:textId="00112873" w:rsidR="00B110DC" w:rsidRPr="00ED42DD" w:rsidRDefault="00B110DC" w:rsidP="00AA6BBF">
      <w:pPr>
        <w:spacing w:line="530" w:lineRule="exact"/>
        <w:ind w:left="480"/>
        <w:rPr>
          <w:rFonts w:ascii="微软雅黑" w:eastAsia="微软雅黑" w:hAnsi="微软雅黑" w:hint="eastAsia"/>
          <w:color w:val="0070C0"/>
          <w:sz w:val="24"/>
        </w:rPr>
      </w:pPr>
      <w:r w:rsidRPr="00ED42DD">
        <w:rPr>
          <w:rFonts w:ascii="微软雅黑" w:eastAsia="微软雅黑" w:hAnsi="微软雅黑" w:hint="eastAsia"/>
          <w:color w:val="0070C0"/>
          <w:sz w:val="24"/>
        </w:rPr>
        <w:t>【</w:t>
      </w:r>
      <w:r w:rsidR="00653077" w:rsidRPr="00ED42DD">
        <w:rPr>
          <w:rFonts w:ascii="微软雅黑" w:eastAsia="微软雅黑" w:hAnsi="微软雅黑" w:hint="eastAsia"/>
          <w:color w:val="0070C0"/>
          <w:sz w:val="24"/>
        </w:rPr>
        <w:t>小组讨论：</w:t>
      </w:r>
      <w:r w:rsidRPr="00ED42DD">
        <w:rPr>
          <w:rFonts w:ascii="微软雅黑" w:eastAsia="微软雅黑" w:hAnsi="微软雅黑" w:hint="eastAsia"/>
          <w:color w:val="0070C0"/>
          <w:sz w:val="24"/>
        </w:rPr>
        <w:t>根据文字，找到表达中的大前提、小前提和结论</w:t>
      </w:r>
      <w:r w:rsidR="00653077" w:rsidRPr="00ED42DD">
        <w:rPr>
          <w:rFonts w:ascii="微软雅黑" w:eastAsia="微软雅黑" w:hAnsi="微软雅黑" w:hint="eastAsia"/>
          <w:color w:val="0070C0"/>
          <w:sz w:val="24"/>
        </w:rPr>
        <w:t>】</w:t>
      </w:r>
    </w:p>
    <w:p w14:paraId="611227DC" w14:textId="6887083F" w:rsidR="00B32DE4"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第五单元：</w:t>
      </w:r>
      <w:r w:rsidR="005752F7" w:rsidRPr="00ED42DD">
        <w:rPr>
          <w:rFonts w:ascii="微软雅黑" w:eastAsia="微软雅黑" w:hAnsi="微软雅黑" w:hint="eastAsia"/>
          <w:b/>
          <w:color w:val="FF0000"/>
          <w:sz w:val="24"/>
          <w:szCs w:val="24"/>
        </w:rPr>
        <w:t>什么是</w:t>
      </w:r>
      <w:r w:rsidR="00C43F00" w:rsidRPr="00ED42DD">
        <w:rPr>
          <w:rFonts w:ascii="微软雅黑" w:eastAsia="微软雅黑" w:hAnsi="微软雅黑" w:hint="eastAsia"/>
          <w:b/>
          <w:color w:val="FF0000"/>
          <w:sz w:val="24"/>
          <w:szCs w:val="24"/>
        </w:rPr>
        <w:t>讲故事</w:t>
      </w:r>
      <w:r w:rsidR="005752F7" w:rsidRPr="00ED42DD">
        <w:rPr>
          <w:rFonts w:ascii="微软雅黑" w:eastAsia="微软雅黑" w:hAnsi="微软雅黑" w:hint="eastAsia"/>
          <w:b/>
          <w:color w:val="FF0000"/>
          <w:sz w:val="24"/>
          <w:szCs w:val="24"/>
        </w:rPr>
        <w:t>的序言</w:t>
      </w:r>
      <w:r w:rsidR="00C43F00" w:rsidRPr="00ED42DD">
        <w:rPr>
          <w:rFonts w:ascii="微软雅黑" w:eastAsia="微软雅黑" w:hAnsi="微软雅黑" w:hint="eastAsia"/>
          <w:b/>
          <w:color w:val="FF0000"/>
          <w:sz w:val="24"/>
          <w:szCs w:val="24"/>
        </w:rPr>
        <w:t>结构</w:t>
      </w:r>
      <w:r w:rsidR="005752F7" w:rsidRPr="00ED42DD">
        <w:rPr>
          <w:rFonts w:ascii="微软雅黑" w:eastAsia="微软雅黑" w:hAnsi="微软雅黑" w:hint="eastAsia"/>
          <w:b/>
          <w:color w:val="FF0000"/>
          <w:sz w:val="24"/>
          <w:szCs w:val="24"/>
        </w:rPr>
        <w:t>？</w:t>
      </w:r>
    </w:p>
    <w:p w14:paraId="20F8CFC4" w14:textId="03A00688" w:rsidR="00BC067B" w:rsidRPr="00ED42DD" w:rsidRDefault="00D535E2" w:rsidP="00AA6BBF">
      <w:pPr>
        <w:pStyle w:val="a6"/>
        <w:numPr>
          <w:ilvl w:val="0"/>
          <w:numId w:val="9"/>
        </w:numPr>
        <w:spacing w:line="530" w:lineRule="exact"/>
        <w:ind w:left="900" w:firstLineChars="0" w:hanging="420"/>
        <w:rPr>
          <w:rFonts w:ascii="微软雅黑" w:eastAsia="微软雅黑" w:hAnsi="微软雅黑" w:hint="eastAsia"/>
          <w:bCs/>
          <w:sz w:val="24"/>
        </w:rPr>
      </w:pPr>
      <w:r w:rsidRPr="00ED42DD">
        <w:rPr>
          <w:rFonts w:ascii="微软雅黑" w:eastAsia="微软雅黑" w:hAnsi="微软雅黑" w:hint="eastAsia"/>
          <w:bCs/>
          <w:sz w:val="24"/>
        </w:rPr>
        <w:t>序言结构的基本要素 </w:t>
      </w:r>
      <w:r w:rsidR="00BC067B" w:rsidRPr="00ED42DD">
        <w:rPr>
          <w:rFonts w:ascii="微软雅黑" w:eastAsia="微软雅黑" w:hAnsi="微软雅黑" w:hint="eastAsia"/>
          <w:bCs/>
          <w:sz w:val="24"/>
        </w:rPr>
        <w:t>（SCQA）</w:t>
      </w:r>
      <w:r w:rsidR="00BC067B" w:rsidRPr="00ED42DD">
        <w:rPr>
          <w:rFonts w:ascii="微软雅黑" w:eastAsia="微软雅黑" w:hAnsi="微软雅黑" w:hint="eastAsia"/>
          <w:bCs/>
          <w:sz w:val="24"/>
        </w:rPr>
        <w:t>：</w:t>
      </w:r>
      <w:r w:rsidR="00BC067B" w:rsidRPr="00ED42DD">
        <w:rPr>
          <w:rFonts w:ascii="微软雅黑" w:eastAsia="微软雅黑" w:hAnsi="微软雅黑" w:hint="eastAsia"/>
          <w:bCs/>
          <w:sz w:val="24"/>
        </w:rPr>
        <w:t>背景 </w:t>
      </w:r>
      <w:r w:rsidR="00BC067B" w:rsidRPr="00ED42DD">
        <w:rPr>
          <w:rFonts w:ascii="微软雅黑" w:eastAsia="微软雅黑" w:hAnsi="微软雅黑" w:hint="eastAsia"/>
          <w:bCs/>
          <w:sz w:val="24"/>
        </w:rPr>
        <w:t>、</w:t>
      </w:r>
      <w:r w:rsidR="00BC067B" w:rsidRPr="00ED42DD">
        <w:rPr>
          <w:rFonts w:ascii="微软雅黑" w:eastAsia="微软雅黑" w:hAnsi="微软雅黑" w:hint="eastAsia"/>
          <w:bCs/>
          <w:sz w:val="24"/>
        </w:rPr>
        <w:t>冲突</w:t>
      </w:r>
      <w:r w:rsidR="00BC067B" w:rsidRPr="00ED42DD">
        <w:rPr>
          <w:rFonts w:ascii="微软雅黑" w:eastAsia="微软雅黑" w:hAnsi="微软雅黑" w:hint="eastAsia"/>
          <w:bCs/>
          <w:sz w:val="24"/>
        </w:rPr>
        <w:t>、</w:t>
      </w:r>
      <w:r w:rsidR="00BC067B" w:rsidRPr="00ED42DD">
        <w:rPr>
          <w:rFonts w:ascii="微软雅黑" w:eastAsia="微软雅黑" w:hAnsi="微软雅黑" w:hint="eastAsia"/>
          <w:bCs/>
          <w:sz w:val="24"/>
        </w:rPr>
        <w:t>疑问</w:t>
      </w:r>
      <w:r w:rsidR="00BC067B" w:rsidRPr="00ED42DD">
        <w:rPr>
          <w:rFonts w:ascii="微软雅黑" w:eastAsia="微软雅黑" w:hAnsi="微软雅黑" w:hint="eastAsia"/>
          <w:bCs/>
          <w:sz w:val="24"/>
        </w:rPr>
        <w:t>、</w:t>
      </w:r>
      <w:r w:rsidR="00BC067B" w:rsidRPr="00ED42DD">
        <w:rPr>
          <w:rFonts w:ascii="微软雅黑" w:eastAsia="微软雅黑" w:hAnsi="微软雅黑" w:hint="eastAsia"/>
          <w:bCs/>
          <w:sz w:val="24"/>
        </w:rPr>
        <w:t>回答 </w:t>
      </w:r>
    </w:p>
    <w:p w14:paraId="03307052" w14:textId="790B3E8A" w:rsidR="00B32DE4" w:rsidRPr="00ED42DD" w:rsidRDefault="004B767D" w:rsidP="00AA6BBF">
      <w:pPr>
        <w:pStyle w:val="a6"/>
        <w:numPr>
          <w:ilvl w:val="0"/>
          <w:numId w:val="9"/>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常见的序言结构</w:t>
      </w:r>
    </w:p>
    <w:p w14:paraId="3F6B19F6" w14:textId="7D6C4A93" w:rsidR="00BC067B" w:rsidRPr="00ED42DD" w:rsidRDefault="00BC067B"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（1）标准式：背景——冲突——疑问——回答</w:t>
      </w:r>
    </w:p>
    <w:p w14:paraId="69E8EEAB" w14:textId="7E58E958" w:rsidR="00BC067B" w:rsidRPr="00ED42DD" w:rsidRDefault="00BC067B"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2</w:t>
      </w:r>
      <w:r w:rsidRPr="00ED42DD">
        <w:rPr>
          <w:rFonts w:ascii="微软雅黑" w:eastAsia="微软雅黑" w:hAnsi="微软雅黑" w:hint="eastAsia"/>
          <w:color w:val="000000" w:themeColor="text1"/>
          <w:sz w:val="24"/>
        </w:rPr>
        <w:t>）开门见山式：回答——背景——冲突</w:t>
      </w:r>
    </w:p>
    <w:p w14:paraId="225DCC74" w14:textId="6DB27979" w:rsidR="00BC067B" w:rsidRPr="00ED42DD" w:rsidRDefault="00BC067B" w:rsidP="00AA6BBF">
      <w:pPr>
        <w:spacing w:line="530" w:lineRule="exact"/>
        <w:ind w:left="480"/>
        <w:rPr>
          <w:rFonts w:ascii="微软雅黑" w:eastAsia="微软雅黑" w:hAnsi="微软雅黑"/>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3</w:t>
      </w:r>
      <w:r w:rsidRPr="00ED42DD">
        <w:rPr>
          <w:rFonts w:ascii="微软雅黑" w:eastAsia="微软雅黑" w:hAnsi="微软雅黑" w:hint="eastAsia"/>
          <w:color w:val="000000" w:themeColor="text1"/>
          <w:sz w:val="24"/>
        </w:rPr>
        <w:t>）突出忧虑式：冲突——背景——疑问——回答</w:t>
      </w:r>
    </w:p>
    <w:p w14:paraId="3673D9BB" w14:textId="2DB21C8F" w:rsidR="00BC067B" w:rsidRPr="00ED42DD" w:rsidRDefault="00BC067B" w:rsidP="00AA6BBF">
      <w:pPr>
        <w:spacing w:line="530" w:lineRule="exact"/>
        <w:ind w:left="480"/>
        <w:rPr>
          <w:rFonts w:ascii="微软雅黑" w:eastAsia="微软雅黑" w:hAnsi="微软雅黑" w:hint="eastAsia"/>
          <w:color w:val="000000" w:themeColor="text1"/>
          <w:sz w:val="24"/>
        </w:rPr>
      </w:pPr>
      <w:r w:rsidRPr="00ED42DD">
        <w:rPr>
          <w:rFonts w:ascii="微软雅黑" w:eastAsia="微软雅黑" w:hAnsi="微软雅黑" w:hint="eastAsia"/>
          <w:color w:val="000000" w:themeColor="text1"/>
          <w:sz w:val="24"/>
        </w:rPr>
        <w:t>（</w:t>
      </w:r>
      <w:r w:rsidRPr="00ED42DD">
        <w:rPr>
          <w:rFonts w:ascii="微软雅黑" w:eastAsia="微软雅黑" w:hAnsi="微软雅黑"/>
          <w:color w:val="000000" w:themeColor="text1"/>
          <w:sz w:val="24"/>
        </w:rPr>
        <w:t>4</w:t>
      </w:r>
      <w:r w:rsidRPr="00ED42DD">
        <w:rPr>
          <w:rFonts w:ascii="微软雅黑" w:eastAsia="微软雅黑" w:hAnsi="微软雅黑" w:hint="eastAsia"/>
          <w:color w:val="000000" w:themeColor="text1"/>
          <w:sz w:val="24"/>
        </w:rPr>
        <w:t>）突出信心式：疑问——背景——冲突——回答</w:t>
      </w:r>
    </w:p>
    <w:p w14:paraId="74519B34" w14:textId="77777777" w:rsidR="00D535E2" w:rsidRPr="00ED42DD" w:rsidRDefault="004B767D" w:rsidP="00AA6BBF">
      <w:pPr>
        <w:spacing w:line="530" w:lineRule="exact"/>
        <w:ind w:left="480"/>
        <w:rPr>
          <w:rFonts w:ascii="微软雅黑" w:eastAsia="微软雅黑" w:hAnsi="微软雅黑"/>
          <w:color w:val="0070C0"/>
          <w:sz w:val="24"/>
        </w:rPr>
      </w:pPr>
      <w:r w:rsidRPr="00ED42DD">
        <w:rPr>
          <w:rFonts w:ascii="微软雅黑" w:eastAsia="微软雅黑" w:hAnsi="微软雅黑" w:hint="eastAsia"/>
          <w:color w:val="0070C0"/>
          <w:sz w:val="24"/>
        </w:rPr>
        <w:t>【情景模拟：切换不同的序言结构体会各种形式的不同效果】</w:t>
      </w:r>
    </w:p>
    <w:p w14:paraId="79BC1A8B" w14:textId="77777777" w:rsidR="00C8376C" w:rsidRPr="00ED42DD" w:rsidRDefault="00B32DE4" w:rsidP="00AA6BBF">
      <w:pPr>
        <w:spacing w:line="530" w:lineRule="exact"/>
        <w:rPr>
          <w:rFonts w:ascii="微软雅黑" w:eastAsia="微软雅黑" w:hAnsi="微软雅黑"/>
          <w:b/>
          <w:color w:val="FF0000"/>
          <w:sz w:val="24"/>
          <w:szCs w:val="24"/>
        </w:rPr>
      </w:pPr>
      <w:r w:rsidRPr="00ED42DD">
        <w:rPr>
          <w:rFonts w:ascii="微软雅黑" w:eastAsia="微软雅黑" w:hAnsi="微软雅黑" w:hint="eastAsia"/>
          <w:b/>
          <w:color w:val="FF0000"/>
          <w:sz w:val="24"/>
          <w:szCs w:val="24"/>
        </w:rPr>
        <w:t>第六单元：</w:t>
      </w:r>
      <w:r w:rsidR="00C8376C" w:rsidRPr="00ED42DD">
        <w:rPr>
          <w:rFonts w:ascii="微软雅黑" w:eastAsia="微软雅黑" w:hAnsi="微软雅黑" w:hint="eastAsia"/>
          <w:b/>
          <w:color w:val="FF0000"/>
          <w:sz w:val="24"/>
          <w:szCs w:val="24"/>
        </w:rPr>
        <w:t>课程总结和落地行动计划</w:t>
      </w:r>
    </w:p>
    <w:p w14:paraId="4053329E" w14:textId="77777777" w:rsidR="00C8376C" w:rsidRPr="00ED42DD" w:rsidRDefault="00C8376C" w:rsidP="00AA6BBF">
      <w:pPr>
        <w:pStyle w:val="a6"/>
        <w:numPr>
          <w:ilvl w:val="0"/>
          <w:numId w:val="5"/>
        </w:numPr>
        <w:spacing w:line="530" w:lineRule="exact"/>
        <w:ind w:left="900" w:firstLineChars="0" w:hanging="420"/>
        <w:rPr>
          <w:rFonts w:ascii="微软雅黑" w:eastAsia="微软雅黑" w:hAnsi="微软雅黑"/>
          <w:bCs/>
          <w:sz w:val="24"/>
        </w:rPr>
      </w:pPr>
      <w:r w:rsidRPr="00ED42DD">
        <w:rPr>
          <w:rFonts w:ascii="微软雅黑" w:eastAsia="微软雅黑" w:hAnsi="微软雅黑" w:hint="eastAsia"/>
          <w:bCs/>
          <w:sz w:val="24"/>
        </w:rPr>
        <w:t>用复盘工具，分享个人课程学习的收获</w:t>
      </w:r>
    </w:p>
    <w:p w14:paraId="4E9CA929" w14:textId="3801EB55" w:rsidR="008256B8" w:rsidRPr="00ED42DD" w:rsidRDefault="00C8376C" w:rsidP="00223A91">
      <w:pPr>
        <w:pStyle w:val="a6"/>
        <w:numPr>
          <w:ilvl w:val="0"/>
          <w:numId w:val="5"/>
        </w:numPr>
        <w:spacing w:line="530" w:lineRule="exact"/>
        <w:ind w:left="900" w:firstLineChars="0" w:hanging="420"/>
        <w:rPr>
          <w:rFonts w:ascii="微软雅黑" w:eastAsia="微软雅黑" w:hAnsi="微软雅黑"/>
          <w:sz w:val="24"/>
        </w:rPr>
      </w:pPr>
      <w:r w:rsidRPr="00ED42DD">
        <w:rPr>
          <w:rFonts w:ascii="微软雅黑" w:eastAsia="微软雅黑" w:hAnsi="微软雅黑" w:hint="eastAsia"/>
          <w:bCs/>
          <w:sz w:val="24"/>
        </w:rPr>
        <w:t>依据KISS原则制定落地行动计划</w:t>
      </w:r>
    </w:p>
    <w:sectPr w:rsidR="008256B8" w:rsidRPr="00ED42DD" w:rsidSect="003B0E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F2A90" w14:textId="77777777" w:rsidR="00227913" w:rsidRDefault="00227913" w:rsidP="004C75C4">
      <w:r>
        <w:separator/>
      </w:r>
    </w:p>
  </w:endnote>
  <w:endnote w:type="continuationSeparator" w:id="0">
    <w:p w14:paraId="47F32B19" w14:textId="77777777" w:rsidR="00227913" w:rsidRDefault="00227913" w:rsidP="004C7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10D8B" w14:textId="77777777" w:rsidR="00227913" w:rsidRDefault="00227913" w:rsidP="004C75C4">
      <w:r>
        <w:separator/>
      </w:r>
    </w:p>
  </w:footnote>
  <w:footnote w:type="continuationSeparator" w:id="0">
    <w:p w14:paraId="340F77F8" w14:textId="77777777" w:rsidR="00227913" w:rsidRDefault="00227913" w:rsidP="004C75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723FEB"/>
    <w:multiLevelType w:val="hybridMultilevel"/>
    <w:tmpl w:val="AACA90FA"/>
    <w:lvl w:ilvl="0" w:tplc="DB84F2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3D558D8"/>
    <w:multiLevelType w:val="hybridMultilevel"/>
    <w:tmpl w:val="3370CA60"/>
    <w:lvl w:ilvl="0" w:tplc="0409000F">
      <w:start w:val="1"/>
      <w:numFmt w:val="decimal"/>
      <w:lvlText w:val="%1."/>
      <w:lvlJc w:val="left"/>
      <w:pPr>
        <w:ind w:left="900" w:hanging="480"/>
      </w:p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2" w15:restartNumberingAfterBreak="0">
    <w:nsid w:val="288C4F52"/>
    <w:multiLevelType w:val="hybridMultilevel"/>
    <w:tmpl w:val="96D03A0A"/>
    <w:lvl w:ilvl="0" w:tplc="0409000F">
      <w:start w:val="1"/>
      <w:numFmt w:val="decimal"/>
      <w:lvlText w:val="%1."/>
      <w:lvlJc w:val="left"/>
      <w:pPr>
        <w:ind w:left="900" w:hanging="480"/>
      </w:p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3" w15:restartNumberingAfterBreak="0">
    <w:nsid w:val="2C3D6AEB"/>
    <w:multiLevelType w:val="hybridMultilevel"/>
    <w:tmpl w:val="B882E706"/>
    <w:lvl w:ilvl="0" w:tplc="1826EB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42B29"/>
    <w:multiLevelType w:val="hybridMultilevel"/>
    <w:tmpl w:val="537E611A"/>
    <w:lvl w:ilvl="0" w:tplc="B47EB8AA">
      <w:start w:val="1"/>
      <w:numFmt w:val="decimal"/>
      <w:lvlText w:val="%1."/>
      <w:lvlJc w:val="left"/>
      <w:pPr>
        <w:ind w:left="840" w:hanging="360"/>
      </w:pPr>
      <w:rPr>
        <w:rFonts w:hint="default"/>
      </w:rPr>
    </w:lvl>
    <w:lvl w:ilvl="1" w:tplc="891A3B76">
      <w:start w:val="2"/>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359B30D9"/>
    <w:multiLevelType w:val="hybridMultilevel"/>
    <w:tmpl w:val="7AA22C82"/>
    <w:lvl w:ilvl="0" w:tplc="0409000F">
      <w:start w:val="1"/>
      <w:numFmt w:val="decimal"/>
      <w:lvlText w:val="%1."/>
      <w:lvlJc w:val="left"/>
      <w:pPr>
        <w:ind w:left="900" w:hanging="480"/>
      </w:p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6" w15:restartNumberingAfterBreak="0">
    <w:nsid w:val="35F820B7"/>
    <w:multiLevelType w:val="hybridMultilevel"/>
    <w:tmpl w:val="01268DD6"/>
    <w:lvl w:ilvl="0" w:tplc="683EA9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57E6BAD"/>
    <w:multiLevelType w:val="hybridMultilevel"/>
    <w:tmpl w:val="202EFBFE"/>
    <w:lvl w:ilvl="0" w:tplc="04090011">
      <w:start w:val="1"/>
      <w:numFmt w:val="decimal"/>
      <w:lvlText w:val="%1)"/>
      <w:lvlJc w:val="left"/>
      <w:pPr>
        <w:ind w:left="900" w:hanging="480"/>
      </w:p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8" w15:restartNumberingAfterBreak="0">
    <w:nsid w:val="6CC20F1B"/>
    <w:multiLevelType w:val="hybridMultilevel"/>
    <w:tmpl w:val="D7F2D8C4"/>
    <w:lvl w:ilvl="0" w:tplc="C2E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AE043F9"/>
    <w:multiLevelType w:val="hybridMultilevel"/>
    <w:tmpl w:val="78D02F18"/>
    <w:lvl w:ilvl="0" w:tplc="4EFC78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11278917">
    <w:abstractNumId w:val="5"/>
  </w:num>
  <w:num w:numId="2" w16cid:durableId="841773980">
    <w:abstractNumId w:val="7"/>
  </w:num>
  <w:num w:numId="3" w16cid:durableId="395397475">
    <w:abstractNumId w:val="2"/>
  </w:num>
  <w:num w:numId="4" w16cid:durableId="1692148681">
    <w:abstractNumId w:val="1"/>
  </w:num>
  <w:num w:numId="5" w16cid:durableId="1231650738">
    <w:abstractNumId w:val="6"/>
  </w:num>
  <w:num w:numId="6" w16cid:durableId="1698239999">
    <w:abstractNumId w:val="0"/>
  </w:num>
  <w:num w:numId="7" w16cid:durableId="842403083">
    <w:abstractNumId w:val="3"/>
  </w:num>
  <w:num w:numId="8" w16cid:durableId="1465587619">
    <w:abstractNumId w:val="8"/>
  </w:num>
  <w:num w:numId="9" w16cid:durableId="1718775878">
    <w:abstractNumId w:val="9"/>
  </w:num>
  <w:num w:numId="10" w16cid:durableId="229124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C7699"/>
    <w:rsid w:val="00173CBB"/>
    <w:rsid w:val="00176635"/>
    <w:rsid w:val="001F2A12"/>
    <w:rsid w:val="00227913"/>
    <w:rsid w:val="00347987"/>
    <w:rsid w:val="00361A46"/>
    <w:rsid w:val="003A06AA"/>
    <w:rsid w:val="003B0EA7"/>
    <w:rsid w:val="003B56E6"/>
    <w:rsid w:val="004324BB"/>
    <w:rsid w:val="004B767D"/>
    <w:rsid w:val="004C75C4"/>
    <w:rsid w:val="005547B7"/>
    <w:rsid w:val="00555542"/>
    <w:rsid w:val="005752F7"/>
    <w:rsid w:val="005D0C5C"/>
    <w:rsid w:val="005F31BD"/>
    <w:rsid w:val="00653077"/>
    <w:rsid w:val="00680805"/>
    <w:rsid w:val="0074505B"/>
    <w:rsid w:val="007F1D69"/>
    <w:rsid w:val="008256B8"/>
    <w:rsid w:val="008302C7"/>
    <w:rsid w:val="00861D97"/>
    <w:rsid w:val="008F2978"/>
    <w:rsid w:val="009016FB"/>
    <w:rsid w:val="00935078"/>
    <w:rsid w:val="00943CE1"/>
    <w:rsid w:val="00982FC9"/>
    <w:rsid w:val="00991A52"/>
    <w:rsid w:val="009A56D2"/>
    <w:rsid w:val="00A36151"/>
    <w:rsid w:val="00A412B2"/>
    <w:rsid w:val="00A73A8B"/>
    <w:rsid w:val="00AA027C"/>
    <w:rsid w:val="00AA6BBF"/>
    <w:rsid w:val="00B1037F"/>
    <w:rsid w:val="00B110DC"/>
    <w:rsid w:val="00B11F77"/>
    <w:rsid w:val="00B242B8"/>
    <w:rsid w:val="00B32DE4"/>
    <w:rsid w:val="00B57C56"/>
    <w:rsid w:val="00BA2636"/>
    <w:rsid w:val="00BB7B44"/>
    <w:rsid w:val="00BC067B"/>
    <w:rsid w:val="00C108EE"/>
    <w:rsid w:val="00C111B0"/>
    <w:rsid w:val="00C43F00"/>
    <w:rsid w:val="00C830BA"/>
    <w:rsid w:val="00C8376C"/>
    <w:rsid w:val="00CF16D3"/>
    <w:rsid w:val="00D535E2"/>
    <w:rsid w:val="00D67CD4"/>
    <w:rsid w:val="00D9079E"/>
    <w:rsid w:val="00DC6EC1"/>
    <w:rsid w:val="00E01CC8"/>
    <w:rsid w:val="00E27BBC"/>
    <w:rsid w:val="00E67C74"/>
    <w:rsid w:val="00E80A55"/>
    <w:rsid w:val="00ED1AD7"/>
    <w:rsid w:val="00ED42DD"/>
    <w:rsid w:val="00EE4C05"/>
    <w:rsid w:val="00F01428"/>
    <w:rsid w:val="00F07FB0"/>
    <w:rsid w:val="00F403FA"/>
    <w:rsid w:val="00FC76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499BC9"/>
  <w15:docId w15:val="{0D2A1DD9-9286-44A1-A54F-55729E3D4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2DE4"/>
    <w:pPr>
      <w:widowControl w:val="0"/>
      <w:jc w:val="both"/>
    </w:pPr>
  </w:style>
  <w:style w:type="paragraph" w:styleId="3">
    <w:name w:val="heading 3"/>
    <w:basedOn w:val="a"/>
    <w:link w:val="30"/>
    <w:uiPriority w:val="9"/>
    <w:qFormat/>
    <w:rsid w:val="00982FC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111B0"/>
    <w:pPr>
      <w:widowControl/>
      <w:spacing w:before="100" w:beforeAutospacing="1" w:after="100" w:afterAutospacing="1"/>
      <w:jc w:val="left"/>
    </w:pPr>
    <w:rPr>
      <w:rFonts w:ascii="宋体" w:eastAsia="宋体" w:hAnsi="宋体" w:cs="宋体"/>
      <w:kern w:val="0"/>
      <w:sz w:val="24"/>
      <w:szCs w:val="24"/>
    </w:rPr>
  </w:style>
  <w:style w:type="character" w:customStyle="1" w:styleId="30">
    <w:name w:val="标题 3 字符"/>
    <w:basedOn w:val="a0"/>
    <w:link w:val="3"/>
    <w:uiPriority w:val="9"/>
    <w:rsid w:val="00982FC9"/>
    <w:rPr>
      <w:rFonts w:ascii="宋体" w:eastAsia="宋体" w:hAnsi="宋体" w:cs="宋体"/>
      <w:b/>
      <w:bCs/>
      <w:kern w:val="0"/>
      <w:sz w:val="27"/>
      <w:szCs w:val="27"/>
    </w:rPr>
  </w:style>
  <w:style w:type="character" w:styleId="a4">
    <w:name w:val="Hyperlink"/>
    <w:basedOn w:val="a0"/>
    <w:uiPriority w:val="99"/>
    <w:semiHidden/>
    <w:unhideWhenUsed/>
    <w:rsid w:val="00982FC9"/>
    <w:rPr>
      <w:color w:val="0000FF"/>
      <w:u w:val="single"/>
    </w:rPr>
  </w:style>
  <w:style w:type="character" w:styleId="a5">
    <w:name w:val="Emphasis"/>
    <w:basedOn w:val="a0"/>
    <w:uiPriority w:val="20"/>
    <w:qFormat/>
    <w:rsid w:val="00982FC9"/>
    <w:rPr>
      <w:i/>
      <w:iCs/>
    </w:rPr>
  </w:style>
  <w:style w:type="character" w:customStyle="1" w:styleId="9p1">
    <w:name w:val="9p1"/>
    <w:rsid w:val="00E80A55"/>
    <w:rPr>
      <w:sz w:val="18"/>
      <w:szCs w:val="18"/>
    </w:rPr>
  </w:style>
  <w:style w:type="paragraph" w:styleId="a6">
    <w:name w:val="List Paragraph"/>
    <w:basedOn w:val="a"/>
    <w:uiPriority w:val="34"/>
    <w:qFormat/>
    <w:rsid w:val="00E80A55"/>
    <w:pPr>
      <w:ind w:firstLineChars="200" w:firstLine="420"/>
    </w:pPr>
    <w:rPr>
      <w:rFonts w:ascii="Times New Roman" w:eastAsia="宋体" w:hAnsi="Times New Roman" w:cs="Times New Roman"/>
      <w:szCs w:val="24"/>
    </w:rPr>
  </w:style>
  <w:style w:type="paragraph" w:styleId="a7">
    <w:name w:val="header"/>
    <w:basedOn w:val="a"/>
    <w:link w:val="a8"/>
    <w:uiPriority w:val="99"/>
    <w:unhideWhenUsed/>
    <w:rsid w:val="004C75C4"/>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C75C4"/>
    <w:rPr>
      <w:sz w:val="18"/>
      <w:szCs w:val="18"/>
    </w:rPr>
  </w:style>
  <w:style w:type="paragraph" w:styleId="a9">
    <w:name w:val="footer"/>
    <w:basedOn w:val="a"/>
    <w:link w:val="aa"/>
    <w:uiPriority w:val="99"/>
    <w:unhideWhenUsed/>
    <w:rsid w:val="004C75C4"/>
    <w:pPr>
      <w:tabs>
        <w:tab w:val="center" w:pos="4153"/>
        <w:tab w:val="right" w:pos="8306"/>
      </w:tabs>
      <w:snapToGrid w:val="0"/>
      <w:jc w:val="left"/>
    </w:pPr>
    <w:rPr>
      <w:sz w:val="18"/>
      <w:szCs w:val="18"/>
    </w:rPr>
  </w:style>
  <w:style w:type="character" w:customStyle="1" w:styleId="aa">
    <w:name w:val="页脚 字符"/>
    <w:basedOn w:val="a0"/>
    <w:link w:val="a9"/>
    <w:uiPriority w:val="99"/>
    <w:rsid w:val="004C75C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79829">
      <w:bodyDiv w:val="1"/>
      <w:marLeft w:val="0"/>
      <w:marRight w:val="0"/>
      <w:marTop w:val="0"/>
      <w:marBottom w:val="0"/>
      <w:divBdr>
        <w:top w:val="none" w:sz="0" w:space="0" w:color="auto"/>
        <w:left w:val="none" w:sz="0" w:space="0" w:color="auto"/>
        <w:bottom w:val="none" w:sz="0" w:space="0" w:color="auto"/>
        <w:right w:val="none" w:sz="0" w:space="0" w:color="auto"/>
      </w:divBdr>
    </w:div>
    <w:div w:id="255406308">
      <w:bodyDiv w:val="1"/>
      <w:marLeft w:val="0"/>
      <w:marRight w:val="0"/>
      <w:marTop w:val="0"/>
      <w:marBottom w:val="0"/>
      <w:divBdr>
        <w:top w:val="none" w:sz="0" w:space="0" w:color="auto"/>
        <w:left w:val="none" w:sz="0" w:space="0" w:color="auto"/>
        <w:bottom w:val="none" w:sz="0" w:space="0" w:color="auto"/>
        <w:right w:val="none" w:sz="0" w:space="0" w:color="auto"/>
      </w:divBdr>
    </w:div>
    <w:div w:id="390272474">
      <w:bodyDiv w:val="1"/>
      <w:marLeft w:val="0"/>
      <w:marRight w:val="0"/>
      <w:marTop w:val="0"/>
      <w:marBottom w:val="0"/>
      <w:divBdr>
        <w:top w:val="none" w:sz="0" w:space="0" w:color="auto"/>
        <w:left w:val="none" w:sz="0" w:space="0" w:color="auto"/>
        <w:bottom w:val="none" w:sz="0" w:space="0" w:color="auto"/>
        <w:right w:val="none" w:sz="0" w:space="0" w:color="auto"/>
      </w:divBdr>
    </w:div>
    <w:div w:id="641152631">
      <w:bodyDiv w:val="1"/>
      <w:marLeft w:val="0"/>
      <w:marRight w:val="0"/>
      <w:marTop w:val="0"/>
      <w:marBottom w:val="0"/>
      <w:divBdr>
        <w:top w:val="none" w:sz="0" w:space="0" w:color="auto"/>
        <w:left w:val="none" w:sz="0" w:space="0" w:color="auto"/>
        <w:bottom w:val="none" w:sz="0" w:space="0" w:color="auto"/>
        <w:right w:val="none" w:sz="0" w:space="0" w:color="auto"/>
      </w:divBdr>
    </w:div>
    <w:div w:id="920063819">
      <w:bodyDiv w:val="1"/>
      <w:marLeft w:val="0"/>
      <w:marRight w:val="0"/>
      <w:marTop w:val="0"/>
      <w:marBottom w:val="0"/>
      <w:divBdr>
        <w:top w:val="none" w:sz="0" w:space="0" w:color="auto"/>
        <w:left w:val="none" w:sz="0" w:space="0" w:color="auto"/>
        <w:bottom w:val="none" w:sz="0" w:space="0" w:color="auto"/>
        <w:right w:val="none" w:sz="0" w:space="0" w:color="auto"/>
      </w:divBdr>
    </w:div>
    <w:div w:id="1296910539">
      <w:bodyDiv w:val="1"/>
      <w:marLeft w:val="0"/>
      <w:marRight w:val="0"/>
      <w:marTop w:val="0"/>
      <w:marBottom w:val="0"/>
      <w:divBdr>
        <w:top w:val="none" w:sz="0" w:space="0" w:color="auto"/>
        <w:left w:val="none" w:sz="0" w:space="0" w:color="auto"/>
        <w:bottom w:val="none" w:sz="0" w:space="0" w:color="auto"/>
        <w:right w:val="none" w:sz="0" w:space="0" w:color="auto"/>
      </w:divBdr>
    </w:div>
    <w:div w:id="1343505541">
      <w:bodyDiv w:val="1"/>
      <w:marLeft w:val="0"/>
      <w:marRight w:val="0"/>
      <w:marTop w:val="0"/>
      <w:marBottom w:val="0"/>
      <w:divBdr>
        <w:top w:val="none" w:sz="0" w:space="0" w:color="auto"/>
        <w:left w:val="none" w:sz="0" w:space="0" w:color="auto"/>
        <w:bottom w:val="none" w:sz="0" w:space="0" w:color="auto"/>
        <w:right w:val="none" w:sz="0" w:space="0" w:color="auto"/>
      </w:divBdr>
    </w:div>
    <w:div w:id="1684092109">
      <w:bodyDiv w:val="1"/>
      <w:marLeft w:val="0"/>
      <w:marRight w:val="0"/>
      <w:marTop w:val="0"/>
      <w:marBottom w:val="0"/>
      <w:divBdr>
        <w:top w:val="none" w:sz="0" w:space="0" w:color="auto"/>
        <w:left w:val="none" w:sz="0" w:space="0" w:color="auto"/>
        <w:bottom w:val="none" w:sz="0" w:space="0" w:color="auto"/>
        <w:right w:val="none" w:sz="0" w:space="0" w:color="auto"/>
      </w:divBdr>
    </w:div>
    <w:div w:id="1769275540">
      <w:bodyDiv w:val="1"/>
      <w:marLeft w:val="0"/>
      <w:marRight w:val="0"/>
      <w:marTop w:val="0"/>
      <w:marBottom w:val="0"/>
      <w:divBdr>
        <w:top w:val="none" w:sz="0" w:space="0" w:color="auto"/>
        <w:left w:val="none" w:sz="0" w:space="0" w:color="auto"/>
        <w:bottom w:val="none" w:sz="0" w:space="0" w:color="auto"/>
        <w:right w:val="none" w:sz="0" w:space="0" w:color="auto"/>
      </w:divBdr>
    </w:div>
    <w:div w:id="1855654670">
      <w:bodyDiv w:val="1"/>
      <w:marLeft w:val="0"/>
      <w:marRight w:val="0"/>
      <w:marTop w:val="0"/>
      <w:marBottom w:val="0"/>
      <w:divBdr>
        <w:top w:val="none" w:sz="0" w:space="0" w:color="auto"/>
        <w:left w:val="none" w:sz="0" w:space="0" w:color="auto"/>
        <w:bottom w:val="none" w:sz="0" w:space="0" w:color="auto"/>
        <w:right w:val="none" w:sz="0" w:space="0" w:color="auto"/>
      </w:divBdr>
    </w:div>
    <w:div w:id="1875263830">
      <w:bodyDiv w:val="1"/>
      <w:marLeft w:val="0"/>
      <w:marRight w:val="0"/>
      <w:marTop w:val="0"/>
      <w:marBottom w:val="0"/>
      <w:divBdr>
        <w:top w:val="none" w:sz="0" w:space="0" w:color="auto"/>
        <w:left w:val="none" w:sz="0" w:space="0" w:color="auto"/>
        <w:bottom w:val="none" w:sz="0" w:space="0" w:color="auto"/>
        <w:right w:val="none" w:sz="0" w:space="0" w:color="auto"/>
      </w:divBdr>
    </w:div>
    <w:div w:id="21150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4</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53</cp:revision>
  <dcterms:created xsi:type="dcterms:W3CDTF">2022-07-20T11:14:00Z</dcterms:created>
  <dcterms:modified xsi:type="dcterms:W3CDTF">2023-01-27T04:59:00Z</dcterms:modified>
</cp:coreProperties>
</file>