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康俪金黑W8" w:eastAsia="华康俪金黑W8"/>
          <w:b/>
          <w:bCs/>
          <w:color w:val="FF0000"/>
          <w:sz w:val="56"/>
          <w:szCs w:val="40"/>
        </w:rPr>
      </w:pPr>
      <w:r>
        <w:rPr>
          <w:rFonts w:hint="eastAsia" w:ascii="华康俪金黑W8" w:eastAsia="华康俪金黑W8"/>
          <w:b/>
          <w:bCs/>
          <w:color w:val="FF0000"/>
          <w:sz w:val="56"/>
          <w:szCs w:val="40"/>
        </w:rPr>
        <w:t>《活动爆破》课程介绍</w:t>
      </w:r>
    </w:p>
    <w:p>
      <w:pPr>
        <w:rPr>
          <w:rFonts w:hint="eastAsia"/>
        </w:rPr>
      </w:pP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做活动你是不是有这些困扰？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活动太多，客户都麻木了！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客户</w:t>
      </w:r>
      <w:r>
        <w:rPr>
          <w:rFonts w:hint="eastAsia"/>
          <w:b/>
          <w:sz w:val="28"/>
          <w:szCs w:val="28"/>
        </w:rPr>
        <w:t>资源很有限！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客户很难邀，进店量太低！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客户很理性，不好</w:t>
      </w:r>
      <w:r>
        <w:rPr>
          <w:rFonts w:hint="eastAsia"/>
          <w:b/>
          <w:sz w:val="28"/>
          <w:szCs w:val="28"/>
          <w:lang w:eastAsia="zh-CN"/>
        </w:rPr>
        <w:t>成单</w:t>
      </w:r>
      <w:r>
        <w:rPr>
          <w:rFonts w:hint="eastAsia"/>
          <w:b/>
          <w:sz w:val="28"/>
          <w:szCs w:val="28"/>
        </w:rPr>
        <w:t>！</w:t>
      </w: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活动大同小异，没有什么新鲜感！</w:t>
      </w:r>
    </w:p>
    <w:p>
      <w:pPr>
        <w:rPr>
          <w:rFonts w:hint="eastAsia"/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余</w:t>
      </w:r>
      <w:r>
        <w:rPr>
          <w:rFonts w:hint="eastAsia"/>
          <w:b/>
          <w:color w:val="FF0000"/>
          <w:sz w:val="28"/>
          <w:szCs w:val="28"/>
          <w:lang w:eastAsia="zh-CN"/>
        </w:rPr>
        <w:t>木</w:t>
      </w:r>
      <w:r>
        <w:rPr>
          <w:rFonts w:hint="eastAsia"/>
          <w:b/>
          <w:color w:val="FF0000"/>
          <w:sz w:val="28"/>
          <w:szCs w:val="28"/>
        </w:rPr>
        <w:t>老师《活动爆破》告诉你，这些困扰更多是自我的困扰！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为什么众多行业青睐活动爆破呢？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为什么众多公司持续不断地做活动爆破呢？</w:t>
      </w:r>
    </w:p>
    <w:p>
      <w:pPr>
        <w:rPr>
          <w:rFonts w:hint="eastAsia"/>
          <w:b/>
          <w:i/>
          <w:color w:val="FF6600"/>
          <w:sz w:val="28"/>
          <w:szCs w:val="28"/>
          <w:shd w:val="pct10" w:color="auto" w:fill="FFFFFF"/>
        </w:rPr>
      </w:pPr>
      <w:r>
        <w:rPr>
          <w:rFonts w:hint="eastAsia"/>
          <w:b/>
          <w:i/>
          <w:color w:val="FF6600"/>
          <w:sz w:val="28"/>
          <w:szCs w:val="28"/>
          <w:shd w:val="pct10" w:color="auto" w:fill="FFFFFF"/>
        </w:rPr>
        <w:t>《活动爆破》为您揭秘爆破的魅力！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为什么活动爆破能吸引成百上千甚至上万客流呢？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为什么活动爆破能吸纳数百万数千万甚至亿元产值呢？</w:t>
      </w:r>
    </w:p>
    <w:p>
      <w:pPr>
        <w:rPr>
          <w:rFonts w:hint="eastAsia"/>
          <w:b/>
          <w:i/>
          <w:color w:val="FF6600"/>
          <w:sz w:val="28"/>
          <w:szCs w:val="28"/>
          <w:shd w:val="pct10" w:color="auto" w:fill="FFFFFF"/>
        </w:rPr>
      </w:pPr>
      <w:r>
        <w:rPr>
          <w:rFonts w:hint="eastAsia"/>
          <w:b/>
          <w:i/>
          <w:color w:val="FF6600"/>
          <w:sz w:val="28"/>
          <w:szCs w:val="28"/>
          <w:shd w:val="pct10" w:color="auto" w:fill="FFFFFF"/>
        </w:rPr>
        <w:t>《活动爆破》为您解码活动的神奇！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如何开展一场人气旺、业绩好的活动爆破呢？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如何良好构建活动爆破各大关键点呢？</w:t>
      </w:r>
    </w:p>
    <w:p>
      <w:pPr>
        <w:rPr>
          <w:rFonts w:hint="eastAsia"/>
          <w:b/>
          <w:i/>
          <w:color w:val="FF6600"/>
          <w:sz w:val="24"/>
          <w:shd w:val="pct10" w:color="auto" w:fill="FFFFFF"/>
        </w:rPr>
      </w:pPr>
      <w:r>
        <w:rPr>
          <w:rFonts w:hint="eastAsia"/>
          <w:b/>
          <w:i/>
          <w:color w:val="FF6600"/>
          <w:sz w:val="28"/>
          <w:szCs w:val="28"/>
          <w:shd w:val="pct10" w:color="auto" w:fill="FFFFFF"/>
        </w:rPr>
        <w:t>《 活动爆破》为您打开活动高效组织的大门！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如何保障活动目标的实现？</w:t>
      </w:r>
    </w:p>
    <w:p>
      <w:pPr>
        <w:rPr>
          <w:rFonts w:hint="eastAsia"/>
          <w:b/>
          <w:i/>
          <w:sz w:val="28"/>
          <w:szCs w:val="28"/>
          <w:shd w:val="pct10" w:color="auto" w:fill="FFFFFF"/>
        </w:rPr>
      </w:pPr>
      <w:r>
        <w:rPr>
          <w:rFonts w:hint="eastAsia"/>
          <w:b/>
          <w:i/>
          <w:sz w:val="28"/>
          <w:szCs w:val="28"/>
          <w:shd w:val="pct10" w:color="auto" w:fill="FFFFFF"/>
        </w:rPr>
        <w:t>如何一场活动比平常业绩翻几番？</w:t>
      </w:r>
    </w:p>
    <w:p>
      <w:pPr>
        <w:rPr>
          <w:rFonts w:hint="eastAsia"/>
          <w:b/>
          <w:i/>
          <w:color w:val="FF6600"/>
          <w:sz w:val="28"/>
          <w:szCs w:val="28"/>
          <w:shd w:val="pct10" w:color="auto" w:fill="FFFFFF"/>
        </w:rPr>
      </w:pPr>
      <w:r>
        <w:rPr>
          <w:rFonts w:hint="eastAsia"/>
          <w:b/>
          <w:i/>
          <w:color w:val="FF6600"/>
          <w:sz w:val="28"/>
          <w:szCs w:val="28"/>
          <w:shd w:val="pct10" w:color="auto" w:fill="FFFFFF"/>
        </w:rPr>
        <w:t>活动爆破老司机——余</w:t>
      </w:r>
      <w:r>
        <w:rPr>
          <w:rFonts w:hint="eastAsia"/>
          <w:b/>
          <w:i/>
          <w:color w:val="FF6600"/>
          <w:sz w:val="28"/>
          <w:szCs w:val="28"/>
          <w:shd w:val="pct10" w:color="auto" w:fill="FFFFFF"/>
          <w:lang w:eastAsia="zh-CN"/>
        </w:rPr>
        <w:t>木</w:t>
      </w:r>
      <w:r>
        <w:rPr>
          <w:rFonts w:hint="eastAsia"/>
          <w:b/>
          <w:i/>
          <w:color w:val="FF6600"/>
          <w:sz w:val="28"/>
          <w:szCs w:val="28"/>
          <w:shd w:val="pct10" w:color="auto" w:fill="FFFFFF"/>
        </w:rPr>
        <w:t>老师告诉你！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pStyle w:val="2"/>
        <w:spacing w:line="400" w:lineRule="exact"/>
        <w:ind w:left="0" w:leftChars="0" w:firstLine="0" w:firstLineChars="0"/>
        <w:rPr>
          <w:rFonts w:hint="eastAsia"/>
          <w:b w:val="0"/>
          <w:color w:val="FF0000"/>
          <w:sz w:val="28"/>
          <w:szCs w:val="28"/>
        </w:rPr>
      </w:pPr>
      <w:r>
        <w:rPr>
          <w:rFonts w:hint="eastAsia"/>
          <w:b w:val="0"/>
          <w:color w:val="FF0000"/>
          <w:sz w:val="28"/>
          <w:szCs w:val="28"/>
        </w:rPr>
        <w:t>余</w:t>
      </w:r>
      <w:r>
        <w:rPr>
          <w:rFonts w:hint="eastAsia" w:hAnsi="Times New Roman" w:cs="Times New Roman"/>
          <w:b/>
          <w:bCs/>
          <w:color w:val="FF0000"/>
          <w:sz w:val="28"/>
          <w:szCs w:val="28"/>
          <w:lang w:eastAsia="zh-CN"/>
        </w:rPr>
        <w:t>木</w:t>
      </w:r>
      <w:r>
        <w:rPr>
          <w:rFonts w:hint="eastAsia" w:hAnsi="Times New Roman" w:cs="Times New Roman"/>
          <w:b/>
          <w:bCs/>
          <w:color w:val="FF0000"/>
          <w:sz w:val="28"/>
          <w:szCs w:val="28"/>
        </w:rPr>
        <w:t>老师，70后营销老司机，资深营销操盘手，</w:t>
      </w:r>
      <w:r>
        <w:rPr>
          <w:rFonts w:hint="eastAsia" w:hAnsi="Times New Roman" w:cs="Times New Roman"/>
          <w:b/>
          <w:bCs/>
          <w:color w:val="FF0000"/>
          <w:sz w:val="28"/>
          <w:szCs w:val="28"/>
          <w:lang w:val="en-US" w:eastAsia="zh-CN"/>
        </w:rPr>
        <w:t>15</w:t>
      </w:r>
      <w:r>
        <w:rPr>
          <w:rFonts w:hint="eastAsia" w:hAnsi="Times New Roman" w:cs="Times New Roman"/>
          <w:b/>
          <w:bCs/>
          <w:color w:val="FF0000"/>
          <w:sz w:val="28"/>
          <w:szCs w:val="28"/>
        </w:rPr>
        <w:t>年爆破活动操盘经验，操盘100多场数百人至万人大型活动爆破</w:t>
      </w:r>
      <w:r>
        <w:rPr>
          <w:rFonts w:hint="eastAsia" w:hAnsi="Times New Roman" w:cs="Times New Roman"/>
          <w:b/>
          <w:bCs/>
          <w:color w:val="FF0000"/>
          <w:sz w:val="28"/>
          <w:szCs w:val="28"/>
          <w:lang w:eastAsia="zh-CN"/>
        </w:rPr>
        <w:t>，</w:t>
      </w:r>
      <w:r>
        <w:rPr>
          <w:rFonts w:hint="eastAsia" w:hAnsi="Times New Roman" w:cs="Times New Roman"/>
          <w:b/>
          <w:bCs/>
          <w:color w:val="FF0000"/>
          <w:sz w:val="28"/>
          <w:szCs w:val="28"/>
        </w:rPr>
        <w:t>培训现场拆解活动爆破案例，给你带来实战的活动策略。</w:t>
      </w:r>
    </w:p>
    <w:p>
      <w:pP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</w:pPr>
    </w:p>
    <w:p>
      <w:pP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</w:pPr>
      <w: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  <w:t>营销，需要战略性的布局；营销，也需要战术性的爆破。</w:t>
      </w:r>
    </w:p>
    <w:p>
      <w:pP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</w:pPr>
      <w: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  <w:t>营销战略与营销战术相结合，营销布局与营销爆破相结合，才是有张有弛，营销文武。</w:t>
      </w:r>
    </w:p>
    <w:p>
      <w:pP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</w:pPr>
      <w: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  <w:t>营销，需要通过爆破性的战术打法，快速实现短期产值目标，激发团队的上进心，激励团队努力向前冲，检验营销战略和团队。</w:t>
      </w:r>
    </w:p>
    <w:p>
      <w:pP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</w:pPr>
      <w: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  <w:t>活动爆破，是实现营销战略的重要步伐。</w:t>
      </w:r>
    </w:p>
    <w:p>
      <w:pP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</w:pPr>
      <w:r>
        <w:rPr>
          <w:rFonts w:hint="eastAsia" w:ascii="宋体" w:hAnsi="宋体" w:eastAsia="方正粗圆简体" w:cs="宋体"/>
          <w:color w:val="000000"/>
          <w:spacing w:val="4"/>
          <w:kern w:val="0"/>
          <w:szCs w:val="16"/>
        </w:rPr>
        <w:t>如何进行活动爆破呢？如何把业绩实现与团队熔炼相结合呢？《活动爆破》课程将为您一一揭示，资深营销操盘手余永平老师将通过活动策划、战术技法、实战案例等方式为您带来一次营销思维的爆破！</w:t>
      </w:r>
    </w:p>
    <w:p>
      <w:pPr>
        <w:rPr>
          <w:rFonts w:hint="eastAsia"/>
          <w:b/>
          <w:bCs/>
        </w:rPr>
      </w:pPr>
      <w:bookmarkStart w:id="0" w:name="_GoBack"/>
      <w:bookmarkEnd w:id="0"/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执行价值观：</w:t>
      </w:r>
    </w:p>
    <w:p>
      <w:r>
        <w:rPr>
          <w:rFonts w:hint="eastAsia"/>
          <w:b/>
          <w:bCs/>
        </w:rPr>
        <w:t>核心价值观：</w:t>
      </w:r>
      <w:r>
        <w:rPr>
          <w:rFonts w:hint="eastAsia"/>
        </w:rPr>
        <w:t>真诚做人，踏实做事。</w:t>
      </w:r>
    </w:p>
    <w:p>
      <w:pPr>
        <w:rPr>
          <w:rFonts w:hint="eastAsia"/>
        </w:rPr>
      </w:pPr>
      <w:r>
        <w:rPr>
          <w:rFonts w:hint="eastAsia"/>
          <w:b/>
        </w:rPr>
        <w:t>核心执行观：</w:t>
      </w:r>
      <w:r>
        <w:rPr>
          <w:rFonts w:hint="eastAsia"/>
        </w:rPr>
        <w:t>尽其在我，知行合一。</w:t>
      </w:r>
    </w:p>
    <w:p>
      <w:pPr>
        <w:rPr>
          <w:rFonts w:hint="eastAsia"/>
        </w:rPr>
      </w:pPr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活动爆破特色：</w:t>
      </w:r>
    </w:p>
    <w:p>
      <w:pPr>
        <w:rPr>
          <w:rFonts w:hint="eastAsia"/>
        </w:rPr>
      </w:pPr>
      <w:r>
        <w:rPr>
          <w:rFonts w:hint="eastAsia"/>
        </w:rPr>
        <w:t>策划与执行结合，活动爆破两手抓，一手高度策划，一手高效执行。</w:t>
      </w:r>
    </w:p>
    <w:p>
      <w:pPr>
        <w:rPr>
          <w:rFonts w:hint="eastAsia"/>
        </w:rPr>
      </w:pPr>
      <w:r>
        <w:rPr>
          <w:rFonts w:hint="eastAsia"/>
        </w:rPr>
        <w:t>营销与培训结合，一边做营销活动，一边做团队熔炼。</w:t>
      </w:r>
    </w:p>
    <w:p>
      <w:pPr>
        <w:rPr>
          <w:rFonts w:hint="eastAsia"/>
        </w:rPr>
      </w:pPr>
      <w:r>
        <w:rPr>
          <w:rFonts w:hint="eastAsia"/>
        </w:rPr>
        <w:t>促销与文化融合，既做下里巴人，又做阳春白雪。</w:t>
      </w:r>
    </w:p>
    <w:p>
      <w:pPr>
        <w:rPr>
          <w:rFonts w:hint="eastAsia"/>
        </w:rPr>
      </w:pPr>
      <w:r>
        <w:rPr>
          <w:rFonts w:hint="eastAsia"/>
        </w:rPr>
        <w:t>活动与企业结合，定制活动策略，落地活动执行。</w:t>
      </w:r>
    </w:p>
    <w:p>
      <w:pPr>
        <w:widowControl/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顾问式营销服务，不仅仅是一场活动；而是从公司基础和发展角度，为企业出谋划策，致力于企业长期发展。</w:t>
      </w:r>
    </w:p>
    <w:p>
      <w:pPr>
        <w:widowControl/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顾问式活动策划，定制化活动爆破，文化型活动熔炼</w:t>
      </w:r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培训课程特色：</w:t>
      </w:r>
    </w:p>
    <w:p>
      <w:pPr>
        <w:rPr>
          <w:rFonts w:hint="eastAsia"/>
        </w:rPr>
      </w:pPr>
      <w:r>
        <w:rPr>
          <w:rFonts w:hint="eastAsia"/>
        </w:rPr>
        <w:t>理论传导、方法归类、案例剖析、实战指导相结合。</w:t>
      </w:r>
    </w:p>
    <w:p>
      <w:pPr>
        <w:rPr>
          <w:rFonts w:hint="eastAsia"/>
        </w:rPr>
      </w:pPr>
      <w:r>
        <w:rPr>
          <w:rFonts w:hint="eastAsia"/>
        </w:rPr>
        <w:t>理论的高度、方法的用度、实战的效度。</w:t>
      </w:r>
    </w:p>
    <w:p>
      <w:pPr>
        <w:rPr>
          <w:rFonts w:hint="eastAsia"/>
        </w:rPr>
      </w:pPr>
      <w:r>
        <w:rPr>
          <w:rFonts w:hint="eastAsia"/>
        </w:rPr>
        <w:t>案例举一反三，理论包揽大局，方法迁延万象。</w:t>
      </w:r>
    </w:p>
    <w:p>
      <w:pPr>
        <w:rPr>
          <w:rFonts w:hint="eastAsia"/>
        </w:rPr>
      </w:pPr>
      <w:r>
        <w:rPr>
          <w:rFonts w:hint="eastAsia"/>
        </w:rPr>
        <w:t>课程专业化，培训顾问化，学习激情化，成果落地化。</w:t>
      </w:r>
    </w:p>
    <w:p>
      <w:pPr>
        <w:rPr>
          <w:rFonts w:hint="eastAsia"/>
        </w:rPr>
      </w:pPr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精彩内容：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活动策划重点要抓什么？活动如何稳坐中军帐？活动成功的8大关键！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活动执行各阶段重要的是什么？怎么保证活动执行效果？活动5势执行！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如何让活动充满仪式感又有新鲜感？活动8大创新手法！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如何根据自己团队现状和经营现状开展营销活动？4大角度策划活动！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活动目的难得仅仅是订单？活动爆破8大价值！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每次为主题亮点伤脑筋，用什么主题好？活动主题设计3大类型5大要点13大类别！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怎样主题亮点相结合？怎样亮点才是真的亮？活动亮点10大视角！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优惠政策怎的很难做，做多了都没感觉了！如何让优惠政策差异化？优惠设计4层次6大优惠设计法！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怎样推广比较好？如何让业务员良好地邀来客户？推广渠道6大方法，邀约5大管控！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怎样的激励有效有保证公司的费用投入在控制范围内？激励政策设计7大原则18大方法！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怎样执行保障营销到位？执行管理6大层次！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如何快速签单？教练式签单方法训练与成交！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课程大纲：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一、营？销？爆？破？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营的定位与目标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销的定位与目标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营销头脑，销售手脚：营的脑，营的眼；销的手，销的腿，如何对位？如何落地？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爆什么？脑爆行爆目标爆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破什么？破心破局破产值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爆破变局，爆破突围</w:t>
      </w:r>
    </w:p>
    <w:p>
      <w:pPr>
        <w:rPr>
          <w:rFonts w:hint="eastAsia"/>
        </w:rPr>
      </w:pPr>
    </w:p>
    <w:p>
      <w:pPr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二、爆破价值——蘑菇云的震撼</w:t>
      </w:r>
    </w:p>
    <w:p>
      <w:pPr>
        <w:rPr>
          <w:rFonts w:hint="eastAsia"/>
        </w:rPr>
      </w:pPr>
      <w:r>
        <w:rPr>
          <w:rFonts w:hint="eastAsia"/>
        </w:rPr>
        <w:t>1、为什么要活动爆破？</w:t>
      </w:r>
    </w:p>
    <w:p>
      <w:pPr>
        <w:rPr>
          <w:rFonts w:hint="eastAsia"/>
        </w:rPr>
      </w:pPr>
      <w:r>
        <w:rPr>
          <w:rFonts w:hint="eastAsia"/>
        </w:rPr>
        <w:t>2、活动爆破的集束作用</w:t>
      </w:r>
    </w:p>
    <w:p>
      <w:pPr>
        <w:rPr>
          <w:rFonts w:hint="eastAsia"/>
        </w:rPr>
      </w:pPr>
      <w:r>
        <w:rPr>
          <w:rFonts w:hint="eastAsia"/>
        </w:rPr>
        <w:t>3、活动爆破的体验作用</w:t>
      </w:r>
    </w:p>
    <w:p>
      <w:pPr>
        <w:rPr>
          <w:rFonts w:hint="eastAsia"/>
        </w:rPr>
      </w:pPr>
      <w:r>
        <w:rPr>
          <w:rFonts w:hint="eastAsia"/>
        </w:rPr>
        <w:t>4、活动爆破的魔变作用</w:t>
      </w:r>
    </w:p>
    <w:p>
      <w:pPr>
        <w:rPr>
          <w:rFonts w:hint="eastAsia"/>
        </w:rPr>
      </w:pPr>
      <w:r>
        <w:rPr>
          <w:rFonts w:hint="eastAsia"/>
        </w:rPr>
        <w:t>5、活动爆破10大价值</w:t>
      </w:r>
    </w:p>
    <w:p>
      <w:pPr>
        <w:rPr>
          <w:rFonts w:hint="eastAsia"/>
        </w:rPr>
      </w:pPr>
    </w:p>
    <w:p>
      <w:pPr>
        <w:rPr>
          <w:rFonts w:hint="eastAsia" w:ascii="Times New Roman" w:hAnsi="Times New Roman" w:eastAsia="宋体" w:cs="宋体"/>
          <w:b/>
          <w:sz w:val="24"/>
          <w:lang w:val="en-US" w:eastAsia="zh-CN"/>
        </w:rPr>
      </w:pPr>
      <w:r>
        <w:rPr>
          <w:rFonts w:hint="eastAsia" w:ascii="Times New Roman" w:hAnsi="Times New Roman" w:eastAsia="宋体" w:cs="宋体"/>
          <w:b/>
          <w:sz w:val="24"/>
          <w:lang w:eastAsia="zh-CN"/>
        </w:rPr>
        <w:t>三、活动能量</w:t>
      </w:r>
      <w:r>
        <w:rPr>
          <w:rFonts w:hint="eastAsia" w:ascii="Times New Roman" w:hAnsi="Times New Roman" w:eastAsia="宋体" w:cs="宋体"/>
          <w:b/>
          <w:sz w:val="24"/>
          <w:lang w:val="en-US" w:eastAsia="zh-CN"/>
        </w:rPr>
        <w:t>5势策略：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营销活动什么最关键？一个字概括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活动就是做势！内外做势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三大顺势策略：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1）7大顺应市场技法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2）9大顺应公司技法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3）10大顺应人性技法</w:t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三大借势策略：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1）8大亮点借势技法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2）5大资源借势技法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3）3大团队借势技法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三大蓄势策略：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如何蓄人蓄物蓄事？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三大造势策略：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1）5大亮点造势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2）9大宣传造势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3）7大内部造势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四大气势策略：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如何形成强大的气场？外吸客户，内引团队？</w:t>
      </w:r>
    </w:p>
    <w:p>
      <w:pPr>
        <w:rPr>
          <w:rFonts w:hint="eastAsia"/>
          <w:b/>
          <w:bCs/>
        </w:rPr>
      </w:pPr>
    </w:p>
    <w:p>
      <w:pPr>
        <w:rPr>
          <w:rFonts w:hint="eastAsia" w:ascii="Times New Roman" w:hAnsi="Times New Roman" w:eastAsia="宋体" w:cs="宋体"/>
          <w:b/>
          <w:sz w:val="24"/>
          <w:lang w:eastAsia="zh-CN"/>
        </w:rPr>
      </w:pPr>
      <w:r>
        <w:rPr>
          <w:rFonts w:hint="eastAsia" w:ascii="Times New Roman" w:hAnsi="Times New Roman" w:eastAsia="宋体" w:cs="宋体"/>
          <w:b/>
          <w:sz w:val="24"/>
          <w:lang w:eastAsia="zh-CN"/>
        </w:rPr>
        <w:t>四、爆破定位——先瞄准，后开枪：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爆破目标定位：清晰目标才能清晰打法，梳理战略，梳理目标。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爆破规模定位：规模与投入有关，规模与实力共存，规模与目标相配。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爆破资源定位：有多少资源，干多大的事；有资源，是源泉。资源清晰，定位匹配。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爆破团队定位：团队执行力一定程度上决定爆破的结果，活动爆破需要怎样的团队支撑？自己拥有怎样的团队？分析，定位。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爆破财力定位：花多少费用爆破才合适？能拿出多少费用爆破？如何经济化的爆破？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爆破时间定位：合适的时间，更有利于实现爆破的结果。时间的合理利用，更有助于爆破目标的实现。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eastAsia="宋体" w:cs="宋体"/>
          <w:b/>
          <w:sz w:val="24"/>
          <w:lang w:val="en-US" w:eastAsia="zh-CN"/>
        </w:rPr>
      </w:pPr>
      <w:r>
        <w:rPr>
          <w:rFonts w:hint="eastAsia" w:ascii="Times New Roman" w:hAnsi="Times New Roman" w:eastAsia="宋体" w:cs="宋体"/>
          <w:b/>
          <w:sz w:val="24"/>
          <w:lang w:val="en-US" w:eastAsia="zh-CN"/>
        </w:rPr>
        <w:t>五、战前谋略——</w:t>
      </w:r>
      <w:r>
        <w:rPr>
          <w:rFonts w:hint="default" w:ascii="Times New Roman" w:hAnsi="Times New Roman" w:eastAsia="宋体" w:cs="宋体"/>
          <w:b/>
          <w:sz w:val="24"/>
          <w:lang w:val="en-US" w:eastAsia="zh-CN"/>
        </w:rPr>
        <w:t>活动策划10大爆点</w:t>
      </w:r>
      <w:r>
        <w:rPr>
          <w:rFonts w:hint="eastAsia" w:ascii="Times New Roman" w:hAnsi="Times New Roman" w:eastAsia="宋体" w:cs="宋体"/>
          <w:b/>
          <w:sz w:val="24"/>
          <w:lang w:val="en-US" w:eastAsia="zh-CN"/>
        </w:rPr>
        <w:t>：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1、活动3大维度18个分析点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2、活动8大价值目的清晰导入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3、3大层面6类活动主题吸引设计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4、11大角度亮点设计吸引点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5、7大核心优惠设计思路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6、6大角度资源整合法则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7、5大推广策略9大渠道技法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8、4大维度双重激励政策设计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9、3大阶段节奏进度设计有效把控活动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10、3大层面氛围8种氛围提升法</w:t>
      </w:r>
    </w:p>
    <w:p>
      <w:pPr>
        <w:jc w:val="left"/>
        <w:rPr>
          <w:rFonts w:hint="eastAsia"/>
          <w:b/>
          <w:sz w:val="24"/>
        </w:rPr>
      </w:pPr>
    </w:p>
    <w:p>
      <w:pPr>
        <w:jc w:val="left"/>
        <w:rPr>
          <w:rFonts w:hint="eastAsia" w:eastAsia="宋体" w:cs="宋体"/>
          <w:b/>
          <w:sz w:val="24"/>
          <w:lang w:eastAsia="zh-CN"/>
        </w:rPr>
      </w:pPr>
      <w:r>
        <w:rPr>
          <w:rFonts w:hint="eastAsia" w:cs="宋体"/>
          <w:b/>
          <w:sz w:val="24"/>
        </w:rPr>
        <w:t>六、爆破亮剑——爆破驱动高效阵法</w:t>
      </w:r>
      <w:r>
        <w:rPr>
          <w:rFonts w:hint="eastAsia" w:cs="宋体"/>
          <w:b/>
          <w:sz w:val="24"/>
          <w:lang w:eastAsia="zh-CN"/>
        </w:rPr>
        <w:t>：</w:t>
      </w:r>
    </w:p>
    <w:p>
      <w:r>
        <w:rPr>
          <w:rFonts w:hint="eastAsia"/>
        </w:rPr>
        <w:t>1、团队激情点燃步法——10大会议驱动激情执行和反馈</w:t>
      </w:r>
    </w:p>
    <w:p>
      <w:pPr>
        <w:rPr>
          <w:rFonts w:hint="eastAsia"/>
        </w:rPr>
      </w:pPr>
      <w:r>
        <w:rPr>
          <w:rFonts w:hint="eastAsia"/>
        </w:rPr>
        <w:t>2、客流关键把控技术——5大节点把控客流关键落定</w:t>
      </w:r>
    </w:p>
    <w:p>
      <w:pPr>
        <w:rPr>
          <w:rFonts w:hint="eastAsia"/>
        </w:rPr>
      </w:pPr>
      <w:r>
        <w:rPr>
          <w:rFonts w:hint="eastAsia"/>
        </w:rPr>
        <w:t>3、筹备现场激情氛围——有效的现场是激情体验现场</w:t>
      </w:r>
    </w:p>
    <w:p>
      <w:pPr>
        <w:rPr>
          <w:rFonts w:hint="eastAsia"/>
        </w:rPr>
      </w:pPr>
      <w:r>
        <w:rPr>
          <w:rFonts w:hint="eastAsia"/>
        </w:rPr>
        <w:t>4、爆破礼品有的放矢——心动礼品选购6大关键方法</w:t>
      </w:r>
    </w:p>
    <w:p>
      <w:pPr>
        <w:rPr>
          <w:rFonts w:hint="eastAsia"/>
        </w:rPr>
      </w:pPr>
      <w:r>
        <w:rPr>
          <w:rFonts w:hint="eastAsia"/>
        </w:rPr>
        <w:t>5、爆破物资场地把控——空间不仅是物理，更是心理</w:t>
      </w:r>
    </w:p>
    <w:p>
      <w:pPr>
        <w:rPr>
          <w:rFonts w:hint="eastAsia"/>
        </w:rPr>
      </w:pPr>
      <w:r>
        <w:rPr>
          <w:rFonts w:hint="eastAsia"/>
        </w:rPr>
        <w:t>6、爆破责任分工方法——清晰责任清晰事务清晰目标</w:t>
      </w:r>
    </w:p>
    <w:p>
      <w:pPr>
        <w:rPr>
          <w:rFonts w:hint="eastAsia"/>
        </w:rPr>
      </w:pPr>
      <w:r>
        <w:rPr>
          <w:rFonts w:hint="eastAsia"/>
        </w:rPr>
        <w:t>7、爆破成交签单技能——教练式签单方法训练与成交</w:t>
      </w:r>
    </w:p>
    <w:p>
      <w:pPr>
        <w:rPr>
          <w:rFonts w:hint="eastAsia"/>
        </w:rPr>
      </w:pPr>
      <w:r>
        <w:rPr>
          <w:rFonts w:hint="eastAsia"/>
        </w:rPr>
        <w:t>8、理性客情分析节点——理解客户就是走进客户的心</w:t>
      </w:r>
    </w:p>
    <w:p>
      <w:pPr>
        <w:rPr>
          <w:rFonts w:hint="eastAsia" w:ascii="Times New Roman" w:hAnsi="Times New Roman" w:eastAsia="宋体" w:cs="宋体"/>
          <w:b/>
          <w:sz w:val="24"/>
          <w:lang w:val="en-US" w:eastAsia="zh-CN"/>
        </w:rPr>
      </w:pPr>
    </w:p>
    <w:p>
      <w:pPr>
        <w:rPr>
          <w:rFonts w:hint="eastAsia" w:ascii="Times New Roman" w:hAnsi="Times New Roman" w:eastAsia="宋体" w:cs="宋体"/>
          <w:b/>
          <w:sz w:val="24"/>
          <w:lang w:val="en-US" w:eastAsia="zh-CN"/>
        </w:rPr>
      </w:pPr>
      <w:r>
        <w:rPr>
          <w:rFonts w:hint="eastAsia" w:ascii="Times New Roman" w:hAnsi="Times New Roman" w:eastAsia="宋体" w:cs="宋体"/>
          <w:b/>
          <w:sz w:val="24"/>
          <w:lang w:val="en-US" w:eastAsia="zh-CN"/>
        </w:rPr>
        <w:t>七、战中驱动——活动执行7大关键：</w:t>
      </w: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重视度在哪里，结果就在哪里，如何重视才能提升活动执行力？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人的动力是内外驱力的结合，用什么方法动员激励团队的激情？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有目标就有标杆对象，如何设计带头标杆引领团队高效执行？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执行既要好心态又要好方法，什么方法教导团队提升执行效果？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活动策划重要督导更重要，如何督导既能保持团队激情又有效？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人是环境的人，如何营造氛围调动团队活动激情执行力？</w:t>
      </w:r>
    </w:p>
    <w:p>
      <w:pPr>
        <w:numPr>
          <w:ilvl w:val="0"/>
          <w:numId w:val="4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执行是登山的过程，如何把控活动执行节奏又不断激发攀登？</w:t>
      </w:r>
    </w:p>
    <w:p>
      <w:pPr>
        <w:rPr>
          <w:rFonts w:hint="eastAsia"/>
        </w:rPr>
      </w:pPr>
    </w:p>
    <w:p>
      <w:pPr>
        <w:jc w:val="left"/>
        <w:rPr>
          <w:rFonts w:hint="eastAsia" w:eastAsia="宋体" w:cs="宋体"/>
          <w:b/>
          <w:sz w:val="24"/>
          <w:lang w:eastAsia="zh-CN"/>
        </w:rPr>
      </w:pPr>
      <w:r>
        <w:rPr>
          <w:rFonts w:hint="eastAsia" w:cs="宋体"/>
          <w:b/>
          <w:sz w:val="24"/>
          <w:lang w:eastAsia="zh-CN"/>
        </w:rPr>
        <w:t>八</w:t>
      </w:r>
      <w:r>
        <w:rPr>
          <w:rFonts w:hint="eastAsia" w:cs="宋体"/>
          <w:b/>
          <w:sz w:val="24"/>
        </w:rPr>
        <w:t>、激情会战——爆破现场把控技法</w:t>
      </w:r>
      <w:r>
        <w:rPr>
          <w:rFonts w:hint="eastAsia" w:cs="宋体"/>
          <w:b/>
          <w:sz w:val="24"/>
          <w:lang w:eastAsia="zh-CN"/>
        </w:rPr>
        <w:t>：</w:t>
      </w:r>
    </w:p>
    <w:p>
      <w:pPr>
        <w:jc w:val="left"/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1、客户把控：</w:t>
      </w:r>
    </w:p>
    <w:p>
      <w:pPr>
        <w:rPr>
          <w:rFonts w:hint="eastAsia"/>
        </w:rPr>
      </w:pPr>
      <w:r>
        <w:rPr>
          <w:rFonts w:hint="eastAsia"/>
        </w:rPr>
        <w:t>1）客户进场把控。2）客户落座把控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）客户</w:t>
      </w:r>
      <w:r>
        <w:rPr>
          <w:rFonts w:hint="eastAsia"/>
          <w:lang w:eastAsia="zh-CN"/>
        </w:rPr>
        <w:t>互动</w:t>
      </w:r>
      <w:r>
        <w:rPr>
          <w:rFonts w:hint="eastAsia"/>
        </w:rPr>
        <w:t>把控。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）客户抽奖把控。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）客户沟通把控。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）客户成交把控。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）客户礼品把控。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）</w:t>
      </w:r>
      <w:r>
        <w:rPr>
          <w:rFonts w:hint="eastAsia"/>
          <w:lang w:eastAsia="zh-CN"/>
        </w:rPr>
        <w:t>客户</w:t>
      </w:r>
      <w:r>
        <w:rPr>
          <w:rFonts w:hint="eastAsia"/>
        </w:rPr>
        <w:t>区分把控。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9</w:t>
      </w:r>
      <w:r>
        <w:rPr>
          <w:rFonts w:hint="eastAsia"/>
        </w:rPr>
        <w:t>）客户</w:t>
      </w:r>
      <w:r>
        <w:rPr>
          <w:rFonts w:hint="eastAsia"/>
          <w:lang w:eastAsia="zh-CN"/>
        </w:rPr>
        <w:t>问题</w:t>
      </w:r>
      <w:r>
        <w:rPr>
          <w:rFonts w:hint="eastAsia"/>
        </w:rPr>
        <w:t>把控。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）客户信息把控。</w:t>
      </w:r>
    </w:p>
    <w:p>
      <w:pPr>
        <w:jc w:val="left"/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2、流程把控：</w:t>
      </w:r>
    </w:p>
    <w:p>
      <w:pPr>
        <w:rPr>
          <w:rFonts w:hint="eastAsia"/>
        </w:rPr>
      </w:pPr>
      <w:r>
        <w:rPr>
          <w:rFonts w:hint="eastAsia"/>
        </w:rPr>
        <w:t>1）活动开场把控：2）活动进展把控。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）活动促销把控。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）活动时间把控。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）活动舞台把控。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）活动财务把控。</w:t>
      </w:r>
      <w:r>
        <w:rPr>
          <w:rFonts w:hint="eastAsia"/>
          <w:lang w:val="en-US" w:eastAsia="zh-CN"/>
        </w:rPr>
        <w:t>7）</w:t>
      </w:r>
      <w:r>
        <w:rPr>
          <w:rFonts w:hint="eastAsia"/>
        </w:rPr>
        <w:t>促销礼品把控。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）活动嘉宾对接。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9</w:t>
      </w:r>
      <w:r>
        <w:rPr>
          <w:rFonts w:hint="eastAsia"/>
        </w:rPr>
        <w:t>）</w:t>
      </w:r>
      <w:r>
        <w:rPr>
          <w:rFonts w:hint="eastAsia"/>
          <w:lang w:eastAsia="zh-CN"/>
        </w:rPr>
        <w:t>活动</w:t>
      </w:r>
      <w:r>
        <w:rPr>
          <w:rFonts w:hint="eastAsia"/>
        </w:rPr>
        <w:t>对接把控。</w:t>
      </w:r>
      <w:r>
        <w:rPr>
          <w:rFonts w:hint="eastAsia"/>
          <w:lang w:val="en-US" w:eastAsia="zh-CN"/>
        </w:rPr>
        <w:t>10）灵活变动把控。</w:t>
      </w:r>
    </w:p>
    <w:p>
      <w:pPr>
        <w:jc w:val="left"/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3、后勤把控：</w:t>
      </w:r>
    </w:p>
    <w:p>
      <w:pPr>
        <w:rPr>
          <w:rFonts w:hint="eastAsia"/>
        </w:rPr>
      </w:pPr>
      <w:r>
        <w:rPr>
          <w:rFonts w:hint="eastAsia"/>
        </w:rPr>
        <w:t>1）人员对接把控。2）媒体对接把控。3）安全</w:t>
      </w:r>
      <w:r>
        <w:rPr>
          <w:rFonts w:hint="eastAsia"/>
          <w:lang w:eastAsia="zh-CN"/>
        </w:rPr>
        <w:t>问题</w:t>
      </w:r>
      <w:r>
        <w:rPr>
          <w:rFonts w:hint="eastAsia"/>
        </w:rPr>
        <w:t>把控。4）活动物资把控。</w:t>
      </w:r>
    </w:p>
    <w:p>
      <w:pPr>
        <w:rPr>
          <w:rFonts w:hint="eastAsia"/>
        </w:rPr>
      </w:pPr>
      <w:r>
        <w:rPr>
          <w:rFonts w:hint="eastAsia"/>
        </w:rPr>
        <w:t>5）活动</w:t>
      </w:r>
      <w:r>
        <w:rPr>
          <w:rFonts w:hint="eastAsia"/>
          <w:lang w:eastAsia="zh-CN"/>
        </w:rPr>
        <w:t>事务</w:t>
      </w:r>
      <w:r>
        <w:rPr>
          <w:rFonts w:hint="eastAsia"/>
        </w:rPr>
        <w:t>把控。6）</w:t>
      </w:r>
      <w:r>
        <w:rPr>
          <w:rFonts w:hint="eastAsia"/>
          <w:lang w:eastAsia="zh-CN"/>
        </w:rPr>
        <w:t>交通用车</w:t>
      </w:r>
      <w:r>
        <w:rPr>
          <w:rFonts w:hint="eastAsia"/>
        </w:rPr>
        <w:t>把控。7）后勤保障把控。8）</w:t>
      </w:r>
      <w:r>
        <w:rPr>
          <w:rFonts w:hint="eastAsia"/>
          <w:lang w:eastAsia="zh-CN"/>
        </w:rPr>
        <w:t>现场</w:t>
      </w:r>
      <w:r>
        <w:rPr>
          <w:rFonts w:hint="eastAsia"/>
        </w:rPr>
        <w:t>对接把控。</w:t>
      </w:r>
    </w:p>
    <w:p>
      <w:pPr>
        <w:rPr>
          <w:rFonts w:hint="eastAsia"/>
        </w:rPr>
      </w:pPr>
      <w:r>
        <w:rPr>
          <w:rFonts w:hint="eastAsia"/>
        </w:rPr>
        <w:t>9）</w:t>
      </w:r>
      <w:r>
        <w:rPr>
          <w:rFonts w:hint="eastAsia"/>
          <w:lang w:eastAsia="zh-CN"/>
        </w:rPr>
        <w:t>财务费用</w:t>
      </w:r>
      <w:r>
        <w:rPr>
          <w:rFonts w:hint="eastAsia"/>
        </w:rPr>
        <w:t>把控。</w:t>
      </w:r>
    </w:p>
    <w:p>
      <w:pPr>
        <w:jc w:val="left"/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4、宣传把控：</w:t>
      </w:r>
    </w:p>
    <w:p>
      <w:pPr>
        <w:rPr>
          <w:rFonts w:hint="eastAsia"/>
        </w:rPr>
      </w:pPr>
      <w:r>
        <w:rPr>
          <w:rFonts w:hint="eastAsia"/>
        </w:rPr>
        <w:t>1）户外宣传把控。2）室内宣传把控。3）物资宣传把控。4）人员宣传把控。</w:t>
      </w:r>
    </w:p>
    <w:p>
      <w:pPr>
        <w:rPr>
          <w:rFonts w:hint="eastAsia"/>
        </w:rPr>
      </w:pPr>
      <w:r>
        <w:rPr>
          <w:rFonts w:hint="eastAsia"/>
        </w:rPr>
        <w:t>5）媒体报道把控。6）现场拍摄把控。7）现场音图把控。8）宣传制作把控。</w:t>
      </w:r>
    </w:p>
    <w:p>
      <w:pPr>
        <w:rPr>
          <w:rFonts w:hint="eastAsia" w:cs="宋体"/>
          <w:b/>
          <w:sz w:val="24"/>
        </w:rPr>
      </w:pPr>
    </w:p>
    <w:p>
      <w:pPr>
        <w:rPr>
          <w:rFonts w:hint="eastAsia" w:eastAsia="宋体" w:cs="宋体"/>
          <w:b/>
          <w:sz w:val="24"/>
          <w:lang w:eastAsia="zh-CN"/>
        </w:rPr>
      </w:pPr>
      <w:r>
        <w:rPr>
          <w:rFonts w:hint="eastAsia" w:cs="宋体"/>
          <w:b/>
          <w:sz w:val="24"/>
          <w:lang w:eastAsia="zh-CN"/>
        </w:rPr>
        <w:t>九</w:t>
      </w:r>
      <w:r>
        <w:rPr>
          <w:rFonts w:hint="eastAsia" w:cs="宋体"/>
          <w:b/>
          <w:sz w:val="24"/>
        </w:rPr>
        <w:t>、爆后管理——爆破后续管理战术</w:t>
      </w:r>
      <w:r>
        <w:rPr>
          <w:rFonts w:hint="eastAsia" w:cs="宋体"/>
          <w:b/>
          <w:sz w:val="24"/>
          <w:lang w:eastAsia="zh-CN"/>
        </w:rPr>
        <w:t>：</w:t>
      </w:r>
    </w:p>
    <w:p>
      <w:pPr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1、</w:t>
      </w:r>
      <w:r>
        <w:rPr>
          <w:rFonts w:hint="eastAsia" w:cs="宋体"/>
          <w:b/>
          <w:sz w:val="24"/>
          <w:lang w:eastAsia="zh-CN"/>
        </w:rPr>
        <w:t>成交</w:t>
      </w:r>
      <w:r>
        <w:rPr>
          <w:rFonts w:hint="eastAsia" w:cs="宋体"/>
          <w:b/>
          <w:sz w:val="24"/>
        </w:rPr>
        <w:t>客户管理：</w:t>
      </w:r>
    </w:p>
    <w:p>
      <w:pPr>
        <w:rPr>
          <w:rFonts w:hint="eastAsia"/>
        </w:rPr>
      </w:pPr>
      <w:r>
        <w:rPr>
          <w:rFonts w:hint="eastAsia"/>
        </w:rPr>
        <w:t>1）定金客户全款</w:t>
      </w:r>
      <w:r>
        <w:rPr>
          <w:rFonts w:hint="eastAsia"/>
          <w:lang w:eastAsia="zh-CN"/>
        </w:rPr>
        <w:t>话</w:t>
      </w:r>
      <w:r>
        <w:rPr>
          <w:rFonts w:hint="eastAsia"/>
        </w:rPr>
        <w:t>术。2）疑义客户处理策略。3）退单客户沟通技术。</w:t>
      </w:r>
    </w:p>
    <w:p>
      <w:pPr>
        <w:rPr>
          <w:rFonts w:hint="eastAsia"/>
        </w:rPr>
      </w:pPr>
      <w:r>
        <w:rPr>
          <w:rFonts w:hint="eastAsia"/>
        </w:rPr>
        <w:t>4）</w:t>
      </w:r>
      <w:r>
        <w:rPr>
          <w:rFonts w:hint="eastAsia"/>
          <w:lang w:eastAsia="zh-CN"/>
        </w:rPr>
        <w:t>成交</w:t>
      </w:r>
      <w:r>
        <w:rPr>
          <w:rFonts w:hint="eastAsia"/>
        </w:rPr>
        <w:t>客户信息管理。5）</w:t>
      </w:r>
      <w:r>
        <w:rPr>
          <w:rFonts w:hint="eastAsia"/>
          <w:lang w:eastAsia="zh-CN"/>
        </w:rPr>
        <w:t>成交</w:t>
      </w:r>
      <w:r>
        <w:rPr>
          <w:rFonts w:hint="eastAsia"/>
        </w:rPr>
        <w:t>客户客情分析。6）</w:t>
      </w:r>
      <w:r>
        <w:rPr>
          <w:rFonts w:hint="eastAsia"/>
          <w:lang w:eastAsia="zh-CN"/>
        </w:rPr>
        <w:t>成交</w:t>
      </w:r>
      <w:r>
        <w:rPr>
          <w:rFonts w:hint="eastAsia"/>
        </w:rPr>
        <w:t>客户再次消费挖掘攻略。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2、未</w:t>
      </w:r>
      <w:r>
        <w:rPr>
          <w:rFonts w:hint="eastAsia"/>
          <w:b/>
          <w:sz w:val="24"/>
          <w:lang w:eastAsia="zh-CN"/>
        </w:rPr>
        <w:t>成交</w:t>
      </w:r>
      <w:r>
        <w:rPr>
          <w:rFonts w:hint="eastAsia"/>
          <w:b/>
          <w:sz w:val="24"/>
        </w:rPr>
        <w:t>客户管理：</w:t>
      </w:r>
    </w:p>
    <w:p>
      <w:pPr>
        <w:rPr>
          <w:rFonts w:hint="eastAsia"/>
        </w:rPr>
      </w:pPr>
      <w:r>
        <w:rPr>
          <w:rFonts w:hint="eastAsia"/>
        </w:rPr>
        <w:t>1）到场未</w:t>
      </w:r>
      <w:r>
        <w:rPr>
          <w:rFonts w:hint="eastAsia"/>
          <w:lang w:eastAsia="zh-CN"/>
        </w:rPr>
        <w:t>成交</w:t>
      </w:r>
      <w:r>
        <w:rPr>
          <w:rFonts w:hint="eastAsia"/>
        </w:rPr>
        <w:t>客户情况关键分析。2）未</w:t>
      </w:r>
      <w:r>
        <w:rPr>
          <w:rFonts w:hint="eastAsia"/>
          <w:lang w:eastAsia="zh-CN"/>
        </w:rPr>
        <w:t>成交</w:t>
      </w:r>
      <w:r>
        <w:rPr>
          <w:rFonts w:hint="eastAsia"/>
        </w:rPr>
        <w:t>客户挖掘策略。</w:t>
      </w:r>
    </w:p>
    <w:p>
      <w:pPr>
        <w:rPr>
          <w:rFonts w:hint="eastAsia"/>
        </w:rPr>
      </w:pPr>
      <w:r>
        <w:rPr>
          <w:rFonts w:hint="eastAsia"/>
        </w:rPr>
        <w:t>3）未</w:t>
      </w:r>
      <w:r>
        <w:rPr>
          <w:rFonts w:hint="eastAsia"/>
          <w:lang w:eastAsia="zh-CN"/>
        </w:rPr>
        <w:t>成交</w:t>
      </w:r>
      <w:r>
        <w:rPr>
          <w:rFonts w:hint="eastAsia"/>
        </w:rPr>
        <w:t>客户快速促成招数。    4）未</w:t>
      </w:r>
      <w:r>
        <w:rPr>
          <w:rFonts w:hint="eastAsia"/>
          <w:lang w:eastAsia="zh-CN"/>
        </w:rPr>
        <w:t>成交</w:t>
      </w:r>
      <w:r>
        <w:rPr>
          <w:rFonts w:hint="eastAsia"/>
        </w:rPr>
        <w:t>客户长线技法。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3、未到场客户管理：</w:t>
      </w:r>
    </w:p>
    <w:p>
      <w:pPr>
        <w:rPr>
          <w:rFonts w:hint="eastAsia"/>
        </w:rPr>
      </w:pPr>
      <w:r>
        <w:rPr>
          <w:rFonts w:hint="eastAsia"/>
        </w:rPr>
        <w:t>1）未到场客户原因分析。         2）未到场客户心理分析。</w:t>
      </w:r>
    </w:p>
    <w:p>
      <w:pPr>
        <w:rPr>
          <w:rFonts w:hint="eastAsia"/>
        </w:rPr>
      </w:pPr>
      <w:r>
        <w:rPr>
          <w:rFonts w:hint="eastAsia"/>
        </w:rPr>
        <w:t>3）未到场客户营销策略。         4）爆破影响力持续策略。</w:t>
      </w:r>
    </w:p>
    <w:p>
      <w:pPr>
        <w:rPr>
          <w:rFonts w:hint="eastAsia" w:cs="宋体"/>
          <w:b/>
          <w:sz w:val="24"/>
        </w:rPr>
      </w:pPr>
    </w:p>
    <w:p>
      <w:pPr>
        <w:rPr>
          <w:rFonts w:hint="eastAsia" w:eastAsia="宋体" w:cs="宋体"/>
          <w:b/>
          <w:sz w:val="24"/>
          <w:lang w:eastAsia="zh-CN"/>
        </w:rPr>
      </w:pPr>
      <w:r>
        <w:rPr>
          <w:rFonts w:hint="eastAsia" w:cs="宋体"/>
          <w:b/>
          <w:sz w:val="24"/>
          <w:lang w:eastAsia="zh-CN"/>
        </w:rPr>
        <w:t>十</w:t>
      </w:r>
      <w:r>
        <w:rPr>
          <w:rFonts w:hint="eastAsia" w:cs="宋体"/>
          <w:b/>
          <w:sz w:val="24"/>
        </w:rPr>
        <w:t>、客户成交——爆破快速</w:t>
      </w:r>
      <w:r>
        <w:rPr>
          <w:rFonts w:hint="eastAsia" w:cs="宋体"/>
          <w:b/>
          <w:sz w:val="24"/>
          <w:lang w:eastAsia="zh-CN"/>
        </w:rPr>
        <w:t>成交</w:t>
      </w:r>
      <w:r>
        <w:rPr>
          <w:rFonts w:hint="eastAsia" w:cs="宋体"/>
          <w:b/>
          <w:sz w:val="24"/>
        </w:rPr>
        <w:t>技法</w:t>
      </w:r>
      <w:r>
        <w:rPr>
          <w:rFonts w:hint="eastAsia" w:cs="宋体"/>
          <w:b/>
          <w:sz w:val="24"/>
          <w:lang w:eastAsia="zh-CN"/>
        </w:rPr>
        <w:t>：</w:t>
      </w:r>
    </w:p>
    <w:p>
      <w:pPr>
        <w:rPr>
          <w:bCs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蓄势        取悦力  懂得欣赏赞美尊重客户</w:t>
      </w:r>
      <w:r>
        <w:t>——</w:t>
      </w:r>
      <w:r>
        <w:rPr>
          <w:bCs/>
        </w:rPr>
        <w:t>客情分析</w:t>
      </w:r>
    </w:p>
    <w:p>
      <w:pPr>
        <w:rPr>
          <w:bCs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造势        自信力  先树权威再培训后成交</w:t>
      </w:r>
      <w:r>
        <w:t>——</w:t>
      </w:r>
      <w:r>
        <w:rPr>
          <w:bCs/>
        </w:rPr>
        <w:t>价值主张</w:t>
      </w:r>
    </w:p>
    <w:p>
      <w:pPr>
        <w:rPr>
          <w:bCs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</w:rPr>
        <w:t>借势        影响力  创造客户</w:t>
      </w:r>
      <w:r>
        <w:t>“</w:t>
      </w:r>
      <w:r>
        <w:rPr>
          <w:rFonts w:hint="eastAsia"/>
        </w:rPr>
        <w:t>赢</w:t>
      </w:r>
      <w:r>
        <w:t>”</w:t>
      </w:r>
      <w:r>
        <w:rPr>
          <w:rFonts w:hint="eastAsia"/>
        </w:rPr>
        <w:t>的氛围</w:t>
      </w:r>
      <w:r>
        <w:t>——</w:t>
      </w:r>
      <w:r>
        <w:rPr>
          <w:bCs/>
          <w:u w:val="none"/>
        </w:rPr>
        <w:fldChar w:fldCharType="begin"/>
      </w:r>
      <w:r>
        <w:rPr>
          <w:bCs/>
          <w:u w:val="none"/>
        </w:rPr>
        <w:instrText xml:space="preserve"> HYPERLINK "file:///E:\\Users\\apple\\Desktop\\é«æåºé¢ç®¡çè¯¾ç¨\\è°åææ¡.ppt" \t "_parent" </w:instrText>
      </w:r>
      <w:r>
        <w:rPr>
          <w:bCs/>
          <w:u w:val="none"/>
        </w:rPr>
        <w:fldChar w:fldCharType="separate"/>
      </w:r>
      <w:r>
        <w:rPr>
          <w:rStyle w:val="7"/>
          <w:bCs/>
          <w:color w:val="auto"/>
          <w:u w:val="none"/>
        </w:rPr>
        <w:t>销售工具</w:t>
      </w:r>
      <w:r>
        <w:rPr>
          <w:u w:val="none"/>
        </w:rPr>
        <w:fldChar w:fldCharType="end"/>
      </w:r>
    </w:p>
    <w:p>
      <w:pPr>
        <w:rPr>
          <w:bCs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、</w:t>
      </w:r>
      <w:r>
        <w:rPr>
          <w:rFonts w:hint="eastAsia"/>
        </w:rPr>
        <w:t>势不可挡    理解力  与价格对应</w:t>
      </w:r>
      <w:r>
        <w:t>“</w:t>
      </w:r>
      <w:r>
        <w:rPr>
          <w:rFonts w:hint="eastAsia"/>
        </w:rPr>
        <w:t>价值比</w:t>
      </w:r>
      <w:r>
        <w:t>”——</w:t>
      </w:r>
      <w:r>
        <w:rPr>
          <w:bCs/>
        </w:rPr>
        <w:t>购买预期</w:t>
      </w:r>
    </w:p>
    <w:p>
      <w:r>
        <w:rPr>
          <w:rFonts w:hint="eastAsia"/>
        </w:rPr>
        <w:t>5</w:t>
      </w:r>
      <w:r>
        <w:rPr>
          <w:rFonts w:hint="eastAsia"/>
          <w:lang w:eastAsia="zh-CN"/>
        </w:rPr>
        <w:t>、</w:t>
      </w:r>
      <w:r>
        <w:rPr>
          <w:rFonts w:hint="eastAsia"/>
        </w:rPr>
        <w:t>大势所趋    恒定力  山盟海誓郑重宣言承诺</w:t>
      </w:r>
      <w:r>
        <w:t>——</w:t>
      </w:r>
      <w:r>
        <w:rPr>
          <w:bCs/>
        </w:rPr>
        <w:t>临门一脚</w:t>
      </w:r>
    </w:p>
    <w:p>
      <w:pPr>
        <w:rPr>
          <w:rFonts w:hint="eastAsia" w:cs="宋体"/>
          <w:b/>
          <w:sz w:val="24"/>
        </w:rPr>
      </w:pPr>
    </w:p>
    <w:p>
      <w:pPr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十一、营销内核——活动爆破5把金钥</w:t>
      </w:r>
    </w:p>
    <w:p>
      <w:r>
        <w:rPr>
          <w:rFonts w:hint="eastAsia"/>
        </w:rPr>
        <w:t>1、互动营销——互动让客户主动聚焦聚神</w:t>
      </w:r>
    </w:p>
    <w:p>
      <w:r>
        <w:rPr>
          <w:rFonts w:hint="eastAsia"/>
        </w:rPr>
        <w:t>2、情感营销——真正的营销就是经营情感</w:t>
      </w:r>
    </w:p>
    <w:p>
      <w:r>
        <w:rPr>
          <w:rFonts w:hint="eastAsia"/>
        </w:rPr>
        <w:t>3、教育营销——帮助成长比直接推销重要</w:t>
      </w:r>
    </w:p>
    <w:p>
      <w:r>
        <w:rPr>
          <w:rFonts w:hint="eastAsia"/>
        </w:rPr>
        <w:t>4、服务营销——客户购买的是美好的享受</w:t>
      </w:r>
    </w:p>
    <w:p>
      <w:r>
        <w:rPr>
          <w:rFonts w:hint="eastAsia"/>
        </w:rPr>
        <w:t>5、文化营销——文化传递品质和生活方式</w:t>
      </w:r>
    </w:p>
    <w:p>
      <w:pPr>
        <w:rPr>
          <w:rFonts w:hint="eastAsia"/>
        </w:rPr>
      </w:pPr>
    </w:p>
    <w:p>
      <w:pPr>
        <w:rPr>
          <w:rFonts w:hint="eastAsia" w:cs="宋体"/>
          <w:b/>
          <w:sz w:val="24"/>
        </w:rPr>
      </w:pPr>
      <w:r>
        <w:rPr>
          <w:rFonts w:hint="eastAsia" w:cs="宋体"/>
          <w:b/>
          <w:sz w:val="24"/>
        </w:rPr>
        <w:t>十二、爆破整合——营销组合拳打法</w:t>
      </w:r>
    </w:p>
    <w:p>
      <w:pPr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主产品与副产品销售组合打法</w:t>
      </w:r>
    </w:p>
    <w:p>
      <w:pPr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自我爆破与其他爆破组合打法</w:t>
      </w:r>
    </w:p>
    <w:p>
      <w:pPr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会销与店销、区销等组合打法</w:t>
      </w:r>
    </w:p>
    <w:p>
      <w:pPr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现场销售与后续销售组合打法</w:t>
      </w:r>
    </w:p>
    <w:p>
      <w:pPr>
        <w:numPr>
          <w:ilvl w:val="0"/>
          <w:numId w:val="5"/>
        </w:numPr>
        <w:rPr>
          <w:rFonts w:hint="eastAsia"/>
        </w:rPr>
      </w:pPr>
      <w:r>
        <w:rPr>
          <w:rFonts w:hint="eastAsia"/>
        </w:rPr>
        <w:t>媒体宣传与人员宣传组合打法</w:t>
      </w:r>
    </w:p>
    <w:p>
      <w:pPr>
        <w:rPr>
          <w:rFonts w:hint="eastAsia"/>
          <w:b/>
          <w:bCs/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活动爆破，引爆市场，成功夺冠！</w:t>
      </w:r>
    </w:p>
    <w:p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活动爆破，挖掘潜能，创造人生！</w:t>
      </w:r>
    </w:p>
    <w:p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活动爆破，外拓市场，内修团队！</w:t>
      </w:r>
    </w:p>
    <w:p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活动爆破，经营系统，创新模式！</w:t>
      </w:r>
    </w:p>
    <w:p>
      <w:pPr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活动爆破，引领消费，提升行业！</w:t>
      </w:r>
    </w:p>
    <w:p>
      <w:pPr>
        <w:rPr>
          <w:rFonts w:hint="eastAsia"/>
          <w:sz w:val="24"/>
        </w:rPr>
      </w:pP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活动爆破是一场会战，剑锋所指，所向披靡！</w:t>
      </w:r>
    </w:p>
    <w:p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活动爆破是一套系统，环环相扣，层层递进！</w:t>
      </w:r>
    </w:p>
    <w:p>
      <w:pPr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活动爆破是一种思维，点燃激情，点亮心灯！</w:t>
      </w:r>
    </w:p>
    <w:p>
      <w:pPr>
        <w:rPr>
          <w:rFonts w:hint="eastAsia"/>
          <w:sz w:val="24"/>
        </w:rPr>
      </w:pPr>
      <w:r>
        <w:rPr>
          <w:sz w:val="24"/>
        </w:rPr>
        <w:drawing>
          <wp:inline distT="0" distB="0" distL="114300" distR="114300">
            <wp:extent cx="2514600" cy="1885950"/>
            <wp:effectExtent l="0" t="0" r="0" b="0"/>
            <wp:docPr id="3" name="Picture 2" descr="照片 1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照片 1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 xml:space="preserve">  </w:t>
      </w:r>
      <w:r>
        <w:rPr>
          <w:sz w:val="24"/>
        </w:rPr>
        <w:drawing>
          <wp:inline distT="0" distB="0" distL="114300" distR="114300">
            <wp:extent cx="2575560" cy="1932305"/>
            <wp:effectExtent l="0" t="0" r="15240" b="10795"/>
            <wp:docPr id="4" name="Picture 6" descr="P1100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 descr="P11006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sz w:val="24"/>
        </w:rPr>
        <w:drawing>
          <wp:inline distT="0" distB="0" distL="114300" distR="114300">
            <wp:extent cx="2628900" cy="1764665"/>
            <wp:effectExtent l="0" t="0" r="0" b="6985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6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drawing>
          <wp:inline distT="0" distB="0" distL="114300" distR="114300">
            <wp:extent cx="2628900" cy="1764665"/>
            <wp:effectExtent l="0" t="0" r="0" b="6985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6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2646680" cy="1764030"/>
            <wp:effectExtent l="0" t="0" r="1270" b="7620"/>
            <wp:docPr id="6" name="图片 7" descr="_DSC0626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_DSC0626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599055" cy="1733550"/>
            <wp:effectExtent l="0" t="0" r="10795" b="0"/>
            <wp:docPr id="7" name="图片 9" descr="IMG_8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84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圆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康俪金黑W8">
    <w:altName w:val="黑体"/>
    <w:panose1 w:val="020B0809000000000000"/>
    <w:charset w:val="86"/>
    <w:family w:val="modern"/>
    <w:pitch w:val="default"/>
    <w:sig w:usb0="00000000" w:usb1="00000000" w:usb2="0000001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KCGVf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88017F"/>
    <w:multiLevelType w:val="singleLevel"/>
    <w:tmpl w:val="AB88017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32579F8"/>
    <w:multiLevelType w:val="multilevel"/>
    <w:tmpl w:val="532579F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55739B5"/>
    <w:multiLevelType w:val="singleLevel"/>
    <w:tmpl w:val="555739B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5573C31"/>
    <w:multiLevelType w:val="singleLevel"/>
    <w:tmpl w:val="55573C31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A94BFE"/>
    <w:multiLevelType w:val="singleLevel"/>
    <w:tmpl w:val="59A94BF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172A27"/>
    <w:rsid w:val="00011478"/>
    <w:rsid w:val="00135A08"/>
    <w:rsid w:val="002B4F94"/>
    <w:rsid w:val="00307FD7"/>
    <w:rsid w:val="00335908"/>
    <w:rsid w:val="003C5C54"/>
    <w:rsid w:val="00527D40"/>
    <w:rsid w:val="00596402"/>
    <w:rsid w:val="005A461D"/>
    <w:rsid w:val="005D5262"/>
    <w:rsid w:val="006D0589"/>
    <w:rsid w:val="0099592B"/>
    <w:rsid w:val="00A623D3"/>
    <w:rsid w:val="00C264A4"/>
    <w:rsid w:val="00C3059E"/>
    <w:rsid w:val="00CF7071"/>
    <w:rsid w:val="00D655C5"/>
    <w:rsid w:val="00ED3D09"/>
    <w:rsid w:val="00F244EB"/>
    <w:rsid w:val="00FE7B5E"/>
    <w:rsid w:val="00FF0634"/>
    <w:rsid w:val="04FA52B7"/>
    <w:rsid w:val="06AF3684"/>
    <w:rsid w:val="09391416"/>
    <w:rsid w:val="14A60B64"/>
    <w:rsid w:val="1CAC5321"/>
    <w:rsid w:val="45C21DFF"/>
    <w:rsid w:val="4639104C"/>
    <w:rsid w:val="50787FA9"/>
    <w:rsid w:val="589A4BBB"/>
    <w:rsid w:val="593C54B6"/>
    <w:rsid w:val="7E996EB8"/>
    <w:rsid w:val="7FA72E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unhideWhenUsed/>
    <w:uiPriority w:val="99"/>
    <w:pPr>
      <w:spacing w:line="460" w:lineRule="exact"/>
      <w:ind w:left="1405" w:leftChars="134" w:hanging="1124" w:hangingChars="400"/>
    </w:pPr>
    <w:rPr>
      <w:rFonts w:ascii="方正粗圆简体" w:eastAsia="方正粗圆简体"/>
      <w:b/>
      <w:bCs/>
      <w:color w:val="000000"/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正文文本缩进 Char"/>
    <w:link w:val="2"/>
    <w:uiPriority w:val="99"/>
    <w:rPr>
      <w:rFonts w:ascii="方正粗圆简体" w:eastAsia="方正粗圆简体"/>
      <w:b/>
      <w:bCs/>
      <w:color w:val="000000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3638</Words>
  <Characters>3662</Characters>
  <Lines>29</Lines>
  <Paragraphs>8</Paragraphs>
  <TotalTime>0</TotalTime>
  <ScaleCrop>false</ScaleCrop>
  <LinksUpToDate>false</LinksUpToDate>
  <CharactersWithSpaces>3729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2015-05-16T12:19:00Z</dcterms:created>
  <dc:creator>apple</dc:creator>
  <cp:lastModifiedBy>蓉儿</cp:lastModifiedBy>
  <dcterms:modified xsi:type="dcterms:W3CDTF">2023-02-15T05:55:29Z</dcterms:modified>
  <dc:title>《营销爆破》课程大纲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EEE705F101284F6AB9BCD1E37491EB45</vt:lpwstr>
  </property>
</Properties>
</file>