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eastAsiaTheme="minorEastAsia"/>
          <w:b/>
          <w:sz w:val="36"/>
          <w:szCs w:val="36"/>
          <w:lang w:val="en-US" w:eastAsia="zh-CN"/>
        </w:rPr>
      </w:pPr>
      <w:r>
        <w:rPr>
          <w:b/>
          <w:sz w:val="36"/>
          <w:szCs w:val="36"/>
        </w:rPr>
        <w:t>销售变现</w:t>
      </w:r>
      <w:r>
        <w:rPr>
          <w:rFonts w:hint="eastAsia"/>
          <w:b/>
          <w:sz w:val="36"/>
          <w:szCs w:val="36"/>
          <w:lang w:eastAsia="zh-CN"/>
        </w:rPr>
        <w:t>特训营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【课程对象】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 xml:space="preserve"> 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100" w:right="0" w:right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一、销售主管、销售经理及销售总监等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100" w:right="0" w:rightChars="0"/>
        <w:textAlignment w:val="auto"/>
        <w:rPr>
          <w:rFonts w:hint="default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二、项目团队领导人及业务骨干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【课程时长】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color w:val="2D2D2D"/>
          <w:sz w:val="24"/>
          <w:szCs w:val="24"/>
          <w:lang w:val="en-US" w:eastAsia="zh-CN"/>
        </w:rPr>
        <w:t>天（6小时/天，共12小时）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【授课方式】</w:t>
      </w: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讲师讲授+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eastAsia="zh-CN"/>
        </w:rPr>
        <w:t>场景模拟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+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eastAsia="zh-CN"/>
        </w:rPr>
        <w:t>行动学习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+讲师点评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【课程特点】</w:t>
      </w:r>
      <w:r>
        <w:rPr>
          <w:rFonts w:hint="eastAsia" w:ascii="宋体" w:hAnsi="宋体" w:eastAsia="宋体" w:cs="宋体"/>
          <w:b/>
          <w:i w:val="0"/>
          <w:caps w:val="0"/>
          <w:color w:val="FD740C"/>
          <w:spacing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理论联系实际、深入浅出讲解、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eastAsia="zh-CN"/>
        </w:rPr>
        <w:t>针对性训练，快速落地转化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【课程收益】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100" w:right="0" w:rightChars="0"/>
        <w:textAlignment w:val="auto"/>
        <w:rPr>
          <w:rFonts w:hint="default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一、破译个人认知的底层逻辑，提升思维高度；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100" w:right="0" w:rightChars="0"/>
        <w:textAlignment w:val="auto"/>
        <w:rPr>
          <w:rFonts w:hint="default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二、深入剖析自身的优势与短板，找到努力的方向；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100" w:right="0" w:rightChars="0"/>
        <w:textAlignment w:val="auto"/>
        <w:rPr>
          <w:rFonts w:hint="default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三、加强个人修炼，盘活身心能量，争做销售强者；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 w:firstLine="240" w:firstLineChars="100"/>
        <w:textAlignment w:val="auto"/>
        <w:rPr>
          <w:rFonts w:hint="default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四、梳理及优化个人商业画布，</w:t>
      </w:r>
      <w:r>
        <w:rPr>
          <w:rFonts w:hint="eastAsia"/>
          <w:b w:val="0"/>
          <w:bCs/>
          <w:sz w:val="24"/>
          <w:szCs w:val="24"/>
          <w:lang w:eastAsia="zh-CN"/>
        </w:rPr>
        <w:t>理清作战计划，</w:t>
      </w:r>
      <w:r>
        <w:rPr>
          <w:rFonts w:hint="eastAsia"/>
          <w:b w:val="0"/>
          <w:bCs/>
          <w:sz w:val="24"/>
          <w:szCs w:val="24"/>
          <w:lang w:val="en-US" w:eastAsia="zh-CN"/>
        </w:rPr>
        <w:t>成竹在胸；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rightChars="0" w:firstLine="240" w:firstLineChars="10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五、掌握实战销售技能，提升整体素质，倍增销售业绩。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/>
          <w:b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【培训导师】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高级企业培训师</w:t>
      </w:r>
      <w:r>
        <w:rPr>
          <w:rFonts w:hint="eastAsia" w:ascii="宋体" w:hAnsi="宋体" w:eastAsia="宋体" w:cs="宋体"/>
          <w:b w:val="0"/>
          <w:bCs/>
          <w:color w:val="2D2D2D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中国百强讲师  实战销售培训导师  林江武</w:t>
      </w:r>
    </w:p>
    <w:p>
      <w:pPr>
        <w:spacing w:line="360" w:lineRule="auto"/>
        <w:rPr>
          <w:rFonts w:hint="default"/>
          <w:b/>
          <w:sz w:val="24"/>
          <w:szCs w:val="24"/>
          <w:lang w:val="en-US" w:eastAsia="zh-CN"/>
        </w:rPr>
      </w:pPr>
      <w:r>
        <w:rPr>
          <w:rFonts w:hint="eastAsia"/>
          <w:b/>
          <w:sz w:val="24"/>
          <w:szCs w:val="24"/>
          <w:lang w:eastAsia="zh-CN"/>
        </w:rPr>
        <w:t>【</w:t>
      </w:r>
      <w:r>
        <w:rPr>
          <w:rFonts w:hint="eastAsia"/>
          <w:b/>
          <w:sz w:val="24"/>
          <w:szCs w:val="24"/>
          <w:lang w:val="en-US" w:eastAsia="zh-CN"/>
        </w:rPr>
        <w:t>课程大纲】</w:t>
      </w:r>
    </w:p>
    <w:p>
      <w:pPr>
        <w:spacing w:line="360" w:lineRule="auto"/>
        <w:rPr>
          <w:rFonts w:hint="eastAsia"/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>引言：</w:t>
      </w:r>
    </w:p>
    <w:p>
      <w:pPr>
        <w:numPr>
          <w:ilvl w:val="0"/>
          <w:numId w:val="1"/>
        </w:num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社会视角：为什么很多明星在跨界“打劫”？</w:t>
      </w: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二、企业盛衰的两大宿命：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100" w:right="0" w:right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1、在什么样的竞争环境下，领先企业总是保持长盛不衰？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100" w:right="0" w:rightChars="0"/>
        <w:textAlignment w:val="auto"/>
        <w:rPr>
          <w:rFonts w:hint="eastAsia"/>
          <w:b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2、在什么样的竞争环境下，领先企业总是输给新兴企业？</w:t>
      </w:r>
    </w:p>
    <w:p>
      <w:pPr>
        <w:spacing w:line="360" w:lineRule="auto"/>
        <w:rPr>
          <w:rFonts w:hint="eastAsia"/>
          <w:b/>
          <w:color w:val="FF0000"/>
          <w:sz w:val="24"/>
          <w:szCs w:val="24"/>
          <w:lang w:eastAsia="zh-CN"/>
        </w:rPr>
      </w:pPr>
      <w:r>
        <w:rPr>
          <w:rFonts w:hint="eastAsia"/>
          <w:b/>
          <w:color w:val="FF0000"/>
          <w:sz w:val="24"/>
          <w:szCs w:val="24"/>
          <w:lang w:eastAsia="zh-CN"/>
        </w:rPr>
        <w:t>【思维篇】</w:t>
      </w:r>
    </w:p>
    <w:p>
      <w:pPr>
        <w:spacing w:line="360" w:lineRule="auto"/>
        <w:rPr>
          <w:rFonts w:hint="eastAsia"/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>第一部分：身心熔炼，自我蜕变</w:t>
      </w:r>
    </w:p>
    <w:p>
      <w:pPr>
        <w:spacing w:line="360" w:lineRule="auto"/>
        <w:rPr>
          <w:rFonts w:hint="eastAsia"/>
          <w:b w:val="0"/>
          <w:bCs/>
          <w:sz w:val="24"/>
          <w:szCs w:val="24"/>
          <w:lang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第一讲：破译思维</w:t>
      </w:r>
      <w:r>
        <w:rPr>
          <w:rFonts w:hint="eastAsia"/>
          <w:b w:val="0"/>
          <w:bCs/>
          <w:sz w:val="24"/>
          <w:szCs w:val="24"/>
          <w:lang w:val="en-US" w:eastAsia="zh-CN"/>
        </w:rPr>
        <w:t>---</w:t>
      </w:r>
      <w:r>
        <w:rPr>
          <w:rFonts w:hint="eastAsia"/>
          <w:b w:val="0"/>
          <w:bCs/>
          <w:sz w:val="24"/>
          <w:szCs w:val="24"/>
          <w:lang w:eastAsia="zh-CN"/>
        </w:rPr>
        <w:t>认知的底层逻辑</w:t>
      </w:r>
    </w:p>
    <w:p>
      <w:pPr>
        <w:spacing w:line="360" w:lineRule="auto"/>
        <w:rPr>
          <w:rFonts w:hint="eastAsia"/>
          <w:b w:val="0"/>
          <w:bCs/>
          <w:sz w:val="24"/>
          <w:szCs w:val="24"/>
          <w:lang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一、认知水平决定人生的高度</w:t>
      </w:r>
    </w:p>
    <w:p>
      <w:pPr>
        <w:spacing w:line="360" w:lineRule="auto"/>
        <w:rPr>
          <w:rFonts w:hint="eastAsia"/>
          <w:b w:val="0"/>
          <w:bCs/>
          <w:sz w:val="24"/>
          <w:szCs w:val="24"/>
          <w:lang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二、深度剖析认知的四个层次</w:t>
      </w:r>
    </w:p>
    <w:p>
      <w:pPr>
        <w:spacing w:line="360" w:lineRule="auto"/>
        <w:rPr>
          <w:rFonts w:hint="eastAsia"/>
          <w:b w:val="0"/>
          <w:bCs/>
          <w:sz w:val="24"/>
          <w:szCs w:val="24"/>
          <w:lang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三、寻求圈层突破实现新跨越</w:t>
      </w:r>
    </w:p>
    <w:p>
      <w:pPr>
        <w:numPr>
          <w:ilvl w:val="0"/>
          <w:numId w:val="2"/>
        </w:numPr>
        <w:spacing w:line="360" w:lineRule="auto"/>
        <w:ind w:left="420" w:leftChars="0" w:hanging="42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shd w:val="clear" w:color="auto" w:fill="auto"/>
          <w:lang w:val="en-US" w:eastAsia="zh-CN"/>
        </w:rPr>
        <w:t>课堂拓展：</w:t>
      </w:r>
      <w:r>
        <w:rPr>
          <w:rFonts w:hint="eastAsia"/>
          <w:sz w:val="24"/>
          <w:szCs w:val="24"/>
          <w:lang w:val="en-US" w:eastAsia="zh-CN"/>
        </w:rPr>
        <w:t>头脑风暴的运用</w:t>
      </w:r>
    </w:p>
    <w:p>
      <w:pPr>
        <w:spacing w:line="360" w:lineRule="auto"/>
        <w:rPr>
          <w:rFonts w:hint="eastAsia"/>
          <w:b w:val="0"/>
          <w:bCs/>
          <w:sz w:val="24"/>
          <w:szCs w:val="24"/>
          <w:lang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第二讲：灵魂拷问</w:t>
      </w:r>
      <w:r>
        <w:rPr>
          <w:rFonts w:hint="eastAsia"/>
          <w:b w:val="0"/>
          <w:bCs/>
          <w:sz w:val="24"/>
          <w:szCs w:val="24"/>
          <w:lang w:val="en-US" w:eastAsia="zh-CN"/>
        </w:rPr>
        <w:t>---</w:t>
      </w:r>
      <w:r>
        <w:rPr>
          <w:rFonts w:hint="eastAsia"/>
          <w:b w:val="0"/>
          <w:bCs/>
          <w:sz w:val="24"/>
          <w:szCs w:val="24"/>
          <w:lang w:eastAsia="zh-CN"/>
        </w:rPr>
        <w:t>你离王牌销售有多远？</w:t>
      </w:r>
    </w:p>
    <w:p>
      <w:pPr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/>
          <w:b w:val="0"/>
          <w:bCs/>
          <w:sz w:val="24"/>
          <w:szCs w:val="24"/>
          <w:shd w:val="clear" w:color="auto" w:fill="auto"/>
          <w:lang w:eastAsia="zh-CN"/>
        </w:rPr>
      </w:pPr>
      <w:r>
        <w:rPr>
          <w:rFonts w:hint="eastAsia"/>
          <w:b w:val="0"/>
          <w:bCs/>
          <w:sz w:val="24"/>
          <w:szCs w:val="24"/>
          <w:shd w:val="clear" w:color="auto" w:fill="auto"/>
          <w:lang w:eastAsia="zh-CN"/>
        </w:rPr>
        <w:t>课堂讨论：什么样的人适合做销售？</w:t>
      </w:r>
    </w:p>
    <w:p>
      <w:pPr>
        <w:numPr>
          <w:ilvl w:val="0"/>
          <w:numId w:val="4"/>
        </w:numPr>
        <w:spacing w:line="360" w:lineRule="auto"/>
        <w:ind w:leftChars="0"/>
        <w:rPr>
          <w:b w:val="0"/>
          <w:bCs/>
          <w:sz w:val="24"/>
          <w:szCs w:val="24"/>
          <w:highlight w:val="none"/>
        </w:rPr>
      </w:pPr>
      <w:r>
        <w:rPr>
          <w:b w:val="0"/>
          <w:bCs/>
          <w:sz w:val="24"/>
          <w:szCs w:val="24"/>
          <w:highlight w:val="none"/>
        </w:rPr>
        <w:t>为什么努力了却没有业绩</w:t>
      </w: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？</w:t>
      </w:r>
    </w:p>
    <w:p>
      <w:pPr>
        <w:spacing w:line="360" w:lineRule="auto"/>
        <w:rPr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二、</w:t>
      </w:r>
      <w:r>
        <w:rPr>
          <w:rFonts w:hint="eastAsia"/>
          <w:b w:val="0"/>
          <w:bCs/>
          <w:sz w:val="24"/>
          <w:szCs w:val="24"/>
          <w:highlight w:val="none"/>
        </w:rPr>
        <w:t>你是一个有底线的人吗？</w:t>
      </w:r>
    </w:p>
    <w:p>
      <w:pPr>
        <w:spacing w:line="360" w:lineRule="auto"/>
        <w:rPr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三、</w:t>
      </w:r>
      <w:r>
        <w:rPr>
          <w:rFonts w:hint="eastAsia"/>
          <w:b w:val="0"/>
          <w:bCs/>
          <w:sz w:val="24"/>
          <w:szCs w:val="24"/>
          <w:highlight w:val="none"/>
        </w:rPr>
        <w:t>情商高的人是懂爱之人</w:t>
      </w:r>
    </w:p>
    <w:p>
      <w:pPr>
        <w:spacing w:line="360" w:lineRule="auto"/>
        <w:rPr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四、</w:t>
      </w:r>
      <w:r>
        <w:rPr>
          <w:rFonts w:hint="eastAsia"/>
          <w:b w:val="0"/>
          <w:bCs/>
          <w:sz w:val="24"/>
          <w:szCs w:val="24"/>
          <w:highlight w:val="none"/>
        </w:rPr>
        <w:t>想做成事，要先找到</w:t>
      </w: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“</w:t>
      </w:r>
      <w:r>
        <w:rPr>
          <w:rFonts w:hint="eastAsia"/>
          <w:b w:val="0"/>
          <w:bCs/>
          <w:sz w:val="24"/>
          <w:szCs w:val="24"/>
          <w:highlight w:val="none"/>
        </w:rPr>
        <w:t>乐</w:t>
      </w: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”</w:t>
      </w:r>
    </w:p>
    <w:p>
      <w:pPr>
        <w:spacing w:line="360" w:lineRule="auto"/>
        <w:rPr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五、</w:t>
      </w:r>
      <w:r>
        <w:rPr>
          <w:rFonts w:hint="eastAsia"/>
          <w:b w:val="0"/>
          <w:bCs/>
          <w:sz w:val="24"/>
          <w:szCs w:val="24"/>
          <w:highlight w:val="none"/>
        </w:rPr>
        <w:t>三种“懒”会害了你的一生</w:t>
      </w:r>
    </w:p>
    <w:p>
      <w:pPr>
        <w:spacing w:line="360" w:lineRule="auto"/>
        <w:rPr>
          <w:rFonts w:hint="eastAsia"/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六、</w:t>
      </w:r>
      <w:r>
        <w:rPr>
          <w:rFonts w:hint="eastAsia"/>
          <w:b w:val="0"/>
          <w:bCs/>
          <w:sz w:val="24"/>
          <w:szCs w:val="24"/>
          <w:highlight w:val="none"/>
        </w:rPr>
        <w:t>不会销售的人是缺少生活的人</w:t>
      </w:r>
    </w:p>
    <w:p>
      <w:pPr>
        <w:spacing w:line="360" w:lineRule="auto"/>
        <w:rPr>
          <w:rFonts w:hint="eastAsia"/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七、</w:t>
      </w:r>
      <w:r>
        <w:rPr>
          <w:rFonts w:hint="eastAsia"/>
          <w:b w:val="0"/>
          <w:bCs/>
          <w:sz w:val="24"/>
          <w:szCs w:val="24"/>
          <w:highlight w:val="none"/>
        </w:rPr>
        <w:t>不会销售的人，缺少发现美的眼睛</w:t>
      </w:r>
    </w:p>
    <w:p>
      <w:pPr>
        <w:spacing w:line="360" w:lineRule="auto"/>
        <w:rPr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八、</w:t>
      </w:r>
      <w:r>
        <w:rPr>
          <w:rFonts w:hint="eastAsia"/>
          <w:b w:val="0"/>
          <w:bCs/>
          <w:sz w:val="24"/>
          <w:szCs w:val="24"/>
          <w:highlight w:val="none"/>
        </w:rPr>
        <w:t>销售的最高境界是懂得人性</w:t>
      </w:r>
    </w:p>
    <w:p>
      <w:pPr>
        <w:spacing w:line="360" w:lineRule="auto"/>
        <w:rPr>
          <w:rFonts w:hint="eastAsia"/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九、</w:t>
      </w:r>
      <w:r>
        <w:rPr>
          <w:rFonts w:hint="eastAsia"/>
          <w:b w:val="0"/>
          <w:bCs/>
          <w:sz w:val="24"/>
          <w:szCs w:val="24"/>
          <w:highlight w:val="none"/>
        </w:rPr>
        <w:t>好的状态决定好的结果</w:t>
      </w:r>
    </w:p>
    <w:p>
      <w:pPr>
        <w:spacing w:line="360" w:lineRule="auto"/>
        <w:rPr>
          <w:rFonts w:hint="eastAsia" w:eastAsiaTheme="minorEastAsia"/>
          <w:b w:val="0"/>
          <w:bCs/>
          <w:sz w:val="24"/>
          <w:szCs w:val="24"/>
          <w:highlight w:val="none"/>
          <w:lang w:eastAsia="zh-CN"/>
        </w:rPr>
      </w:pP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十、掌握三种思维让客户离不开你</w:t>
      </w:r>
    </w:p>
    <w:p>
      <w:pPr>
        <w:spacing w:line="360" w:lineRule="auto"/>
        <w:rPr>
          <w:rFonts w:hint="default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第三讲：强化修炼</w:t>
      </w: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---让自己变成一个狠角色</w:t>
      </w:r>
    </w:p>
    <w:p>
      <w:pPr>
        <w:numPr>
          <w:ilvl w:val="0"/>
          <w:numId w:val="5"/>
        </w:numPr>
        <w:spacing w:line="360" w:lineRule="auto"/>
        <w:rPr>
          <w:rFonts w:hint="eastAsia"/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</w:rPr>
        <w:t>如何做一个靠谱的人</w:t>
      </w:r>
    </w:p>
    <w:p>
      <w:pPr>
        <w:spacing w:line="360" w:lineRule="auto"/>
        <w:rPr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二、</w:t>
      </w:r>
      <w:r>
        <w:rPr>
          <w:rFonts w:hint="eastAsia"/>
          <w:b w:val="0"/>
          <w:bCs/>
          <w:sz w:val="24"/>
          <w:szCs w:val="24"/>
          <w:highlight w:val="none"/>
        </w:rPr>
        <w:t>逆境当中出强者</w:t>
      </w:r>
    </w:p>
    <w:p>
      <w:pPr>
        <w:numPr>
          <w:ilvl w:val="0"/>
          <w:numId w:val="0"/>
        </w:numPr>
        <w:spacing w:line="360" w:lineRule="auto"/>
        <w:rPr>
          <w:rFonts w:hint="eastAsia"/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三、</w:t>
      </w: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能</w:t>
      </w:r>
      <w:r>
        <w:rPr>
          <w:rFonts w:hint="eastAsia"/>
          <w:b w:val="0"/>
          <w:bCs/>
          <w:sz w:val="24"/>
          <w:szCs w:val="24"/>
          <w:highlight w:val="none"/>
        </w:rPr>
        <w:t>自律才能自由</w:t>
      </w:r>
    </w:p>
    <w:p>
      <w:pPr>
        <w:numPr>
          <w:ilvl w:val="0"/>
          <w:numId w:val="0"/>
        </w:numPr>
        <w:spacing w:line="360" w:lineRule="auto"/>
        <w:rPr>
          <w:rFonts w:hint="eastAsia"/>
          <w:b w:val="0"/>
          <w:bCs/>
          <w:sz w:val="24"/>
          <w:szCs w:val="24"/>
          <w:highlight w:val="none"/>
          <w:lang w:eastAsia="zh-CN"/>
        </w:rPr>
      </w:pP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四、</w:t>
      </w: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修炼</w:t>
      </w: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强大气场</w:t>
      </w: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四</w:t>
      </w: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大绝招</w:t>
      </w:r>
    </w:p>
    <w:p>
      <w:pPr>
        <w:spacing w:line="360" w:lineRule="auto"/>
        <w:rPr>
          <w:rFonts w:hint="eastAsia"/>
          <w:b w:val="0"/>
          <w:bCs/>
          <w:sz w:val="24"/>
          <w:szCs w:val="24"/>
          <w:highlight w:val="none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五、找差距-可视化</w:t>
      </w:r>
      <w:r>
        <w:rPr>
          <w:rFonts w:hint="default"/>
          <w:sz w:val="24"/>
          <w:szCs w:val="24"/>
          <w:lang w:val="en-US" w:eastAsia="zh-CN"/>
        </w:rPr>
        <w:t>敌人工具表</w:t>
      </w:r>
    </w:p>
    <w:p>
      <w:pPr>
        <w:numPr>
          <w:ilvl w:val="0"/>
          <w:numId w:val="6"/>
        </w:numPr>
        <w:spacing w:line="360" w:lineRule="auto"/>
        <w:ind w:left="420" w:leftChars="0" w:hanging="420" w:firstLineChars="0"/>
        <w:rPr>
          <w:rFonts w:hint="eastAsia"/>
          <w:b w:val="0"/>
          <w:bCs/>
          <w:sz w:val="24"/>
          <w:szCs w:val="24"/>
          <w:highlight w:val="none"/>
          <w:lang w:eastAsia="zh-CN"/>
        </w:rPr>
      </w:pPr>
      <w:r>
        <w:rPr>
          <w:rFonts w:hint="eastAsia"/>
          <w:b w:val="0"/>
          <w:bCs/>
          <w:sz w:val="24"/>
          <w:szCs w:val="24"/>
          <w:highlight w:val="none"/>
          <w:shd w:val="clear" w:color="auto" w:fill="auto"/>
          <w:lang w:eastAsia="zh-CN"/>
        </w:rPr>
        <w:t>课堂拓展：</w:t>
      </w: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找变化</w:t>
      </w: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训练</w:t>
      </w:r>
    </w:p>
    <w:p>
      <w:pPr>
        <w:spacing w:line="360" w:lineRule="auto"/>
        <w:rPr>
          <w:rFonts w:hint="eastAsia"/>
          <w:b w:val="0"/>
          <w:bCs/>
          <w:sz w:val="24"/>
          <w:szCs w:val="24"/>
          <w:lang w:eastAsia="zh-CN"/>
        </w:rPr>
      </w:pPr>
      <w:r>
        <w:rPr>
          <w:rFonts w:hint="eastAsia"/>
          <w:b/>
          <w:color w:val="FF0000"/>
          <w:sz w:val="24"/>
          <w:szCs w:val="24"/>
          <w:lang w:eastAsia="zh-CN"/>
        </w:rPr>
        <w:t>【实操篇】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/>
          <w:bCs w:val="0"/>
          <w:sz w:val="24"/>
          <w:szCs w:val="24"/>
          <w:lang w:eastAsia="zh-CN"/>
        </w:rPr>
      </w:pPr>
      <w:r>
        <w:rPr>
          <w:rFonts w:hint="eastAsia"/>
          <w:b/>
          <w:bCs w:val="0"/>
          <w:sz w:val="24"/>
          <w:szCs w:val="24"/>
          <w:lang w:eastAsia="zh-CN"/>
        </w:rPr>
        <w:t>第二部分：个人商业画布梳理</w:t>
      </w:r>
      <w:r>
        <w:rPr>
          <w:rFonts w:hint="eastAsia"/>
          <w:b/>
          <w:bCs w:val="0"/>
          <w:sz w:val="24"/>
          <w:szCs w:val="24"/>
          <w:lang w:val="en-US" w:eastAsia="zh-CN"/>
        </w:rPr>
        <w:t>及优化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/>
          <w:sz w:val="24"/>
          <w:szCs w:val="24"/>
          <w:lang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说明：提供</w:t>
      </w:r>
      <w:r>
        <w:rPr>
          <w:rFonts w:hint="eastAsia"/>
          <w:b w:val="0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个人商业画布图表模板</w:t>
      </w:r>
      <w:r>
        <w:rPr>
          <w:rFonts w:hint="eastAsia"/>
          <w:b w:val="0"/>
          <w:bCs/>
          <w:sz w:val="24"/>
          <w:szCs w:val="24"/>
          <w:lang w:eastAsia="zh-CN"/>
        </w:rPr>
        <w:t>，全体学员</w:t>
      </w:r>
      <w:r>
        <w:rPr>
          <w:rFonts w:hint="eastAsia"/>
          <w:b w:val="0"/>
          <w:bCs/>
          <w:sz w:val="24"/>
          <w:szCs w:val="24"/>
          <w:lang w:val="en-US" w:eastAsia="zh-CN"/>
        </w:rPr>
        <w:t>在课堂上完成结果输出</w:t>
      </w:r>
      <w:r>
        <w:rPr>
          <w:rFonts w:hint="eastAsia"/>
          <w:b w:val="0"/>
          <w:bCs/>
          <w:sz w:val="24"/>
          <w:szCs w:val="24"/>
          <w:lang w:eastAsia="zh-CN"/>
        </w:rPr>
        <w:t>，理清作战计划，核心内容如下：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一、你是谁</w:t>
      </w:r>
      <w:r>
        <w:rPr>
          <w:rFonts w:hint="eastAsia"/>
          <w:b w:val="0"/>
          <w:bCs/>
          <w:sz w:val="24"/>
          <w:szCs w:val="24"/>
          <w:lang w:val="en-US" w:eastAsia="zh-CN"/>
        </w:rPr>
        <w:t>/你拥有什么（关键资源）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/>
          <w:sz w:val="24"/>
          <w:szCs w:val="24"/>
          <w:lang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二、你向客户提供什么价值（价值主张）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/>
          <w:sz w:val="24"/>
          <w:szCs w:val="24"/>
          <w:lang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三、你做什么活动（关键活动）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/>
          <w:sz w:val="24"/>
          <w:szCs w:val="24"/>
          <w:lang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四、谁能帮助你（关键伙伴）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eastAsia="zh-CN"/>
        </w:rPr>
        <w:t>五、你的角色</w:t>
      </w:r>
      <w:r>
        <w:rPr>
          <w:rFonts w:hint="eastAsia"/>
          <w:b w:val="0"/>
          <w:bCs/>
          <w:sz w:val="24"/>
          <w:szCs w:val="24"/>
          <w:lang w:val="en-US" w:eastAsia="zh-CN"/>
        </w:rPr>
        <w:t>/你和客户的关系（客户关系）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六、谁是你的客户（客户）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七、客户如何了解你/你如何交付（渠道通路）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八、你付出了什么（成本）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九、你得到了什么（收入和福利）</w:t>
      </w:r>
    </w:p>
    <w:p>
      <w:pPr>
        <w:spacing w:line="360" w:lineRule="auto"/>
        <w:rPr>
          <w:rFonts w:hint="eastAsia"/>
          <w:b w:val="0"/>
          <w:bCs/>
          <w:sz w:val="24"/>
          <w:szCs w:val="24"/>
          <w:lang w:eastAsia="zh-CN"/>
        </w:rPr>
      </w:pPr>
      <w:r>
        <w:rPr>
          <w:rFonts w:hint="eastAsia"/>
          <w:b/>
          <w:color w:val="FF0000"/>
          <w:sz w:val="24"/>
          <w:szCs w:val="24"/>
          <w:lang w:eastAsia="zh-CN"/>
        </w:rPr>
        <w:t>【</w:t>
      </w:r>
      <w:r>
        <w:rPr>
          <w:rFonts w:hint="eastAsia"/>
          <w:b/>
          <w:color w:val="FF0000"/>
          <w:sz w:val="24"/>
          <w:szCs w:val="24"/>
          <w:lang w:val="en-US" w:eastAsia="zh-CN"/>
        </w:rPr>
        <w:t>技能</w:t>
      </w:r>
      <w:r>
        <w:rPr>
          <w:rFonts w:hint="eastAsia"/>
          <w:b/>
          <w:color w:val="FF0000"/>
          <w:sz w:val="24"/>
          <w:szCs w:val="24"/>
          <w:lang w:eastAsia="zh-CN"/>
        </w:rPr>
        <w:t>篇】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b/>
          <w:bCs w:val="0"/>
          <w:sz w:val="24"/>
          <w:szCs w:val="24"/>
          <w:lang w:val="en-US" w:eastAsia="zh-CN"/>
        </w:rPr>
      </w:pPr>
      <w:r>
        <w:rPr>
          <w:rFonts w:hint="eastAsia"/>
          <w:b/>
          <w:bCs w:val="0"/>
          <w:sz w:val="24"/>
          <w:szCs w:val="24"/>
          <w:lang w:val="en-US" w:eastAsia="zh-CN"/>
        </w:rPr>
        <w:t>第三部分：技不压身，所向披靡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第一讲：四大核心要素关乎销售业绩</w:t>
      </w:r>
    </w:p>
    <w:p>
      <w:pPr>
        <w:numPr>
          <w:ilvl w:val="0"/>
          <w:numId w:val="0"/>
        </w:numPr>
        <w:spacing w:line="360" w:lineRule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一、顾客数---解决有没有销量的问题</w:t>
      </w: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二、成交率---解决顾客买不买的问题</w:t>
      </w: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三、客件数---解决顾客买多少件货品的问题</w:t>
      </w: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四、件单价---解决顾客购买价格高低的问题</w:t>
      </w:r>
    </w:p>
    <w:p>
      <w:pPr>
        <w:spacing w:line="360" w:lineRule="auto"/>
        <w:rPr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第二讲：</w:t>
      </w:r>
      <w:r>
        <w:rPr>
          <w:rFonts w:hint="eastAsia"/>
          <w:b w:val="0"/>
          <w:bCs/>
          <w:sz w:val="24"/>
          <w:szCs w:val="24"/>
          <w:highlight w:val="none"/>
        </w:rPr>
        <w:t>如何练好销售基本功</w:t>
      </w:r>
    </w:p>
    <w:p>
      <w:pPr>
        <w:widowControl w:val="0"/>
        <w:numPr>
          <w:ilvl w:val="0"/>
          <w:numId w:val="7"/>
        </w:numPr>
        <w:spacing w:line="360" w:lineRule="auto"/>
        <w:jc w:val="both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你的一技之长显示与众不同</w:t>
      </w:r>
    </w:p>
    <w:p>
      <w:pPr>
        <w:widowControl w:val="0"/>
        <w:numPr>
          <w:ilvl w:val="0"/>
          <w:numId w:val="7"/>
        </w:numPr>
        <w:spacing w:line="360" w:lineRule="auto"/>
        <w:jc w:val="both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练好基本功的三大方法论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第三讲：了解客户才能说服客户</w:t>
      </w:r>
    </w:p>
    <w:p>
      <w:pPr>
        <w:spacing w:line="360" w:lineRule="auto"/>
        <w:rPr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一、</w:t>
      </w:r>
      <w:r>
        <w:rPr>
          <w:b w:val="0"/>
          <w:bCs/>
          <w:sz w:val="24"/>
          <w:szCs w:val="24"/>
          <w:highlight w:val="none"/>
        </w:rPr>
        <w:t>销售的最高境界卖的是什么</w:t>
      </w:r>
    </w:p>
    <w:p>
      <w:pPr>
        <w:spacing w:line="360" w:lineRule="auto"/>
        <w:rPr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二、</w:t>
      </w:r>
      <w:r>
        <w:rPr>
          <w:rFonts w:hint="eastAsia"/>
          <w:b w:val="0"/>
          <w:bCs/>
          <w:sz w:val="24"/>
          <w:szCs w:val="24"/>
          <w:highlight w:val="none"/>
        </w:rPr>
        <w:t>客户在什么阶段能下决定买产品</w:t>
      </w:r>
    </w:p>
    <w:p>
      <w:pPr>
        <w:spacing w:line="360" w:lineRule="auto"/>
        <w:rPr>
          <w:rFonts w:hint="eastAsia"/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三、</w:t>
      </w:r>
      <w:r>
        <w:rPr>
          <w:rFonts w:hint="eastAsia"/>
          <w:b w:val="0"/>
          <w:bCs/>
          <w:sz w:val="24"/>
          <w:szCs w:val="24"/>
          <w:highlight w:val="none"/>
        </w:rPr>
        <w:t>找茬的人才是真正的买主</w:t>
      </w:r>
    </w:p>
    <w:p>
      <w:pPr>
        <w:spacing w:line="360" w:lineRule="auto"/>
        <w:rPr>
          <w:rFonts w:hint="eastAsia" w:eastAsiaTheme="minorEastAsia"/>
          <w:b w:val="0"/>
          <w:bCs/>
          <w:sz w:val="24"/>
          <w:szCs w:val="24"/>
          <w:highlight w:val="none"/>
          <w:lang w:eastAsia="zh-CN"/>
        </w:rPr>
      </w:pP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四、客户分类及跟进策略</w:t>
      </w:r>
    </w:p>
    <w:p>
      <w:pPr>
        <w:spacing w:line="360" w:lineRule="auto"/>
        <w:rPr>
          <w:rFonts w:hint="eastAsia"/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五、</w:t>
      </w:r>
      <w:r>
        <w:rPr>
          <w:rFonts w:hint="eastAsia"/>
          <w:b w:val="0"/>
          <w:bCs/>
          <w:sz w:val="24"/>
          <w:szCs w:val="24"/>
          <w:highlight w:val="none"/>
        </w:rPr>
        <w:t>如何通过问问题赚大钱</w:t>
      </w:r>
    </w:p>
    <w:p>
      <w:pPr>
        <w:spacing w:line="360" w:lineRule="auto"/>
        <w:rPr>
          <w:rFonts w:hint="eastAsia"/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六、</w:t>
      </w:r>
      <w:r>
        <w:rPr>
          <w:rFonts w:hint="eastAsia"/>
          <w:b w:val="0"/>
          <w:bCs/>
          <w:sz w:val="24"/>
          <w:szCs w:val="24"/>
          <w:highlight w:val="none"/>
        </w:rPr>
        <w:t>如何通过讲故事解决客户的反对的意见</w:t>
      </w:r>
    </w:p>
    <w:p>
      <w:pPr>
        <w:spacing w:line="360" w:lineRule="auto"/>
        <w:rPr>
          <w:rFonts w:hint="eastAsia" w:eastAsiaTheme="minorEastAsia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七、</w:t>
      </w:r>
      <w:r>
        <w:rPr>
          <w:rFonts w:hint="eastAsia"/>
          <w:b w:val="0"/>
          <w:bCs/>
          <w:sz w:val="24"/>
          <w:szCs w:val="24"/>
          <w:highlight w:val="none"/>
        </w:rPr>
        <w:t>如何让客户尖叫</w:t>
      </w:r>
    </w:p>
    <w:p>
      <w:pPr>
        <w:spacing w:line="360" w:lineRule="auto"/>
        <w:rPr>
          <w:rFonts w:hint="eastAsia"/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八、</w:t>
      </w:r>
      <w:r>
        <w:rPr>
          <w:rFonts w:hint="eastAsia"/>
          <w:b w:val="0"/>
          <w:bCs/>
          <w:sz w:val="24"/>
          <w:szCs w:val="24"/>
          <w:highlight w:val="none"/>
        </w:rPr>
        <w:t>没有绝对的忠诚，只是诱惑不够大</w:t>
      </w:r>
    </w:p>
    <w:p>
      <w:pPr>
        <w:numPr>
          <w:ilvl w:val="0"/>
          <w:numId w:val="8"/>
        </w:numPr>
        <w:spacing w:line="360" w:lineRule="auto"/>
        <w:ind w:left="420" w:leftChars="0" w:hanging="420" w:firstLineChars="0"/>
        <w:rPr>
          <w:rFonts w:hint="eastAsia"/>
          <w:b w:val="0"/>
          <w:bCs/>
          <w:sz w:val="24"/>
          <w:szCs w:val="24"/>
          <w:highlight w:val="none"/>
          <w:shd w:val="clear" w:color="auto" w:fill="auto"/>
          <w:lang w:val="en-US" w:eastAsia="zh-CN"/>
        </w:rPr>
      </w:pPr>
      <w:r>
        <w:rPr>
          <w:rFonts w:hint="eastAsia"/>
          <w:b w:val="0"/>
          <w:bCs/>
          <w:sz w:val="24"/>
          <w:szCs w:val="24"/>
          <w:highlight w:val="none"/>
          <w:shd w:val="clear" w:color="auto" w:fill="auto"/>
          <w:lang w:val="en-US" w:eastAsia="zh-CN"/>
        </w:rPr>
        <w:t>课堂拓展：</w:t>
      </w:r>
    </w:p>
    <w:p>
      <w:pPr>
        <w:spacing w:line="360" w:lineRule="auto"/>
        <w:rPr>
          <w:rFonts w:hint="eastAsia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训练主题：</w:t>
      </w:r>
      <w:r>
        <w:rPr>
          <w:color w:val="000000"/>
          <w:sz w:val="24"/>
          <w:szCs w:val="24"/>
        </w:rPr>
        <w:t>“红与黑”游戏变化——加油站竞争</w:t>
      </w:r>
      <w:r>
        <w:rPr>
          <w:color w:val="000000"/>
          <w:sz w:val="24"/>
          <w:szCs w:val="24"/>
        </w:rPr>
        <w:br w:type="textWrapping"/>
      </w: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训练目的：通过商海场景模拟，总结经验教训，找到最理想的竞争策略</w:t>
      </w:r>
    </w:p>
    <w:p>
      <w:pPr>
        <w:spacing w:line="360" w:lineRule="auto"/>
        <w:rPr>
          <w:rFonts w:hint="eastAsia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第四讲：产品塑造与业绩提升</w:t>
      </w:r>
    </w:p>
    <w:p>
      <w:pPr>
        <w:numPr>
          <w:ilvl w:val="0"/>
          <w:numId w:val="9"/>
        </w:numPr>
        <w:spacing w:line="360" w:lineRule="auto"/>
        <w:rPr>
          <w:rFonts w:hint="eastAsia"/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产品价值塑造是硬功夫</w:t>
      </w:r>
    </w:p>
    <w:p>
      <w:pPr>
        <w:numPr>
          <w:ilvl w:val="0"/>
          <w:numId w:val="9"/>
        </w:numPr>
        <w:spacing w:line="360" w:lineRule="auto"/>
        <w:rPr>
          <w:rFonts w:hint="default"/>
          <w:b w:val="0"/>
          <w:bCs/>
          <w:sz w:val="24"/>
          <w:szCs w:val="24"/>
          <w:highlight w:val="none"/>
          <w:lang w:val="en-US" w:eastAsia="zh-CN"/>
        </w:rPr>
      </w:pPr>
      <w:r>
        <w:rPr>
          <w:b w:val="0"/>
          <w:bCs/>
          <w:sz w:val="24"/>
          <w:szCs w:val="24"/>
          <w:highlight w:val="none"/>
        </w:rPr>
        <w:t>任何产品都是有灵魂的</w:t>
      </w:r>
    </w:p>
    <w:p>
      <w:pPr>
        <w:numPr>
          <w:ilvl w:val="0"/>
          <w:numId w:val="9"/>
        </w:numPr>
        <w:spacing w:line="360" w:lineRule="auto"/>
        <w:rPr>
          <w:rFonts w:hint="default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/>
          <w:sz w:val="24"/>
          <w:szCs w:val="24"/>
          <w:highlight w:val="none"/>
        </w:rPr>
        <w:t>如何让产品好卖，如何让产品卖好</w:t>
      </w:r>
    </w:p>
    <w:p>
      <w:pPr>
        <w:numPr>
          <w:ilvl w:val="0"/>
          <w:numId w:val="9"/>
        </w:numPr>
        <w:spacing w:line="360" w:lineRule="auto"/>
        <w:rPr>
          <w:rFonts w:hint="default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/>
          <w:sz w:val="24"/>
          <w:szCs w:val="24"/>
          <w:highlight w:val="none"/>
        </w:rPr>
        <w:t>成交本身就是成就</w:t>
      </w:r>
    </w:p>
    <w:p>
      <w:pPr>
        <w:spacing w:line="360" w:lineRule="auto"/>
        <w:rPr>
          <w:b w:val="0"/>
          <w:bCs/>
          <w:sz w:val="24"/>
          <w:szCs w:val="24"/>
          <w:highlight w:val="none"/>
        </w:rPr>
      </w:pP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五、</w:t>
      </w:r>
      <w:r>
        <w:rPr>
          <w:rFonts w:hint="eastAsia"/>
          <w:b w:val="0"/>
          <w:bCs/>
          <w:sz w:val="24"/>
          <w:szCs w:val="24"/>
          <w:highlight w:val="none"/>
        </w:rPr>
        <w:t>提升业绩的三个绝招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14154A"/>
    <w:multiLevelType w:val="singleLevel"/>
    <w:tmpl w:val="AF14154A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D507AAB8"/>
    <w:multiLevelType w:val="singleLevel"/>
    <w:tmpl w:val="D507AAB8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DB12F28F"/>
    <w:multiLevelType w:val="singleLevel"/>
    <w:tmpl w:val="DB12F28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E01B70A5"/>
    <w:multiLevelType w:val="singleLevel"/>
    <w:tmpl w:val="E01B70A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2CFB948F"/>
    <w:multiLevelType w:val="singleLevel"/>
    <w:tmpl w:val="2CFB948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3E0CF384"/>
    <w:multiLevelType w:val="singleLevel"/>
    <w:tmpl w:val="3E0CF384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458823E1"/>
    <w:multiLevelType w:val="singleLevel"/>
    <w:tmpl w:val="458823E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5193C601"/>
    <w:multiLevelType w:val="singleLevel"/>
    <w:tmpl w:val="5193C6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694A12DD"/>
    <w:multiLevelType w:val="singleLevel"/>
    <w:tmpl w:val="694A12DD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3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mMTNlNmNiYThmYmFhNTE3ZjQyMmUzNzU2NDdhMWYifQ=="/>
  </w:docVars>
  <w:rsids>
    <w:rsidRoot w:val="00C5734F"/>
    <w:rsid w:val="00041B92"/>
    <w:rsid w:val="0006418C"/>
    <w:rsid w:val="000663DA"/>
    <w:rsid w:val="000F6691"/>
    <w:rsid w:val="00104B66"/>
    <w:rsid w:val="00122228"/>
    <w:rsid w:val="00147EC7"/>
    <w:rsid w:val="00153592"/>
    <w:rsid w:val="00197733"/>
    <w:rsid w:val="001B5185"/>
    <w:rsid w:val="001F2319"/>
    <w:rsid w:val="00212E33"/>
    <w:rsid w:val="00306907"/>
    <w:rsid w:val="00351972"/>
    <w:rsid w:val="00355A3E"/>
    <w:rsid w:val="00376C58"/>
    <w:rsid w:val="003E5183"/>
    <w:rsid w:val="004265F9"/>
    <w:rsid w:val="00440CD7"/>
    <w:rsid w:val="004A0E50"/>
    <w:rsid w:val="004A6B8B"/>
    <w:rsid w:val="004C16B1"/>
    <w:rsid w:val="005156DA"/>
    <w:rsid w:val="00531FFD"/>
    <w:rsid w:val="00580C5D"/>
    <w:rsid w:val="00620EA1"/>
    <w:rsid w:val="00665E09"/>
    <w:rsid w:val="00681D16"/>
    <w:rsid w:val="006E3FE9"/>
    <w:rsid w:val="00770D9C"/>
    <w:rsid w:val="00791B3D"/>
    <w:rsid w:val="007D1222"/>
    <w:rsid w:val="007D7497"/>
    <w:rsid w:val="007E7935"/>
    <w:rsid w:val="007F034D"/>
    <w:rsid w:val="007F524E"/>
    <w:rsid w:val="00825865"/>
    <w:rsid w:val="0084651F"/>
    <w:rsid w:val="00847C83"/>
    <w:rsid w:val="008A6E6D"/>
    <w:rsid w:val="008B3D9C"/>
    <w:rsid w:val="00902591"/>
    <w:rsid w:val="00940369"/>
    <w:rsid w:val="00A96209"/>
    <w:rsid w:val="00AC3553"/>
    <w:rsid w:val="00AE3FFE"/>
    <w:rsid w:val="00AF1090"/>
    <w:rsid w:val="00B90F77"/>
    <w:rsid w:val="00C2731E"/>
    <w:rsid w:val="00C37DBB"/>
    <w:rsid w:val="00C5734F"/>
    <w:rsid w:val="00C71F24"/>
    <w:rsid w:val="00D1508A"/>
    <w:rsid w:val="00D86D8F"/>
    <w:rsid w:val="00DD4817"/>
    <w:rsid w:val="00E832C7"/>
    <w:rsid w:val="00E92CEB"/>
    <w:rsid w:val="00F132A7"/>
    <w:rsid w:val="00F13E94"/>
    <w:rsid w:val="00F742B1"/>
    <w:rsid w:val="00F86F8D"/>
    <w:rsid w:val="00F87941"/>
    <w:rsid w:val="00FD3C23"/>
    <w:rsid w:val="026352D9"/>
    <w:rsid w:val="08505FCE"/>
    <w:rsid w:val="13A941AB"/>
    <w:rsid w:val="18893DD4"/>
    <w:rsid w:val="1A3F6827"/>
    <w:rsid w:val="1A62264E"/>
    <w:rsid w:val="1CBF2B31"/>
    <w:rsid w:val="1DE86758"/>
    <w:rsid w:val="1EC82217"/>
    <w:rsid w:val="20B373CD"/>
    <w:rsid w:val="23A00327"/>
    <w:rsid w:val="23A76D09"/>
    <w:rsid w:val="27DF7325"/>
    <w:rsid w:val="2C5C2A2F"/>
    <w:rsid w:val="2FC811E9"/>
    <w:rsid w:val="32A9291D"/>
    <w:rsid w:val="39BF450C"/>
    <w:rsid w:val="3A8E10B9"/>
    <w:rsid w:val="3C09008A"/>
    <w:rsid w:val="3D886815"/>
    <w:rsid w:val="3E486C2C"/>
    <w:rsid w:val="3EDF3E59"/>
    <w:rsid w:val="40AD76CE"/>
    <w:rsid w:val="42FB18A2"/>
    <w:rsid w:val="438302CA"/>
    <w:rsid w:val="438A6A89"/>
    <w:rsid w:val="44B40650"/>
    <w:rsid w:val="4E0A0EF3"/>
    <w:rsid w:val="5183799A"/>
    <w:rsid w:val="52160B1B"/>
    <w:rsid w:val="521D27E0"/>
    <w:rsid w:val="571428EB"/>
    <w:rsid w:val="59DF164B"/>
    <w:rsid w:val="5CC71674"/>
    <w:rsid w:val="5EC95AE8"/>
    <w:rsid w:val="68D15894"/>
    <w:rsid w:val="6A180779"/>
    <w:rsid w:val="6A4A4895"/>
    <w:rsid w:val="6C7517D5"/>
    <w:rsid w:val="6E42510F"/>
    <w:rsid w:val="7824205B"/>
    <w:rsid w:val="78C105DF"/>
    <w:rsid w:val="7BA0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nhideWhenUsed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1347</Words>
  <Characters>1412</Characters>
  <Lines>43</Lines>
  <Paragraphs>12</Paragraphs>
  <TotalTime>4</TotalTime>
  <ScaleCrop>false</ScaleCrop>
  <LinksUpToDate>false</LinksUpToDate>
  <CharactersWithSpaces>1428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2022-01-02T02:28:00Z</dcterms:created>
  <dc:creator>LIN</dc:creator>
  <cp:lastModifiedBy>蓉儿</cp:lastModifiedBy>
  <dcterms:modified xsi:type="dcterms:W3CDTF">2023-03-27T01:59:38Z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61B876C112634D4DAFAE449BE6AE6095</vt:lpwstr>
  </property>
</Properties>
</file>